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57"/>
        <w:gridCol w:w="7693"/>
      </w:tblGrid>
      <w:tr w:rsidR="007250FF" w:rsidTr="0013009A">
        <w:tc>
          <w:tcPr>
            <w:tcW w:w="7838" w:type="dxa"/>
          </w:tcPr>
          <w:p w:rsidR="007250FF" w:rsidRPr="00024F02" w:rsidRDefault="007250FF" w:rsidP="0013009A">
            <w:pPr>
              <w:spacing w:line="360" w:lineRule="auto"/>
              <w:ind w:left="1134"/>
              <w:rPr>
                <w:sz w:val="28"/>
                <w:szCs w:val="28"/>
              </w:rPr>
            </w:pPr>
            <w:r w:rsidRPr="00024F02">
              <w:rPr>
                <w:sz w:val="28"/>
                <w:szCs w:val="28"/>
              </w:rPr>
              <w:t>Принято на педагогическом совете</w:t>
            </w:r>
          </w:p>
          <w:p w:rsidR="007250FF" w:rsidRPr="00024F02" w:rsidRDefault="007250FF" w:rsidP="0013009A">
            <w:pPr>
              <w:spacing w:line="360" w:lineRule="auto"/>
              <w:ind w:left="1134"/>
              <w:rPr>
                <w:sz w:val="28"/>
                <w:szCs w:val="28"/>
              </w:rPr>
            </w:pPr>
            <w:r w:rsidRPr="00024F02">
              <w:rPr>
                <w:sz w:val="28"/>
                <w:szCs w:val="28"/>
              </w:rPr>
              <w:t xml:space="preserve">Протокол № 1 от </w:t>
            </w:r>
            <w:r w:rsidR="0039251C">
              <w:rPr>
                <w:sz w:val="28"/>
                <w:szCs w:val="28"/>
              </w:rPr>
              <w:t>29</w:t>
            </w:r>
            <w:r w:rsidRPr="00024F02">
              <w:rPr>
                <w:sz w:val="28"/>
                <w:szCs w:val="28"/>
              </w:rPr>
              <w:t>.08.</w:t>
            </w:r>
            <w:r>
              <w:rPr>
                <w:sz w:val="28"/>
                <w:szCs w:val="28"/>
              </w:rPr>
              <w:t>202</w:t>
            </w:r>
            <w:r w:rsidR="002D66EC">
              <w:rPr>
                <w:sz w:val="28"/>
                <w:szCs w:val="28"/>
              </w:rPr>
              <w:t>4</w:t>
            </w:r>
            <w:r w:rsidRPr="00024F02">
              <w:rPr>
                <w:sz w:val="28"/>
                <w:szCs w:val="28"/>
              </w:rPr>
              <w:t xml:space="preserve"> г.</w:t>
            </w:r>
          </w:p>
          <w:p w:rsidR="007250FF" w:rsidRDefault="007250FF" w:rsidP="0013009A">
            <w:pPr>
              <w:pStyle w:val="a3"/>
              <w:spacing w:before="6" w:line="276" w:lineRule="auto"/>
              <w:ind w:left="0"/>
              <w:rPr>
                <w:sz w:val="16"/>
              </w:rPr>
            </w:pPr>
          </w:p>
        </w:tc>
        <w:tc>
          <w:tcPr>
            <w:tcW w:w="7838" w:type="dxa"/>
          </w:tcPr>
          <w:p w:rsidR="007250FF" w:rsidRPr="0013009A" w:rsidRDefault="007250FF" w:rsidP="0013009A">
            <w:pPr>
              <w:pStyle w:val="3"/>
              <w:spacing w:before="0" w:line="360" w:lineRule="auto"/>
              <w:ind w:left="1134"/>
              <w:jc w:val="left"/>
              <w:rPr>
                <w:b w:val="0"/>
              </w:rPr>
            </w:pPr>
            <w:r w:rsidRPr="0013009A">
              <w:rPr>
                <w:b w:val="0"/>
              </w:rPr>
              <w:t>УТВЕРЖДАЮ:</w:t>
            </w:r>
          </w:p>
          <w:p w:rsidR="007250FF" w:rsidRDefault="007250FF" w:rsidP="0013009A">
            <w:pPr>
              <w:spacing w:line="360" w:lineRule="auto"/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СОШ № 26 </w:t>
            </w:r>
          </w:p>
          <w:p w:rsidR="007250FF" w:rsidRDefault="007250FF" w:rsidP="0013009A">
            <w:pPr>
              <w:spacing w:line="360" w:lineRule="auto"/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Краснокумского</w:t>
            </w:r>
          </w:p>
          <w:p w:rsidR="007250FF" w:rsidRPr="00024F02" w:rsidRDefault="007250FF" w:rsidP="0013009A">
            <w:pPr>
              <w:spacing w:line="360" w:lineRule="auto"/>
              <w:ind w:left="1134"/>
              <w:rPr>
                <w:sz w:val="28"/>
                <w:szCs w:val="28"/>
              </w:rPr>
            </w:pPr>
            <w:r w:rsidRPr="00024F02">
              <w:rPr>
                <w:sz w:val="28"/>
                <w:szCs w:val="28"/>
              </w:rPr>
              <w:t>________</w:t>
            </w:r>
            <w:r w:rsidR="0013009A">
              <w:rPr>
                <w:sz w:val="28"/>
                <w:szCs w:val="28"/>
              </w:rPr>
              <w:t>__</w:t>
            </w:r>
            <w:r w:rsidRPr="00024F02">
              <w:rPr>
                <w:sz w:val="28"/>
                <w:szCs w:val="28"/>
              </w:rPr>
              <w:t>___Е. В. Стратулат</w:t>
            </w:r>
          </w:p>
          <w:p w:rsidR="0045491C" w:rsidRPr="00024F02" w:rsidRDefault="0045491C" w:rsidP="0045491C">
            <w:pPr>
              <w:spacing w:line="360" w:lineRule="auto"/>
              <w:ind w:left="1134"/>
              <w:rPr>
                <w:sz w:val="28"/>
                <w:szCs w:val="28"/>
              </w:rPr>
            </w:pPr>
            <w:r w:rsidRPr="00024F02">
              <w:rPr>
                <w:sz w:val="28"/>
                <w:szCs w:val="28"/>
              </w:rPr>
              <w:t xml:space="preserve">Приказ </w:t>
            </w:r>
            <w:r w:rsidR="002D66EC">
              <w:rPr>
                <w:sz w:val="28"/>
                <w:szCs w:val="28"/>
              </w:rPr>
              <w:t>№ 391</w:t>
            </w:r>
            <w:r w:rsidRPr="00642CC2">
              <w:rPr>
                <w:sz w:val="28"/>
                <w:szCs w:val="28"/>
              </w:rPr>
              <w:t xml:space="preserve"> от 3</w:t>
            </w:r>
            <w:r>
              <w:rPr>
                <w:sz w:val="28"/>
                <w:szCs w:val="28"/>
              </w:rPr>
              <w:t>0</w:t>
            </w:r>
            <w:r w:rsidRPr="00642CC2">
              <w:rPr>
                <w:sz w:val="28"/>
                <w:szCs w:val="28"/>
              </w:rPr>
              <w:t>.08.202</w:t>
            </w:r>
            <w:r w:rsidR="002D66EC">
              <w:rPr>
                <w:sz w:val="28"/>
                <w:szCs w:val="28"/>
              </w:rPr>
              <w:t>4</w:t>
            </w:r>
            <w:r w:rsidRPr="00642CC2">
              <w:rPr>
                <w:sz w:val="28"/>
                <w:szCs w:val="28"/>
              </w:rPr>
              <w:t xml:space="preserve"> г.</w:t>
            </w:r>
          </w:p>
          <w:p w:rsidR="007250FF" w:rsidRPr="00024F02" w:rsidRDefault="007250FF" w:rsidP="0013009A">
            <w:pPr>
              <w:spacing w:line="276" w:lineRule="auto"/>
              <w:ind w:left="1134"/>
              <w:rPr>
                <w:sz w:val="28"/>
                <w:szCs w:val="28"/>
              </w:rPr>
            </w:pPr>
          </w:p>
          <w:p w:rsidR="007250FF" w:rsidRDefault="007250FF" w:rsidP="0013009A">
            <w:pPr>
              <w:pStyle w:val="a3"/>
              <w:spacing w:before="6" w:line="276" w:lineRule="auto"/>
              <w:ind w:left="0"/>
              <w:rPr>
                <w:sz w:val="16"/>
              </w:rPr>
            </w:pPr>
          </w:p>
        </w:tc>
      </w:tr>
    </w:tbl>
    <w:p w:rsidR="009D28A1" w:rsidRDefault="009D28A1" w:rsidP="00DA3985">
      <w:pPr>
        <w:pStyle w:val="2"/>
        <w:spacing w:before="86"/>
        <w:ind w:left="0"/>
        <w:jc w:val="left"/>
      </w:pPr>
    </w:p>
    <w:p w:rsidR="009D28A1" w:rsidRDefault="009D28A1" w:rsidP="00CA6CF1">
      <w:pPr>
        <w:pStyle w:val="2"/>
        <w:spacing w:before="86"/>
        <w:ind w:left="426"/>
      </w:pPr>
    </w:p>
    <w:p w:rsidR="00DA3985" w:rsidRPr="005F6B01" w:rsidRDefault="00DA3985" w:rsidP="00DA3985">
      <w:pPr>
        <w:pStyle w:val="2"/>
        <w:ind w:left="3544"/>
      </w:pPr>
      <w:r w:rsidRPr="005F6B01">
        <w:t>ПЛАН</w:t>
      </w:r>
    </w:p>
    <w:p w:rsidR="00DA3985" w:rsidRPr="005F6B01" w:rsidRDefault="00DA3985" w:rsidP="00DA3985">
      <w:pPr>
        <w:pStyle w:val="2"/>
        <w:spacing w:line="360" w:lineRule="auto"/>
        <w:ind w:left="3544"/>
      </w:pPr>
      <w:r w:rsidRPr="005F6B01">
        <w:t xml:space="preserve">ВНЕУРОЧНОЙ ДЕЯТЕЛЬНОСТИ </w:t>
      </w:r>
    </w:p>
    <w:p w:rsidR="00DA3985" w:rsidRPr="005F6B01" w:rsidRDefault="00DA3985" w:rsidP="00DA3985">
      <w:pPr>
        <w:pStyle w:val="2"/>
        <w:spacing w:line="360" w:lineRule="auto"/>
        <w:ind w:left="3544"/>
      </w:pPr>
      <w:r w:rsidRPr="005F6B01">
        <w:t xml:space="preserve">ОСНОВНОЙ ОБРАЗОВАТЕЛЬНОЙ ПРОГРАММЫ </w:t>
      </w:r>
    </w:p>
    <w:p w:rsidR="00DA3985" w:rsidRPr="005F6B01" w:rsidRDefault="00DA3985" w:rsidP="00DA3985">
      <w:pPr>
        <w:pStyle w:val="2"/>
        <w:spacing w:line="360" w:lineRule="auto"/>
        <w:ind w:left="3544"/>
      </w:pPr>
      <w:r>
        <w:t>ОСНОВНОГО</w:t>
      </w:r>
      <w:r w:rsidRPr="005F6B01">
        <w:t xml:space="preserve"> ОБЩЕГО ОБРАЗОВАНИЯ</w:t>
      </w:r>
    </w:p>
    <w:p w:rsidR="00DA3985" w:rsidRDefault="00DA3985" w:rsidP="00DA3985">
      <w:pPr>
        <w:pStyle w:val="4"/>
        <w:spacing w:before="0"/>
        <w:ind w:left="3544"/>
        <w:rPr>
          <w:sz w:val="32"/>
          <w:szCs w:val="32"/>
        </w:rPr>
      </w:pPr>
      <w:r>
        <w:rPr>
          <w:sz w:val="32"/>
          <w:szCs w:val="32"/>
        </w:rPr>
        <w:t>муниципального бюджетного общеобразовательного учреждения «Средняя общеобразовательная школа</w:t>
      </w:r>
      <w:r w:rsidRPr="005F6B01">
        <w:rPr>
          <w:sz w:val="32"/>
          <w:szCs w:val="32"/>
        </w:rPr>
        <w:t xml:space="preserve"> №26 с. Краснокумского</w:t>
      </w:r>
      <w:r>
        <w:rPr>
          <w:sz w:val="32"/>
          <w:szCs w:val="32"/>
        </w:rPr>
        <w:t>»</w:t>
      </w:r>
    </w:p>
    <w:p w:rsidR="00DA3985" w:rsidRPr="007250FF" w:rsidRDefault="00DA3985" w:rsidP="00DA3985">
      <w:pPr>
        <w:pStyle w:val="5"/>
        <w:spacing w:line="360" w:lineRule="auto"/>
        <w:ind w:left="3544"/>
        <w:rPr>
          <w:sz w:val="32"/>
          <w:szCs w:val="32"/>
        </w:rPr>
      </w:pPr>
      <w:r w:rsidRPr="007250FF">
        <w:rPr>
          <w:sz w:val="32"/>
          <w:szCs w:val="32"/>
        </w:rPr>
        <w:t>на 202</w:t>
      </w:r>
      <w:r w:rsidR="002D66EC">
        <w:rPr>
          <w:sz w:val="32"/>
          <w:szCs w:val="32"/>
        </w:rPr>
        <w:t>4</w:t>
      </w:r>
      <w:r w:rsidRPr="007250FF">
        <w:rPr>
          <w:sz w:val="32"/>
          <w:szCs w:val="32"/>
        </w:rPr>
        <w:t>/202</w:t>
      </w:r>
      <w:r w:rsidR="002D66EC">
        <w:rPr>
          <w:sz w:val="32"/>
          <w:szCs w:val="32"/>
        </w:rPr>
        <w:t>5</w:t>
      </w:r>
      <w:r w:rsidRPr="007250FF">
        <w:rPr>
          <w:sz w:val="32"/>
          <w:szCs w:val="32"/>
        </w:rPr>
        <w:t xml:space="preserve"> учебный год</w:t>
      </w:r>
    </w:p>
    <w:p w:rsidR="006E1F08" w:rsidRPr="007250FF" w:rsidRDefault="006E1F08" w:rsidP="00CA6CF1">
      <w:pPr>
        <w:pStyle w:val="a3"/>
        <w:ind w:left="426"/>
        <w:rPr>
          <w:i/>
          <w:sz w:val="32"/>
          <w:szCs w:val="32"/>
        </w:rPr>
      </w:pPr>
    </w:p>
    <w:p w:rsidR="006E1F08" w:rsidRDefault="006E1F08" w:rsidP="00CA6CF1">
      <w:pPr>
        <w:ind w:left="426"/>
        <w:sectPr w:rsidR="006E1F08" w:rsidSect="009D28A1">
          <w:type w:val="continuous"/>
          <w:pgSz w:w="16820" w:h="11900" w:orient="landscape"/>
          <w:pgMar w:top="1580" w:right="1080" w:bottom="380" w:left="280" w:header="720" w:footer="720" w:gutter="0"/>
          <w:cols w:space="720"/>
        </w:sectPr>
      </w:pPr>
    </w:p>
    <w:p w:rsidR="006E1F08" w:rsidRPr="00D63D1B" w:rsidRDefault="00967C51" w:rsidP="00CA6CF1">
      <w:pPr>
        <w:pStyle w:val="3"/>
        <w:ind w:left="426"/>
        <w:rPr>
          <w:sz w:val="24"/>
          <w:szCs w:val="24"/>
        </w:rPr>
      </w:pPr>
      <w:r w:rsidRPr="00D63D1B">
        <w:rPr>
          <w:sz w:val="24"/>
          <w:szCs w:val="24"/>
        </w:rPr>
        <w:lastRenderedPageBreak/>
        <w:t>Содержание</w:t>
      </w:r>
    </w:p>
    <w:sdt>
      <w:sdtPr>
        <w:rPr>
          <w:sz w:val="24"/>
          <w:szCs w:val="24"/>
        </w:rPr>
        <w:id w:val="-2131616926"/>
        <w:docPartObj>
          <w:docPartGallery w:val="Table of Contents"/>
          <w:docPartUnique/>
        </w:docPartObj>
      </w:sdtPr>
      <w:sdtContent>
        <w:p w:rsidR="006E1F08" w:rsidRPr="00D63D1B" w:rsidRDefault="00131C4E" w:rsidP="00CA6CF1">
          <w:pPr>
            <w:pStyle w:val="11"/>
            <w:tabs>
              <w:tab w:val="right" w:leader="dot" w:pos="9175"/>
            </w:tabs>
            <w:spacing w:before="535"/>
            <w:ind w:left="426"/>
            <w:rPr>
              <w:sz w:val="24"/>
              <w:szCs w:val="24"/>
            </w:rPr>
          </w:pPr>
          <w:r w:rsidRPr="00D63D1B">
            <w:rPr>
              <w:sz w:val="24"/>
              <w:szCs w:val="24"/>
            </w:rPr>
            <w:fldChar w:fldCharType="begin"/>
          </w:r>
          <w:r w:rsidR="00967C51" w:rsidRPr="00D63D1B">
            <w:rPr>
              <w:sz w:val="24"/>
              <w:szCs w:val="24"/>
            </w:rPr>
            <w:instrText xml:space="preserve">TOC \o "1-1" \h \z \u </w:instrText>
          </w:r>
          <w:r w:rsidRPr="00D63D1B">
            <w:rPr>
              <w:sz w:val="24"/>
              <w:szCs w:val="24"/>
            </w:rPr>
            <w:fldChar w:fldCharType="separate"/>
          </w:r>
          <w:hyperlink w:anchor="_bookmark0" w:history="1">
            <w:r w:rsidR="00967C51" w:rsidRPr="00D63D1B">
              <w:rPr>
                <w:sz w:val="24"/>
                <w:szCs w:val="24"/>
              </w:rPr>
              <w:t>Пояснительнаязаписка</w:t>
            </w:r>
            <w:r w:rsidR="00967C51" w:rsidRPr="00D63D1B">
              <w:rPr>
                <w:sz w:val="24"/>
                <w:szCs w:val="24"/>
              </w:rPr>
              <w:tab/>
              <w:t>3</w:t>
            </w:r>
          </w:hyperlink>
        </w:p>
        <w:p w:rsidR="006E1F08" w:rsidRPr="00D63D1B" w:rsidRDefault="00131C4E" w:rsidP="00CA6CF1">
          <w:pPr>
            <w:pStyle w:val="11"/>
            <w:tabs>
              <w:tab w:val="right" w:leader="dot" w:pos="9175"/>
            </w:tabs>
            <w:ind w:left="426"/>
            <w:rPr>
              <w:sz w:val="24"/>
              <w:szCs w:val="24"/>
            </w:rPr>
          </w:pPr>
          <w:hyperlink w:anchor="_bookmark1" w:history="1">
            <w:r w:rsidR="00967C51" w:rsidRPr="00D63D1B">
              <w:rPr>
                <w:sz w:val="24"/>
                <w:szCs w:val="24"/>
              </w:rPr>
              <w:t>Содержательное наполнениевнеурочнойдеятельности</w:t>
            </w:r>
            <w:r w:rsidR="00967C51" w:rsidRPr="00D63D1B">
              <w:rPr>
                <w:sz w:val="24"/>
                <w:szCs w:val="24"/>
              </w:rPr>
              <w:tab/>
              <w:t>4</w:t>
            </w:r>
          </w:hyperlink>
        </w:p>
        <w:p w:rsidR="006E1F08" w:rsidRPr="00D63D1B" w:rsidRDefault="00131C4E" w:rsidP="00CA6CF1">
          <w:pPr>
            <w:pStyle w:val="11"/>
            <w:tabs>
              <w:tab w:val="right" w:leader="dot" w:pos="9175"/>
            </w:tabs>
            <w:ind w:left="426"/>
            <w:rPr>
              <w:sz w:val="24"/>
              <w:szCs w:val="24"/>
            </w:rPr>
          </w:pPr>
          <w:hyperlink w:anchor="_bookmark2" w:history="1">
            <w:r w:rsidR="00967C51" w:rsidRPr="00D63D1B">
              <w:rPr>
                <w:sz w:val="24"/>
                <w:szCs w:val="24"/>
              </w:rPr>
              <w:t>Планированиевнеурочнойдеятельности</w:t>
            </w:r>
            <w:r w:rsidR="00967C51" w:rsidRPr="00D63D1B">
              <w:rPr>
                <w:sz w:val="24"/>
                <w:szCs w:val="24"/>
              </w:rPr>
              <w:tab/>
              <w:t>5</w:t>
            </w:r>
          </w:hyperlink>
        </w:p>
        <w:p w:rsidR="006E1F08" w:rsidRPr="00D63D1B" w:rsidRDefault="00131C4E" w:rsidP="00CA6CF1">
          <w:pPr>
            <w:pStyle w:val="11"/>
            <w:tabs>
              <w:tab w:val="right" w:leader="dot" w:pos="9175"/>
            </w:tabs>
            <w:spacing w:before="113"/>
            <w:ind w:left="426"/>
            <w:rPr>
              <w:sz w:val="24"/>
              <w:szCs w:val="24"/>
            </w:rPr>
          </w:pPr>
          <w:hyperlink w:anchor="_bookmark3" w:history="1">
            <w:r w:rsidR="00967C51" w:rsidRPr="00D63D1B">
              <w:rPr>
                <w:sz w:val="24"/>
                <w:szCs w:val="24"/>
              </w:rPr>
              <w:t>Цель и идеивнеурочнойдеятельности</w:t>
            </w:r>
            <w:r w:rsidR="00967C51" w:rsidRPr="00D63D1B">
              <w:rPr>
                <w:sz w:val="24"/>
                <w:szCs w:val="24"/>
              </w:rPr>
              <w:tab/>
            </w:r>
            <w:r w:rsidR="0036266F">
              <w:rPr>
                <w:sz w:val="24"/>
                <w:szCs w:val="24"/>
              </w:rPr>
              <w:t>.8</w:t>
            </w:r>
          </w:hyperlink>
        </w:p>
        <w:p w:rsidR="006E1F08" w:rsidRPr="00D63D1B" w:rsidRDefault="00131C4E" w:rsidP="00CA6CF1">
          <w:pPr>
            <w:pStyle w:val="11"/>
            <w:tabs>
              <w:tab w:val="right" w:leader="dot" w:pos="9178"/>
            </w:tabs>
            <w:spacing w:before="115"/>
            <w:ind w:left="426"/>
            <w:rPr>
              <w:sz w:val="24"/>
              <w:szCs w:val="24"/>
            </w:rPr>
          </w:pPr>
          <w:hyperlink w:anchor="_bookmark4" w:history="1">
            <w:r w:rsidR="00967C51" w:rsidRPr="00D63D1B">
              <w:rPr>
                <w:sz w:val="24"/>
                <w:szCs w:val="24"/>
              </w:rPr>
              <w:t>Ожидаемыерезультаты</w:t>
            </w:r>
            <w:r w:rsidR="00967C51" w:rsidRPr="00D63D1B">
              <w:rPr>
                <w:sz w:val="24"/>
                <w:szCs w:val="24"/>
              </w:rPr>
              <w:tab/>
            </w:r>
            <w:r w:rsidR="0036266F">
              <w:rPr>
                <w:sz w:val="24"/>
                <w:szCs w:val="24"/>
              </w:rPr>
              <w:t>.9</w:t>
            </w:r>
          </w:hyperlink>
        </w:p>
        <w:p w:rsidR="006E1F08" w:rsidRPr="00D63D1B" w:rsidRDefault="00131C4E" w:rsidP="00CA6CF1">
          <w:pPr>
            <w:pStyle w:val="11"/>
            <w:tabs>
              <w:tab w:val="right" w:leader="dot" w:pos="9178"/>
            </w:tabs>
            <w:ind w:left="426"/>
            <w:rPr>
              <w:sz w:val="24"/>
              <w:szCs w:val="24"/>
            </w:rPr>
          </w:pPr>
          <w:hyperlink w:anchor="_bookmark5" w:history="1">
            <w:r w:rsidR="00967C51" w:rsidRPr="00D63D1B">
              <w:rPr>
                <w:sz w:val="24"/>
                <w:szCs w:val="24"/>
              </w:rPr>
              <w:t>Промежуточная аттестация обучающихся и контрользапосещаемостью</w:t>
            </w:r>
            <w:r w:rsidR="00967C51" w:rsidRPr="00D63D1B">
              <w:rPr>
                <w:sz w:val="24"/>
                <w:szCs w:val="24"/>
              </w:rPr>
              <w:tab/>
            </w:r>
            <w:r w:rsidR="0036266F">
              <w:rPr>
                <w:sz w:val="24"/>
                <w:szCs w:val="24"/>
              </w:rPr>
              <w:t>.9</w:t>
            </w:r>
          </w:hyperlink>
        </w:p>
        <w:p w:rsidR="006E1F08" w:rsidRPr="00D63D1B" w:rsidRDefault="00131C4E" w:rsidP="00CA6CF1">
          <w:pPr>
            <w:pStyle w:val="11"/>
            <w:tabs>
              <w:tab w:val="right" w:leader="dot" w:pos="9178"/>
            </w:tabs>
            <w:spacing w:before="113"/>
            <w:ind w:left="426"/>
            <w:rPr>
              <w:sz w:val="24"/>
              <w:szCs w:val="24"/>
            </w:rPr>
          </w:pPr>
          <w:hyperlink w:anchor="_bookmark6" w:history="1">
            <w:r w:rsidR="00967C51" w:rsidRPr="00D63D1B">
              <w:rPr>
                <w:sz w:val="24"/>
                <w:szCs w:val="24"/>
              </w:rPr>
              <w:t>Формывнеурочной деятельности</w:t>
            </w:r>
            <w:r w:rsidR="00967C51" w:rsidRPr="00D63D1B">
              <w:rPr>
                <w:sz w:val="24"/>
                <w:szCs w:val="24"/>
              </w:rPr>
              <w:tab/>
              <w:t>1</w:t>
            </w:r>
            <w:r w:rsidR="0036266F">
              <w:rPr>
                <w:sz w:val="24"/>
                <w:szCs w:val="24"/>
              </w:rPr>
              <w:t>0</w:t>
            </w:r>
          </w:hyperlink>
        </w:p>
        <w:p w:rsidR="006E1F08" w:rsidRPr="00D63D1B" w:rsidRDefault="00131C4E" w:rsidP="00CA6CF1">
          <w:pPr>
            <w:pStyle w:val="11"/>
            <w:tabs>
              <w:tab w:val="right" w:leader="dot" w:pos="9178"/>
            </w:tabs>
            <w:ind w:left="426"/>
            <w:rPr>
              <w:sz w:val="24"/>
              <w:szCs w:val="24"/>
            </w:rPr>
          </w:pPr>
          <w:hyperlink w:anchor="_bookmark7" w:history="1">
            <w:r w:rsidR="00967C51" w:rsidRPr="00D63D1B">
              <w:rPr>
                <w:sz w:val="24"/>
                <w:szCs w:val="24"/>
              </w:rPr>
              <w:t>Режим внеурочнойдеятельности</w:t>
            </w:r>
            <w:r w:rsidR="00967C51" w:rsidRPr="00D63D1B">
              <w:rPr>
                <w:sz w:val="24"/>
                <w:szCs w:val="24"/>
              </w:rPr>
              <w:tab/>
              <w:t>1</w:t>
            </w:r>
            <w:r w:rsidR="0036266F">
              <w:rPr>
                <w:sz w:val="24"/>
                <w:szCs w:val="24"/>
              </w:rPr>
              <w:t>0</w:t>
            </w:r>
          </w:hyperlink>
        </w:p>
        <w:p w:rsidR="006E1F08" w:rsidRPr="00D63D1B" w:rsidRDefault="00131C4E" w:rsidP="00CA6CF1">
          <w:pPr>
            <w:pStyle w:val="11"/>
            <w:tabs>
              <w:tab w:val="right" w:leader="dot" w:pos="9178"/>
            </w:tabs>
            <w:ind w:left="426"/>
            <w:rPr>
              <w:sz w:val="24"/>
              <w:szCs w:val="24"/>
            </w:rPr>
          </w:pPr>
          <w:hyperlink w:anchor="_bookmark8" w:history="1">
            <w:r w:rsidR="00967C51" w:rsidRPr="00D63D1B">
              <w:rPr>
                <w:sz w:val="24"/>
                <w:szCs w:val="24"/>
              </w:rPr>
              <w:t>Недельный план внеурочной деятельности основногообщего образования</w:t>
            </w:r>
            <w:r w:rsidR="00967C51" w:rsidRPr="00D63D1B">
              <w:rPr>
                <w:sz w:val="24"/>
                <w:szCs w:val="24"/>
              </w:rPr>
              <w:tab/>
              <w:t>1</w:t>
            </w:r>
            <w:r w:rsidR="0036266F">
              <w:rPr>
                <w:sz w:val="24"/>
                <w:szCs w:val="24"/>
              </w:rPr>
              <w:t>2</w:t>
            </w:r>
          </w:hyperlink>
        </w:p>
        <w:p w:rsidR="006E1F08" w:rsidRPr="00D63D1B" w:rsidRDefault="00131C4E" w:rsidP="00CA6CF1">
          <w:pPr>
            <w:pStyle w:val="11"/>
            <w:tabs>
              <w:tab w:val="right" w:leader="dot" w:pos="9178"/>
            </w:tabs>
            <w:ind w:left="426"/>
            <w:rPr>
              <w:sz w:val="24"/>
              <w:szCs w:val="24"/>
            </w:rPr>
          </w:pPr>
          <w:hyperlink w:anchor="_bookmark9" w:history="1">
            <w:r w:rsidR="00967C51" w:rsidRPr="00D63D1B">
              <w:rPr>
                <w:sz w:val="24"/>
                <w:szCs w:val="24"/>
              </w:rPr>
              <w:t>Годовой план внеурочной деятельности основногообщего образования</w:t>
            </w:r>
            <w:r w:rsidR="00967C51" w:rsidRPr="00D63D1B">
              <w:rPr>
                <w:sz w:val="24"/>
                <w:szCs w:val="24"/>
              </w:rPr>
              <w:tab/>
              <w:t>1</w:t>
            </w:r>
            <w:r w:rsidR="0036266F">
              <w:rPr>
                <w:sz w:val="24"/>
                <w:szCs w:val="24"/>
              </w:rPr>
              <w:t>3</w:t>
            </w:r>
          </w:hyperlink>
        </w:p>
        <w:p w:rsidR="006E1F08" w:rsidRPr="00D63D1B" w:rsidRDefault="00131C4E" w:rsidP="00CA6CF1">
          <w:pPr>
            <w:ind w:left="426"/>
            <w:rPr>
              <w:sz w:val="24"/>
              <w:szCs w:val="24"/>
            </w:rPr>
          </w:pPr>
          <w:r w:rsidRPr="00D63D1B">
            <w:rPr>
              <w:sz w:val="24"/>
              <w:szCs w:val="24"/>
            </w:rPr>
            <w:fldChar w:fldCharType="end"/>
          </w:r>
        </w:p>
      </w:sdtContent>
    </w:sdt>
    <w:p w:rsidR="006E1F08" w:rsidRPr="00D63D1B" w:rsidRDefault="006E1F08" w:rsidP="00CA6CF1">
      <w:pPr>
        <w:ind w:left="426"/>
        <w:rPr>
          <w:sz w:val="24"/>
          <w:szCs w:val="24"/>
        </w:rPr>
        <w:sectPr w:rsidR="006E1F08" w:rsidRPr="00D63D1B" w:rsidSect="009D28A1">
          <w:footerReference w:type="default" r:id="rId7"/>
          <w:pgSz w:w="16820" w:h="11900" w:orient="landscape"/>
          <w:pgMar w:top="1580" w:right="1440" w:bottom="380" w:left="840" w:header="0" w:footer="652" w:gutter="0"/>
          <w:pgNumType w:start="2"/>
          <w:cols w:space="720"/>
        </w:sectPr>
      </w:pPr>
    </w:p>
    <w:p w:rsidR="006E1F08" w:rsidRPr="001A6418" w:rsidRDefault="00967C51" w:rsidP="00CA6CF1">
      <w:pPr>
        <w:pStyle w:val="1"/>
        <w:spacing w:before="59"/>
        <w:ind w:left="426"/>
        <w:jc w:val="center"/>
        <w:rPr>
          <w:b/>
          <w:sz w:val="28"/>
          <w:szCs w:val="28"/>
        </w:rPr>
      </w:pPr>
      <w:bookmarkStart w:id="0" w:name="_bookmark0"/>
      <w:bookmarkEnd w:id="0"/>
      <w:r w:rsidRPr="001A6418">
        <w:rPr>
          <w:b/>
          <w:sz w:val="28"/>
          <w:szCs w:val="28"/>
        </w:rPr>
        <w:lastRenderedPageBreak/>
        <w:t>Пояснительная записка</w:t>
      </w:r>
    </w:p>
    <w:p w:rsidR="00F20FB5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:rsidR="00CA6CF1" w:rsidRPr="001A6418" w:rsidRDefault="00CA6CF1" w:rsidP="00CA6CF1">
      <w:pPr>
        <w:ind w:left="426" w:firstLine="720"/>
        <w:jc w:val="both"/>
        <w:rPr>
          <w:sz w:val="28"/>
          <w:szCs w:val="28"/>
        </w:rPr>
      </w:pPr>
    </w:p>
    <w:p w:rsidR="006E1F08" w:rsidRPr="001A6418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D5173B" w:rsidRPr="001A6418" w:rsidRDefault="00D5173B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- Федеральным Законом от 29.12.2012 № 273-ФЗ «Об образовании в Российской Федерации»;</w:t>
      </w:r>
    </w:p>
    <w:p w:rsidR="00D5173B" w:rsidRPr="001A6418" w:rsidRDefault="00D5173B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- Федеральный закон от 26 мая 2021 г. № 144-ФЗ «О внесении изменений в Федеральный закон «Об образовании в Российской Федерации»;</w:t>
      </w:r>
    </w:p>
    <w:p w:rsidR="00D5173B" w:rsidRPr="001A6418" w:rsidRDefault="00D5173B" w:rsidP="00CA6CF1">
      <w:pPr>
        <w:widowControl/>
        <w:adjustRightInd w:val="0"/>
        <w:ind w:left="426"/>
        <w:contextualSpacing/>
        <w:jc w:val="both"/>
        <w:rPr>
          <w:sz w:val="28"/>
          <w:szCs w:val="28"/>
        </w:rPr>
      </w:pPr>
      <w:r w:rsidRPr="001A6418">
        <w:rPr>
          <w:sz w:val="28"/>
          <w:szCs w:val="28"/>
        </w:rPr>
        <w:t>-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- ФГОС основного общего образования);</w:t>
      </w:r>
    </w:p>
    <w:p w:rsidR="006E1F08" w:rsidRPr="001A6418" w:rsidRDefault="008F64C9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- </w:t>
      </w:r>
      <w:r w:rsidR="00D5173B" w:rsidRPr="001A6418">
        <w:rPr>
          <w:sz w:val="28"/>
          <w:szCs w:val="28"/>
        </w:rPr>
        <w:t>п</w:t>
      </w:r>
      <w:r w:rsidR="00967C51" w:rsidRPr="001A6418">
        <w:rPr>
          <w:sz w:val="28"/>
          <w:szCs w:val="28"/>
        </w:rPr>
        <w:t>риказ</w:t>
      </w:r>
      <w:r w:rsidR="00D5173B" w:rsidRPr="001A6418">
        <w:rPr>
          <w:sz w:val="28"/>
          <w:szCs w:val="28"/>
        </w:rPr>
        <w:t>ом</w:t>
      </w:r>
      <w:r w:rsidR="00967C51" w:rsidRPr="001A6418">
        <w:rPr>
          <w:sz w:val="28"/>
          <w:szCs w:val="28"/>
        </w:rPr>
        <w:t xml:space="preserve">Минпросвещения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 - </w:t>
      </w:r>
      <w:hyperlink r:id="rId8">
        <w:r w:rsidR="00967C51" w:rsidRPr="001A6418">
          <w:rPr>
            <w:rStyle w:val="a6"/>
            <w:sz w:val="28"/>
            <w:szCs w:val="28"/>
          </w:rPr>
          <w:t>http://www.consultant.ru/document/cons_doc_LAW_389560/</w:t>
        </w:r>
      </w:hyperlink>
      <w:r w:rsidR="00967C51" w:rsidRPr="001A6418">
        <w:rPr>
          <w:sz w:val="28"/>
          <w:szCs w:val="28"/>
        </w:rPr>
        <w:t>;</w:t>
      </w:r>
    </w:p>
    <w:p w:rsidR="006E1F08" w:rsidRPr="001A6418" w:rsidRDefault="008F64C9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- </w:t>
      </w:r>
      <w:r w:rsidR="00D5173B" w:rsidRPr="001A6418">
        <w:rPr>
          <w:sz w:val="28"/>
          <w:szCs w:val="28"/>
        </w:rPr>
        <w:t>п</w:t>
      </w:r>
      <w:r w:rsidR="00967C51" w:rsidRPr="001A6418">
        <w:rPr>
          <w:sz w:val="28"/>
          <w:szCs w:val="28"/>
        </w:rPr>
        <w:t>исьмо</w:t>
      </w:r>
      <w:r w:rsidR="00D5173B" w:rsidRPr="001A6418">
        <w:rPr>
          <w:sz w:val="28"/>
          <w:szCs w:val="28"/>
        </w:rPr>
        <w:t>м</w:t>
      </w:r>
      <w:r w:rsidR="00967C51" w:rsidRPr="001A6418">
        <w:rPr>
          <w:sz w:val="28"/>
          <w:szCs w:val="28"/>
        </w:rPr>
        <w:t xml:space="preserve"> Министерства просвещения Российской Федерации от 05.07.2022г.№ТВ–1290/03 «О направлении методических рекомендаций» 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6E1F08" w:rsidRPr="001A6418" w:rsidRDefault="008F64C9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- </w:t>
      </w:r>
      <w:r w:rsidR="00D5173B" w:rsidRPr="001A6418">
        <w:rPr>
          <w:sz w:val="28"/>
          <w:szCs w:val="28"/>
        </w:rPr>
        <w:t>п</w:t>
      </w:r>
      <w:r w:rsidR="00967C51" w:rsidRPr="001A6418">
        <w:rPr>
          <w:sz w:val="28"/>
          <w:szCs w:val="28"/>
        </w:rPr>
        <w:t>исьмо</w:t>
      </w:r>
      <w:r w:rsidR="00D5173B" w:rsidRPr="001A6418">
        <w:rPr>
          <w:sz w:val="28"/>
          <w:szCs w:val="28"/>
        </w:rPr>
        <w:t>м</w:t>
      </w:r>
      <w:r w:rsidR="00967C51" w:rsidRPr="001A6418">
        <w:rPr>
          <w:sz w:val="28"/>
          <w:szCs w:val="28"/>
        </w:rPr>
        <w:t>Минпросвещения России от 17.06.2022 г. № 03-871 «Об организациизанятий «Разговоры о важном»;</w:t>
      </w:r>
    </w:p>
    <w:p w:rsidR="006E1F08" w:rsidRPr="001A6418" w:rsidRDefault="008F64C9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- </w:t>
      </w:r>
      <w:r w:rsidR="00967C51" w:rsidRPr="001A6418">
        <w:rPr>
          <w:sz w:val="28"/>
          <w:szCs w:val="28"/>
        </w:rPr>
        <w:t>Санитарны</w:t>
      </w:r>
      <w:r w:rsidR="00D5173B" w:rsidRPr="001A6418">
        <w:rPr>
          <w:sz w:val="28"/>
          <w:szCs w:val="28"/>
        </w:rPr>
        <w:t>х</w:t>
      </w:r>
      <w:r w:rsidR="00967C51" w:rsidRPr="001A6418">
        <w:rPr>
          <w:sz w:val="28"/>
          <w:szCs w:val="28"/>
        </w:rPr>
        <w:t xml:space="preserve">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6E1F08" w:rsidRPr="001A6418" w:rsidRDefault="008F64C9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- </w:t>
      </w:r>
      <w:r w:rsidR="00967C51" w:rsidRPr="001A6418">
        <w:rPr>
          <w:sz w:val="28"/>
          <w:szCs w:val="28"/>
        </w:rPr>
        <w:t>Санитарны</w:t>
      </w:r>
      <w:r w:rsidR="00D5173B" w:rsidRPr="001A6418">
        <w:rPr>
          <w:sz w:val="28"/>
          <w:szCs w:val="28"/>
        </w:rPr>
        <w:t>х</w:t>
      </w:r>
      <w:r w:rsidR="00967C51" w:rsidRPr="001A6418">
        <w:rPr>
          <w:sz w:val="28"/>
          <w:szCs w:val="28"/>
        </w:rPr>
        <w:t xml:space="preserve">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</w:t>
      </w:r>
      <w:r w:rsidR="009807C7" w:rsidRPr="001A6418">
        <w:rPr>
          <w:sz w:val="28"/>
          <w:szCs w:val="28"/>
        </w:rPr>
        <w:t>- 21);</w:t>
      </w:r>
    </w:p>
    <w:p w:rsidR="00B212AC" w:rsidRPr="001A6418" w:rsidRDefault="00B212AC" w:rsidP="00B212AC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6A4BA9">
        <w:rPr>
          <w:sz w:val="28"/>
          <w:szCs w:val="28"/>
        </w:rPr>
        <w:t>етодические рекомендациипо реализации профориентационного минимума дляобразовательных организаций российской федерации,реализующих образовательные программы основного общего исреднего общего образования</w:t>
      </w:r>
    </w:p>
    <w:p w:rsidR="009807C7" w:rsidRPr="001A6418" w:rsidRDefault="008F64C9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- У</w:t>
      </w:r>
      <w:r w:rsidR="009807C7" w:rsidRPr="001A6418">
        <w:rPr>
          <w:sz w:val="28"/>
          <w:szCs w:val="28"/>
        </w:rPr>
        <w:t>став</w:t>
      </w:r>
      <w:r w:rsidR="00D5173B" w:rsidRPr="001A6418">
        <w:rPr>
          <w:sz w:val="28"/>
          <w:szCs w:val="28"/>
        </w:rPr>
        <w:t>а</w:t>
      </w:r>
      <w:r w:rsidR="00107AA5">
        <w:rPr>
          <w:sz w:val="28"/>
          <w:szCs w:val="28"/>
        </w:rPr>
        <w:t xml:space="preserve"> МБОУ СОШ №2</w:t>
      </w:r>
      <w:r w:rsidR="009807C7" w:rsidRPr="001A6418">
        <w:rPr>
          <w:sz w:val="28"/>
          <w:szCs w:val="28"/>
        </w:rPr>
        <w:t xml:space="preserve">6 </w:t>
      </w:r>
      <w:r w:rsidR="00107AA5">
        <w:rPr>
          <w:sz w:val="28"/>
          <w:szCs w:val="28"/>
        </w:rPr>
        <w:t>с. Краснокумского</w:t>
      </w:r>
      <w:r w:rsidR="00F8049C" w:rsidRPr="001A6418">
        <w:rPr>
          <w:sz w:val="28"/>
          <w:szCs w:val="28"/>
        </w:rPr>
        <w:t>;</w:t>
      </w:r>
    </w:p>
    <w:p w:rsidR="00F8049C" w:rsidRPr="001A6418" w:rsidRDefault="00F8049C" w:rsidP="00CA6CF1">
      <w:pPr>
        <w:ind w:left="426"/>
        <w:jc w:val="both"/>
        <w:rPr>
          <w:sz w:val="28"/>
          <w:szCs w:val="28"/>
        </w:rPr>
      </w:pPr>
      <w:r w:rsidRPr="00642CC2">
        <w:rPr>
          <w:sz w:val="28"/>
          <w:szCs w:val="28"/>
        </w:rPr>
        <w:lastRenderedPageBreak/>
        <w:t xml:space="preserve">- </w:t>
      </w:r>
      <w:r w:rsidR="00D5173B" w:rsidRPr="00642CC2">
        <w:rPr>
          <w:sz w:val="28"/>
          <w:szCs w:val="28"/>
        </w:rPr>
        <w:t>п</w:t>
      </w:r>
      <w:r w:rsidRPr="00642CC2">
        <w:rPr>
          <w:sz w:val="28"/>
          <w:szCs w:val="28"/>
        </w:rPr>
        <w:t>оложени</w:t>
      </w:r>
      <w:r w:rsidR="00D5173B" w:rsidRPr="00642CC2">
        <w:rPr>
          <w:sz w:val="28"/>
          <w:szCs w:val="28"/>
        </w:rPr>
        <w:t>я</w:t>
      </w:r>
      <w:r w:rsidR="00107AA5" w:rsidRPr="00642CC2">
        <w:rPr>
          <w:sz w:val="28"/>
          <w:szCs w:val="28"/>
        </w:rPr>
        <w:t xml:space="preserve"> МБОУ СОШ №26 с. Краснокумского</w:t>
      </w:r>
      <w:r w:rsidRPr="00642CC2">
        <w:rPr>
          <w:sz w:val="28"/>
          <w:szCs w:val="28"/>
        </w:rPr>
        <w:t xml:space="preserve"> «Об организации внеурочной деятельности при реализации ФГОС НОО, ФГОС ООО, ФГОС СОО».</w:t>
      </w:r>
    </w:p>
    <w:p w:rsidR="00F20FB5" w:rsidRPr="001A6418" w:rsidRDefault="00F20FB5" w:rsidP="00B212AC">
      <w:pPr>
        <w:jc w:val="both"/>
        <w:rPr>
          <w:sz w:val="28"/>
          <w:szCs w:val="28"/>
        </w:rPr>
      </w:pPr>
    </w:p>
    <w:p w:rsidR="00F20FB5" w:rsidRPr="001A6418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A75C9F" w:rsidRPr="001A6418" w:rsidRDefault="00967C51" w:rsidP="00CA6CF1">
      <w:pPr>
        <w:pStyle w:val="Default"/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В целях реализации плана внеурочной деятельности образовательной организацией предусматриваться использование ресурсов других организаций (втом числе в сетевой форме), включая организации дополнительного образования, профессиональные образовательные организации, организации культуры, физкультурно- спортивные, детские общественные объединения и иные организации, обладающие необходимыми ресурсами.</w:t>
      </w:r>
    </w:p>
    <w:p w:rsidR="00C07135" w:rsidRPr="001A6418" w:rsidRDefault="00C07135" w:rsidP="00CA6CF1">
      <w:pPr>
        <w:pStyle w:val="Default"/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Формы сотрудничества: </w:t>
      </w:r>
    </w:p>
    <w:p w:rsidR="00C07135" w:rsidRPr="001A6418" w:rsidRDefault="00735A77" w:rsidP="00CA6CF1">
      <w:pPr>
        <w:widowControl/>
        <w:adjustRightInd w:val="0"/>
        <w:spacing w:after="36"/>
        <w:ind w:left="42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1A6418">
        <w:rPr>
          <w:rFonts w:eastAsiaTheme="minorHAnsi"/>
          <w:color w:val="000000"/>
          <w:sz w:val="28"/>
          <w:szCs w:val="28"/>
          <w:lang w:eastAsia="en-US" w:bidi="ar-SA"/>
        </w:rPr>
        <w:t>-</w:t>
      </w:r>
      <w:r w:rsidR="00C07135" w:rsidRPr="001A6418">
        <w:rPr>
          <w:rFonts w:eastAsiaTheme="minorHAnsi"/>
          <w:color w:val="000000"/>
          <w:sz w:val="28"/>
          <w:szCs w:val="28"/>
          <w:lang w:eastAsia="en-US" w:bidi="ar-SA"/>
        </w:rPr>
        <w:t xml:space="preserve"> совместная разработка и реализация образовательных, развивающих, досуговых и игровых </w:t>
      </w:r>
      <w:r w:rsidR="00B577B3" w:rsidRPr="001A6418">
        <w:rPr>
          <w:rFonts w:eastAsiaTheme="minorHAnsi"/>
          <w:color w:val="000000"/>
          <w:sz w:val="28"/>
          <w:szCs w:val="28"/>
          <w:lang w:eastAsia="en-US" w:bidi="ar-SA"/>
        </w:rPr>
        <w:t>событий</w:t>
      </w:r>
      <w:r w:rsidR="00C07135" w:rsidRPr="001A6418">
        <w:rPr>
          <w:rFonts w:eastAsiaTheme="minorHAnsi"/>
          <w:color w:val="000000"/>
          <w:sz w:val="28"/>
          <w:szCs w:val="28"/>
          <w:lang w:eastAsia="en-US" w:bidi="ar-SA"/>
        </w:rPr>
        <w:t xml:space="preserve">; </w:t>
      </w:r>
    </w:p>
    <w:p w:rsidR="00F20FB5" w:rsidRPr="00107AA5" w:rsidRDefault="00735A77" w:rsidP="00CA6CF1">
      <w:pPr>
        <w:widowControl/>
        <w:adjustRightInd w:val="0"/>
        <w:spacing w:after="36"/>
        <w:ind w:left="42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1A6418">
        <w:rPr>
          <w:rFonts w:eastAsiaTheme="minorHAnsi"/>
          <w:color w:val="000000"/>
          <w:sz w:val="28"/>
          <w:szCs w:val="28"/>
          <w:lang w:eastAsia="en-US" w:bidi="ar-SA"/>
        </w:rPr>
        <w:t>-</w:t>
      </w:r>
      <w:r w:rsidR="00C07135" w:rsidRPr="001A6418">
        <w:rPr>
          <w:rFonts w:eastAsiaTheme="minorHAnsi"/>
          <w:color w:val="000000"/>
          <w:sz w:val="28"/>
          <w:szCs w:val="28"/>
          <w:lang w:eastAsia="en-US" w:bidi="ar-SA"/>
        </w:rPr>
        <w:t xml:space="preserve"> совместная работа школьных учителей, специалистов психологических и валеологических служб с различными социальными группами детей: одаренными и талантливыми детьми, «групп риска», с ограни</w:t>
      </w:r>
      <w:r w:rsidR="00B577B3" w:rsidRPr="001A6418">
        <w:rPr>
          <w:rFonts w:eastAsiaTheme="minorHAnsi"/>
          <w:color w:val="000000"/>
          <w:sz w:val="28"/>
          <w:szCs w:val="28"/>
          <w:lang w:eastAsia="en-US" w:bidi="ar-SA"/>
        </w:rPr>
        <w:t>ченными возможностями здоровья.</w:t>
      </w:r>
    </w:p>
    <w:p w:rsidR="00F20FB5" w:rsidRPr="00107AA5" w:rsidRDefault="00F20FB5" w:rsidP="00CA6CF1">
      <w:pPr>
        <w:pStyle w:val="a5"/>
        <w:tabs>
          <w:tab w:val="left" w:pos="709"/>
          <w:tab w:val="left" w:pos="5984"/>
        </w:tabs>
        <w:spacing w:before="20" w:beforeAutospacing="0" w:after="0" w:afterAutospacing="0"/>
        <w:ind w:left="426"/>
        <w:jc w:val="both"/>
        <w:rPr>
          <w:rFonts w:eastAsiaTheme="minorEastAsia"/>
          <w:bCs/>
          <w:color w:val="000000" w:themeColor="text1"/>
          <w:spacing w:val="-2"/>
          <w:kern w:val="24"/>
          <w:sz w:val="28"/>
          <w:szCs w:val="28"/>
        </w:rPr>
      </w:pPr>
      <w:r w:rsidRPr="001A6418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="008A2E81" w:rsidRPr="001A6418">
        <w:rPr>
          <w:rFonts w:eastAsiaTheme="minorEastAsia"/>
          <w:color w:val="000000" w:themeColor="text1"/>
          <w:kern w:val="24"/>
          <w:sz w:val="28"/>
          <w:szCs w:val="28"/>
        </w:rPr>
        <w:t>Вн</w:t>
      </w:r>
      <w:r w:rsidR="008A2E81" w:rsidRPr="001A641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>е</w:t>
      </w:r>
      <w:r w:rsidR="008A2E81" w:rsidRPr="001A6418">
        <w:rPr>
          <w:rFonts w:eastAsiaTheme="minorEastAsia"/>
          <w:color w:val="000000" w:themeColor="text1"/>
          <w:spacing w:val="-9"/>
          <w:kern w:val="24"/>
          <w:sz w:val="28"/>
          <w:szCs w:val="28"/>
        </w:rPr>
        <w:t>у</w:t>
      </w:r>
      <w:r w:rsidR="008A2E81" w:rsidRPr="001A641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рочна</w:t>
      </w:r>
      <w:r w:rsidR="008A2E81" w:rsidRPr="001A6418">
        <w:rPr>
          <w:rFonts w:eastAsiaTheme="minorEastAsia"/>
          <w:color w:val="000000" w:themeColor="text1"/>
          <w:kern w:val="24"/>
          <w:sz w:val="28"/>
          <w:szCs w:val="28"/>
        </w:rPr>
        <w:t>я д</w:t>
      </w:r>
      <w:r w:rsidR="008A2E81" w:rsidRPr="001A641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еят</w:t>
      </w:r>
      <w:r w:rsidR="008A2E81" w:rsidRPr="001A641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е</w:t>
      </w:r>
      <w:r w:rsidR="008A2E81" w:rsidRPr="001A6418">
        <w:rPr>
          <w:rFonts w:eastAsiaTheme="minorEastAsia"/>
          <w:color w:val="000000" w:themeColor="text1"/>
          <w:kern w:val="24"/>
          <w:sz w:val="28"/>
          <w:szCs w:val="28"/>
        </w:rPr>
        <w:t>л</w:t>
      </w:r>
      <w:r w:rsidR="008A2E81" w:rsidRPr="001A6418">
        <w:rPr>
          <w:rFonts w:eastAsiaTheme="minorEastAsia"/>
          <w:color w:val="000000" w:themeColor="text1"/>
          <w:spacing w:val="-4"/>
          <w:kern w:val="24"/>
          <w:sz w:val="28"/>
          <w:szCs w:val="28"/>
        </w:rPr>
        <w:t>ь</w:t>
      </w:r>
      <w:r w:rsidR="008A2E81" w:rsidRPr="001A641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ност</w:t>
      </w:r>
      <w:r w:rsidR="008A2E81" w:rsidRPr="001A6418">
        <w:rPr>
          <w:rFonts w:eastAsiaTheme="minorEastAsia"/>
          <w:color w:val="000000" w:themeColor="text1"/>
          <w:kern w:val="24"/>
          <w:sz w:val="28"/>
          <w:szCs w:val="28"/>
        </w:rPr>
        <w:t>ь</w:t>
      </w:r>
      <w:r w:rsidR="008A2E81" w:rsidRPr="001A641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на</w:t>
      </w:r>
      <w:r w:rsidR="008A2E81" w:rsidRPr="001A6418">
        <w:rPr>
          <w:rFonts w:eastAsiaTheme="minorEastAsia"/>
          <w:color w:val="000000" w:themeColor="text1"/>
          <w:kern w:val="24"/>
          <w:sz w:val="28"/>
          <w:szCs w:val="28"/>
        </w:rPr>
        <w:t>п</w:t>
      </w:r>
      <w:r w:rsidR="008A2E81" w:rsidRPr="001A641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рав</w:t>
      </w:r>
      <w:r w:rsidR="008A2E81" w:rsidRPr="001A6418">
        <w:rPr>
          <w:rFonts w:eastAsiaTheme="minorEastAsia"/>
          <w:color w:val="000000" w:themeColor="text1"/>
          <w:kern w:val="24"/>
          <w:sz w:val="28"/>
          <w:szCs w:val="28"/>
        </w:rPr>
        <w:t>л</w:t>
      </w:r>
      <w:r w:rsidR="008A2E81" w:rsidRPr="001A641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ен</w:t>
      </w:r>
      <w:r w:rsidR="008A2E81" w:rsidRPr="001A6418">
        <w:rPr>
          <w:rFonts w:eastAsiaTheme="minorEastAsia"/>
          <w:color w:val="000000" w:themeColor="text1"/>
          <w:kern w:val="24"/>
          <w:sz w:val="28"/>
          <w:szCs w:val="28"/>
        </w:rPr>
        <w:t xml:space="preserve">ана </w:t>
      </w:r>
      <w:r w:rsidR="008A2E81" w:rsidRPr="001A6418">
        <w:rPr>
          <w:rFonts w:eastAsiaTheme="minorEastAsia"/>
          <w:bCs/>
          <w:color w:val="000000" w:themeColor="text1"/>
          <w:spacing w:val="-1"/>
          <w:kern w:val="24"/>
          <w:sz w:val="28"/>
          <w:szCs w:val="28"/>
        </w:rPr>
        <w:t>достижение</w:t>
      </w:r>
      <w:r w:rsidR="008A2E81" w:rsidRPr="001A6418">
        <w:rPr>
          <w:rFonts w:eastAsiaTheme="minorEastAsia"/>
          <w:bCs/>
          <w:color w:val="000000" w:themeColor="text1"/>
          <w:spacing w:val="-2"/>
          <w:kern w:val="24"/>
          <w:sz w:val="28"/>
          <w:szCs w:val="28"/>
        </w:rPr>
        <w:t>планируемых</w:t>
      </w:r>
      <w:r w:rsidR="008A2E81" w:rsidRPr="001A6418">
        <w:rPr>
          <w:rFonts w:eastAsiaTheme="minorEastAsia"/>
          <w:bCs/>
          <w:color w:val="000000" w:themeColor="text1"/>
          <w:spacing w:val="-1"/>
          <w:kern w:val="24"/>
          <w:sz w:val="28"/>
          <w:szCs w:val="28"/>
        </w:rPr>
        <w:t>результатов</w:t>
      </w:r>
      <w:r w:rsidR="00960222" w:rsidRPr="001A6418">
        <w:rPr>
          <w:rFonts w:eastAsiaTheme="minorEastAsia"/>
          <w:bCs/>
          <w:color w:val="000000" w:themeColor="text1"/>
          <w:spacing w:val="-1"/>
          <w:kern w:val="24"/>
          <w:sz w:val="28"/>
          <w:szCs w:val="28"/>
        </w:rPr>
        <w:t xml:space="preserve"> освоенияп</w:t>
      </w:r>
      <w:r w:rsidR="008A2E81" w:rsidRPr="001A641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 xml:space="preserve">рограммы основного общего </w:t>
      </w:r>
      <w:r w:rsidR="008A2E81" w:rsidRPr="001A641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 xml:space="preserve">образования </w:t>
      </w:r>
      <w:r w:rsidR="008A2E81" w:rsidRPr="001A6418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с </w:t>
      </w:r>
      <w:r w:rsidR="008A2E81" w:rsidRPr="001A6418">
        <w:rPr>
          <w:rFonts w:eastAsiaTheme="minorEastAsia"/>
          <w:bCs/>
          <w:color w:val="000000" w:themeColor="text1"/>
          <w:spacing w:val="-2"/>
          <w:kern w:val="24"/>
          <w:sz w:val="28"/>
          <w:szCs w:val="28"/>
        </w:rPr>
        <w:t xml:space="preserve">учетом </w:t>
      </w:r>
      <w:r w:rsidR="008A2E81" w:rsidRPr="001A6418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выбора </w:t>
      </w:r>
      <w:r w:rsidR="008A2E81" w:rsidRPr="001A6418">
        <w:rPr>
          <w:rFonts w:eastAsiaTheme="minorEastAsia"/>
          <w:bCs/>
          <w:color w:val="000000" w:themeColor="text1"/>
          <w:spacing w:val="-2"/>
          <w:kern w:val="24"/>
          <w:sz w:val="28"/>
          <w:szCs w:val="28"/>
        </w:rPr>
        <w:t xml:space="preserve">участниками </w:t>
      </w:r>
      <w:r w:rsidR="008A2E81" w:rsidRPr="001A6418">
        <w:rPr>
          <w:rFonts w:eastAsiaTheme="minorEastAsia"/>
          <w:bCs/>
          <w:color w:val="000000" w:themeColor="text1"/>
          <w:spacing w:val="-1"/>
          <w:kern w:val="24"/>
          <w:sz w:val="28"/>
          <w:szCs w:val="28"/>
        </w:rPr>
        <w:t xml:space="preserve">образовательных отношений </w:t>
      </w:r>
      <w:r w:rsidR="008A2E81" w:rsidRPr="001A641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 xml:space="preserve">учебных </w:t>
      </w:r>
      <w:r w:rsidR="008A2E81" w:rsidRPr="001A641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 xml:space="preserve">курсов </w:t>
      </w:r>
      <w:r w:rsidR="008A2E81" w:rsidRPr="001A641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 xml:space="preserve">внеурочной деятельности </w:t>
      </w:r>
      <w:r w:rsidR="008A2E81" w:rsidRPr="001A6418">
        <w:rPr>
          <w:rFonts w:eastAsiaTheme="minorEastAsia"/>
          <w:bCs/>
          <w:color w:val="000000" w:themeColor="text1"/>
          <w:spacing w:val="-1"/>
          <w:kern w:val="24"/>
          <w:sz w:val="28"/>
          <w:szCs w:val="28"/>
        </w:rPr>
        <w:t xml:space="preserve">из перечня, предлагаемого </w:t>
      </w:r>
      <w:r w:rsidR="008A2E81" w:rsidRPr="001A6418">
        <w:rPr>
          <w:rFonts w:eastAsiaTheme="minorEastAsia"/>
          <w:bCs/>
          <w:color w:val="000000" w:themeColor="text1"/>
          <w:spacing w:val="-2"/>
          <w:kern w:val="24"/>
          <w:sz w:val="28"/>
          <w:szCs w:val="28"/>
        </w:rPr>
        <w:t>Организацией</w:t>
      </w:r>
      <w:r w:rsidR="001634E5" w:rsidRPr="001A6418">
        <w:rPr>
          <w:rFonts w:eastAsiaTheme="minorEastAsia"/>
          <w:bCs/>
          <w:color w:val="000000" w:themeColor="text1"/>
          <w:spacing w:val="-2"/>
          <w:kern w:val="24"/>
          <w:sz w:val="28"/>
          <w:szCs w:val="28"/>
        </w:rPr>
        <w:t>.</w:t>
      </w:r>
    </w:p>
    <w:p w:rsidR="00F20FB5" w:rsidRPr="00107AA5" w:rsidRDefault="0014251B" w:rsidP="00CA6CF1">
      <w:pPr>
        <w:widowControl/>
        <w:autoSpaceDE/>
        <w:autoSpaceDN/>
        <w:ind w:left="426" w:firstLine="720"/>
        <w:jc w:val="both"/>
        <w:rPr>
          <w:color w:val="000000" w:themeColor="text1"/>
          <w:sz w:val="28"/>
          <w:szCs w:val="28"/>
          <w:lang w:bidi="ar-SA"/>
        </w:rPr>
      </w:pPr>
      <w:r w:rsidRPr="001A6418">
        <w:rPr>
          <w:rFonts w:eastAsiaTheme="minorEastAsia"/>
          <w:color w:val="000000" w:themeColor="text1"/>
          <w:kern w:val="24"/>
          <w:sz w:val="28"/>
          <w:szCs w:val="28"/>
          <w:lang w:bidi="ar-SA"/>
        </w:rPr>
        <w:t xml:space="preserve">Для </w:t>
      </w:r>
      <w:r w:rsidRPr="001A6418">
        <w:rPr>
          <w:rFonts w:eastAsiaTheme="minorEastAsia"/>
          <w:color w:val="000000" w:themeColor="text1"/>
          <w:spacing w:val="-3"/>
          <w:kern w:val="24"/>
          <w:sz w:val="28"/>
          <w:szCs w:val="28"/>
          <w:lang w:bidi="ar-SA"/>
        </w:rPr>
        <w:t xml:space="preserve">недопущения </w:t>
      </w:r>
      <w:r w:rsidRPr="001A6418">
        <w:rPr>
          <w:rFonts w:eastAsiaTheme="minorEastAsia"/>
          <w:color w:val="000000" w:themeColor="text1"/>
          <w:spacing w:val="-2"/>
          <w:kern w:val="24"/>
          <w:sz w:val="28"/>
          <w:szCs w:val="28"/>
          <w:lang w:bidi="ar-SA"/>
        </w:rPr>
        <w:t xml:space="preserve">перегрузки обучающихся допускается </w:t>
      </w:r>
      <w:r w:rsidRPr="001A6418">
        <w:rPr>
          <w:rFonts w:eastAsiaTheme="minorEastAsia"/>
          <w:bCs/>
          <w:color w:val="000000" w:themeColor="text1"/>
          <w:spacing w:val="-2"/>
          <w:kern w:val="24"/>
          <w:sz w:val="28"/>
          <w:szCs w:val="28"/>
          <w:lang w:bidi="ar-SA"/>
        </w:rPr>
        <w:t xml:space="preserve">перенос </w:t>
      </w:r>
      <w:r w:rsidRPr="001A6418">
        <w:rPr>
          <w:rFonts w:eastAsiaTheme="minorEastAsia"/>
          <w:color w:val="000000" w:themeColor="text1"/>
          <w:spacing w:val="-3"/>
          <w:kern w:val="24"/>
          <w:sz w:val="28"/>
          <w:szCs w:val="28"/>
          <w:lang w:bidi="ar-SA"/>
        </w:rPr>
        <w:t xml:space="preserve">образовательной </w:t>
      </w:r>
      <w:r w:rsidRPr="001A6418">
        <w:rPr>
          <w:rFonts w:eastAsiaTheme="minorEastAsia"/>
          <w:color w:val="000000" w:themeColor="text1"/>
          <w:spacing w:val="-2"/>
          <w:kern w:val="24"/>
          <w:sz w:val="28"/>
          <w:szCs w:val="28"/>
          <w:lang w:bidi="ar-SA"/>
        </w:rPr>
        <w:t xml:space="preserve">нагрузки, реализуемой через внеурочную </w:t>
      </w:r>
      <w:r w:rsidRPr="001A6418">
        <w:rPr>
          <w:rFonts w:eastAsiaTheme="minorEastAsia"/>
          <w:color w:val="000000" w:themeColor="text1"/>
          <w:kern w:val="24"/>
          <w:sz w:val="28"/>
          <w:szCs w:val="28"/>
          <w:lang w:bidi="ar-SA"/>
        </w:rPr>
        <w:t>дея</w:t>
      </w:r>
      <w:r w:rsidRPr="001A6418">
        <w:rPr>
          <w:rFonts w:eastAsiaTheme="minorEastAsia"/>
          <w:color w:val="000000" w:themeColor="text1"/>
          <w:spacing w:val="-3"/>
          <w:kern w:val="24"/>
          <w:sz w:val="28"/>
          <w:szCs w:val="28"/>
          <w:lang w:bidi="ar-SA"/>
        </w:rPr>
        <w:t xml:space="preserve">тельность, </w:t>
      </w:r>
      <w:r w:rsidRPr="001A6418">
        <w:rPr>
          <w:rFonts w:eastAsiaTheme="minorEastAsia"/>
          <w:bCs/>
          <w:color w:val="000000" w:themeColor="text1"/>
          <w:spacing w:val="-1"/>
          <w:kern w:val="24"/>
          <w:sz w:val="28"/>
          <w:szCs w:val="28"/>
          <w:lang w:bidi="ar-SA"/>
        </w:rPr>
        <w:t xml:space="preserve">на </w:t>
      </w:r>
      <w:r w:rsidRPr="001A6418">
        <w:rPr>
          <w:rFonts w:eastAsiaTheme="minorEastAsia"/>
          <w:bCs/>
          <w:color w:val="000000" w:themeColor="text1"/>
          <w:spacing w:val="-2"/>
          <w:kern w:val="24"/>
          <w:sz w:val="28"/>
          <w:szCs w:val="28"/>
          <w:lang w:bidi="ar-SA"/>
        </w:rPr>
        <w:t xml:space="preserve">периоды </w:t>
      </w:r>
      <w:r w:rsidRPr="001A6418">
        <w:rPr>
          <w:rFonts w:eastAsiaTheme="minorEastAsia"/>
          <w:bCs/>
          <w:color w:val="000000" w:themeColor="text1"/>
          <w:spacing w:val="-3"/>
          <w:kern w:val="24"/>
          <w:sz w:val="28"/>
          <w:szCs w:val="28"/>
          <w:lang w:bidi="ar-SA"/>
        </w:rPr>
        <w:t>каникул</w:t>
      </w:r>
      <w:r w:rsidRPr="001A6418">
        <w:rPr>
          <w:rFonts w:eastAsiaTheme="minorEastAsia"/>
          <w:color w:val="000000" w:themeColor="text1"/>
          <w:spacing w:val="-3"/>
          <w:kern w:val="24"/>
          <w:sz w:val="28"/>
          <w:szCs w:val="28"/>
          <w:lang w:bidi="ar-SA"/>
        </w:rPr>
        <w:t xml:space="preserve">, </w:t>
      </w:r>
      <w:r w:rsidRPr="001A6418">
        <w:rPr>
          <w:rFonts w:eastAsiaTheme="minorEastAsia"/>
          <w:color w:val="000000" w:themeColor="text1"/>
          <w:kern w:val="24"/>
          <w:sz w:val="28"/>
          <w:szCs w:val="28"/>
          <w:lang w:bidi="ar-SA"/>
        </w:rPr>
        <w:t xml:space="preserve">но </w:t>
      </w:r>
      <w:r w:rsidRPr="001A6418">
        <w:rPr>
          <w:rFonts w:eastAsiaTheme="minorEastAsia"/>
          <w:bCs/>
          <w:color w:val="000000" w:themeColor="text1"/>
          <w:spacing w:val="-1"/>
          <w:kern w:val="24"/>
          <w:sz w:val="28"/>
          <w:szCs w:val="28"/>
          <w:lang w:bidi="ar-SA"/>
        </w:rPr>
        <w:t xml:space="preserve">не </w:t>
      </w:r>
      <w:r w:rsidRPr="001A6418">
        <w:rPr>
          <w:rFonts w:eastAsiaTheme="minorEastAsia"/>
          <w:bCs/>
          <w:color w:val="000000" w:themeColor="text1"/>
          <w:spacing w:val="-3"/>
          <w:kern w:val="24"/>
          <w:sz w:val="28"/>
          <w:szCs w:val="28"/>
          <w:lang w:bidi="ar-SA"/>
        </w:rPr>
        <w:t xml:space="preserve">более </w:t>
      </w:r>
      <w:r w:rsidRPr="001A6418">
        <w:rPr>
          <w:rFonts w:eastAsiaTheme="minorEastAsia"/>
          <w:bCs/>
          <w:color w:val="000000" w:themeColor="text1"/>
          <w:spacing w:val="-1"/>
          <w:kern w:val="24"/>
          <w:sz w:val="28"/>
          <w:szCs w:val="28"/>
          <w:lang w:bidi="ar-SA"/>
        </w:rPr>
        <w:t xml:space="preserve">1/2 </w:t>
      </w:r>
      <w:r w:rsidRPr="001A6418">
        <w:rPr>
          <w:rFonts w:eastAsiaTheme="minorEastAsia"/>
          <w:bCs/>
          <w:color w:val="000000" w:themeColor="text1"/>
          <w:spacing w:val="-4"/>
          <w:kern w:val="24"/>
          <w:sz w:val="28"/>
          <w:szCs w:val="28"/>
          <w:lang w:bidi="ar-SA"/>
        </w:rPr>
        <w:t>количества</w:t>
      </w:r>
      <w:r w:rsidRPr="001A6418">
        <w:rPr>
          <w:rFonts w:eastAsiaTheme="minorEastAsia"/>
          <w:bCs/>
          <w:color w:val="000000" w:themeColor="text1"/>
          <w:spacing w:val="-1"/>
          <w:kern w:val="24"/>
          <w:sz w:val="28"/>
          <w:szCs w:val="28"/>
          <w:lang w:bidi="ar-SA"/>
        </w:rPr>
        <w:t>часов</w:t>
      </w:r>
      <w:r w:rsidRPr="001A6418">
        <w:rPr>
          <w:rFonts w:eastAsiaTheme="minorEastAsia"/>
          <w:color w:val="000000" w:themeColor="text1"/>
          <w:spacing w:val="-1"/>
          <w:kern w:val="24"/>
          <w:sz w:val="28"/>
          <w:szCs w:val="28"/>
          <w:lang w:bidi="ar-SA"/>
        </w:rPr>
        <w:t xml:space="preserve">. </w:t>
      </w:r>
      <w:r w:rsidRPr="001A6418">
        <w:rPr>
          <w:rFonts w:eastAsiaTheme="minorEastAsia"/>
          <w:color w:val="000000" w:themeColor="text1"/>
          <w:spacing w:val="-3"/>
          <w:kern w:val="24"/>
          <w:sz w:val="28"/>
          <w:szCs w:val="28"/>
          <w:lang w:bidi="ar-SA"/>
        </w:rPr>
        <w:t xml:space="preserve">Внеурочная </w:t>
      </w:r>
      <w:r w:rsidRPr="001A6418">
        <w:rPr>
          <w:rFonts w:eastAsiaTheme="minorEastAsia"/>
          <w:color w:val="000000" w:themeColor="text1"/>
          <w:spacing w:val="-2"/>
          <w:kern w:val="24"/>
          <w:sz w:val="28"/>
          <w:szCs w:val="28"/>
          <w:lang w:bidi="ar-SA"/>
        </w:rPr>
        <w:t xml:space="preserve">деятельность </w:t>
      </w:r>
      <w:r w:rsidRPr="001A6418">
        <w:rPr>
          <w:rFonts w:eastAsiaTheme="minorEastAsia"/>
          <w:color w:val="000000" w:themeColor="text1"/>
          <w:kern w:val="24"/>
          <w:sz w:val="28"/>
          <w:szCs w:val="28"/>
          <w:lang w:bidi="ar-SA"/>
        </w:rPr>
        <w:t xml:space="preserve">в </w:t>
      </w:r>
      <w:r w:rsidRPr="001A6418">
        <w:rPr>
          <w:rFonts w:eastAsiaTheme="minorEastAsia"/>
          <w:color w:val="000000" w:themeColor="text1"/>
          <w:spacing w:val="-1"/>
          <w:kern w:val="24"/>
          <w:sz w:val="28"/>
          <w:szCs w:val="28"/>
          <w:lang w:bidi="ar-SA"/>
        </w:rPr>
        <w:t xml:space="preserve">каникулярное </w:t>
      </w:r>
      <w:r w:rsidRPr="001A6418">
        <w:rPr>
          <w:rFonts w:eastAsiaTheme="minorEastAsia"/>
          <w:color w:val="000000" w:themeColor="text1"/>
          <w:kern w:val="24"/>
          <w:sz w:val="28"/>
          <w:szCs w:val="28"/>
          <w:lang w:bidi="ar-SA"/>
        </w:rPr>
        <w:t xml:space="preserve">время </w:t>
      </w:r>
      <w:r w:rsidRPr="001A6418">
        <w:rPr>
          <w:rFonts w:eastAsiaTheme="minorEastAsia"/>
          <w:color w:val="000000" w:themeColor="text1"/>
          <w:spacing w:val="-4"/>
          <w:kern w:val="24"/>
          <w:sz w:val="28"/>
          <w:szCs w:val="28"/>
          <w:lang w:bidi="ar-SA"/>
        </w:rPr>
        <w:t xml:space="preserve">может </w:t>
      </w:r>
      <w:r w:rsidRPr="001A6418">
        <w:rPr>
          <w:rFonts w:eastAsiaTheme="minorEastAsia"/>
          <w:color w:val="000000" w:themeColor="text1"/>
          <w:spacing w:val="-2"/>
          <w:kern w:val="24"/>
          <w:sz w:val="28"/>
          <w:szCs w:val="28"/>
          <w:lang w:bidi="ar-SA"/>
        </w:rPr>
        <w:t xml:space="preserve">реализовываться </w:t>
      </w:r>
      <w:r w:rsidRPr="001A6418">
        <w:rPr>
          <w:rFonts w:eastAsiaTheme="minorEastAsia"/>
          <w:color w:val="000000" w:themeColor="text1"/>
          <w:kern w:val="24"/>
          <w:sz w:val="28"/>
          <w:szCs w:val="28"/>
          <w:lang w:bidi="ar-SA"/>
        </w:rPr>
        <w:t xml:space="preserve">в рамках </w:t>
      </w:r>
      <w:r w:rsidRPr="001A6418">
        <w:rPr>
          <w:rFonts w:eastAsiaTheme="minorEastAsia"/>
          <w:color w:val="000000" w:themeColor="text1"/>
          <w:spacing w:val="-2"/>
          <w:kern w:val="24"/>
          <w:sz w:val="28"/>
          <w:szCs w:val="28"/>
          <w:lang w:bidi="ar-SA"/>
        </w:rPr>
        <w:t xml:space="preserve">тематических </w:t>
      </w:r>
      <w:r w:rsidRPr="001A6418">
        <w:rPr>
          <w:rFonts w:eastAsiaTheme="minorEastAsia"/>
          <w:color w:val="000000" w:themeColor="text1"/>
          <w:spacing w:val="-1"/>
          <w:kern w:val="24"/>
          <w:sz w:val="28"/>
          <w:szCs w:val="28"/>
          <w:lang w:bidi="ar-SA"/>
        </w:rPr>
        <w:t xml:space="preserve">программ </w:t>
      </w:r>
      <w:r w:rsidRPr="001A6418">
        <w:rPr>
          <w:rFonts w:eastAsiaTheme="minorEastAsia"/>
          <w:color w:val="000000" w:themeColor="text1"/>
          <w:spacing w:val="-2"/>
          <w:kern w:val="24"/>
          <w:sz w:val="28"/>
          <w:szCs w:val="28"/>
          <w:lang w:bidi="ar-SA"/>
        </w:rPr>
        <w:t xml:space="preserve">(лагерь </w:t>
      </w:r>
      <w:r w:rsidRPr="001A6418">
        <w:rPr>
          <w:rFonts w:eastAsiaTheme="minorEastAsia"/>
          <w:color w:val="000000" w:themeColor="text1"/>
          <w:kern w:val="24"/>
          <w:sz w:val="28"/>
          <w:szCs w:val="28"/>
          <w:lang w:bidi="ar-SA"/>
        </w:rPr>
        <w:t xml:space="preserve">с </w:t>
      </w:r>
      <w:r w:rsidRPr="001A6418">
        <w:rPr>
          <w:rFonts w:eastAsiaTheme="minorEastAsia"/>
          <w:color w:val="000000" w:themeColor="text1"/>
          <w:spacing w:val="-1"/>
          <w:kern w:val="24"/>
          <w:sz w:val="28"/>
          <w:szCs w:val="28"/>
          <w:lang w:bidi="ar-SA"/>
        </w:rPr>
        <w:t xml:space="preserve">дневным пребыванием </w:t>
      </w:r>
      <w:r w:rsidRPr="001A6418">
        <w:rPr>
          <w:rFonts w:eastAsiaTheme="minorEastAsia"/>
          <w:color w:val="000000" w:themeColor="text1"/>
          <w:kern w:val="24"/>
          <w:sz w:val="28"/>
          <w:szCs w:val="28"/>
          <w:lang w:bidi="ar-SA"/>
        </w:rPr>
        <w:t xml:space="preserve">на </w:t>
      </w:r>
      <w:r w:rsidRPr="001A6418">
        <w:rPr>
          <w:rFonts w:eastAsiaTheme="minorEastAsia"/>
          <w:color w:val="000000" w:themeColor="text1"/>
          <w:spacing w:val="-5"/>
          <w:kern w:val="24"/>
          <w:sz w:val="28"/>
          <w:szCs w:val="28"/>
          <w:lang w:bidi="ar-SA"/>
        </w:rPr>
        <w:t xml:space="preserve">базе </w:t>
      </w:r>
      <w:r w:rsidRPr="001A6418">
        <w:rPr>
          <w:rFonts w:eastAsiaTheme="minorEastAsia"/>
          <w:color w:val="000000" w:themeColor="text1"/>
          <w:spacing w:val="-4"/>
          <w:kern w:val="24"/>
          <w:sz w:val="28"/>
          <w:szCs w:val="28"/>
          <w:lang w:bidi="ar-SA"/>
        </w:rPr>
        <w:t xml:space="preserve">общеобразовательной </w:t>
      </w:r>
      <w:r w:rsidRPr="001A6418">
        <w:rPr>
          <w:rFonts w:eastAsiaTheme="minorEastAsia"/>
          <w:color w:val="000000" w:themeColor="text1"/>
          <w:spacing w:val="-2"/>
          <w:kern w:val="24"/>
          <w:sz w:val="28"/>
          <w:szCs w:val="28"/>
          <w:lang w:bidi="ar-SA"/>
        </w:rPr>
        <w:t>организации</w:t>
      </w:r>
      <w:r w:rsidR="009A6784" w:rsidRPr="001A6418">
        <w:rPr>
          <w:rFonts w:eastAsiaTheme="minorEastAsia"/>
          <w:color w:val="000000" w:themeColor="text1"/>
          <w:spacing w:val="-2"/>
          <w:kern w:val="24"/>
          <w:sz w:val="28"/>
          <w:szCs w:val="28"/>
          <w:lang w:bidi="ar-SA"/>
        </w:rPr>
        <w:t>)</w:t>
      </w:r>
      <w:r w:rsidR="00A75C9F" w:rsidRPr="001A6418">
        <w:rPr>
          <w:rFonts w:eastAsiaTheme="minorEastAsia"/>
          <w:color w:val="000000" w:themeColor="text1"/>
          <w:spacing w:val="-1"/>
          <w:kern w:val="24"/>
          <w:sz w:val="28"/>
          <w:szCs w:val="28"/>
          <w:lang w:bidi="ar-SA"/>
        </w:rPr>
        <w:t>, воспитательных событий</w:t>
      </w:r>
      <w:r w:rsidRPr="001A6418">
        <w:rPr>
          <w:rFonts w:eastAsiaTheme="minorEastAsia"/>
          <w:color w:val="000000" w:themeColor="text1"/>
          <w:spacing w:val="-1"/>
          <w:kern w:val="24"/>
          <w:sz w:val="28"/>
          <w:szCs w:val="28"/>
          <w:lang w:bidi="ar-SA"/>
        </w:rPr>
        <w:t>.</w:t>
      </w:r>
    </w:p>
    <w:p w:rsidR="00EE7C85" w:rsidRPr="001A6418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:rsidR="00EE7C85" w:rsidRPr="001A6418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Допускается формирование учебных групп из обучающихся разных классов в пределах одного уровня образования.</w:t>
      </w:r>
    </w:p>
    <w:p w:rsidR="00BA1FD0" w:rsidRPr="001A6418" w:rsidRDefault="00967C51" w:rsidP="00CA6CF1">
      <w:pPr>
        <w:adjustRightInd w:val="0"/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(до 1750 часов на уровне основного общего образования).</w:t>
      </w:r>
      <w:r w:rsidR="00BA1FD0" w:rsidRPr="001A6418">
        <w:rPr>
          <w:sz w:val="28"/>
          <w:szCs w:val="28"/>
        </w:rPr>
        <w:t xml:space="preserve"> Каждый обучающийся имеет возможность выбора до 10 часов внеурочной деятельности, минимум – 2,5 часа в неделю.</w:t>
      </w:r>
    </w:p>
    <w:p w:rsidR="00EE7C85" w:rsidRPr="001A6418" w:rsidRDefault="00EE7C85" w:rsidP="00CA6CF1">
      <w:pPr>
        <w:ind w:left="426"/>
        <w:jc w:val="both"/>
        <w:rPr>
          <w:b/>
          <w:sz w:val="28"/>
          <w:szCs w:val="28"/>
        </w:rPr>
      </w:pPr>
      <w:bookmarkStart w:id="1" w:name="_bookmark1"/>
      <w:bookmarkEnd w:id="1"/>
    </w:p>
    <w:p w:rsidR="006E1F08" w:rsidRPr="001A6418" w:rsidRDefault="00967C51" w:rsidP="00CA6CF1">
      <w:pPr>
        <w:ind w:left="426"/>
        <w:jc w:val="center"/>
        <w:rPr>
          <w:b/>
          <w:sz w:val="28"/>
          <w:szCs w:val="28"/>
        </w:rPr>
      </w:pPr>
      <w:r w:rsidRPr="001A6418">
        <w:rPr>
          <w:b/>
          <w:sz w:val="28"/>
          <w:szCs w:val="28"/>
        </w:rPr>
        <w:lastRenderedPageBreak/>
        <w:t>Содержательное наполнение внеурочной деятельности</w:t>
      </w:r>
    </w:p>
    <w:p w:rsidR="006E1F08" w:rsidRPr="001A6418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E65F34" w:rsidRPr="001A6418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 w:rsidR="00E65F34" w:rsidRPr="001A6418">
        <w:rPr>
          <w:rFonts w:eastAsiaTheme="minorEastAsia"/>
          <w:sz w:val="28"/>
          <w:szCs w:val="28"/>
        </w:rPr>
        <w:t>деятельности ученических сообществ и воспитательных</w:t>
      </w:r>
      <w:r w:rsidR="00E138CB" w:rsidRPr="001A6418">
        <w:rPr>
          <w:rFonts w:eastAsiaTheme="minorEastAsia"/>
          <w:sz w:val="28"/>
          <w:szCs w:val="28"/>
        </w:rPr>
        <w:t xml:space="preserve"> мероприятий, </w:t>
      </w:r>
    </w:p>
    <w:tbl>
      <w:tblPr>
        <w:tblStyle w:val="a7"/>
        <w:tblW w:w="15168" w:type="dxa"/>
        <w:tblInd w:w="675" w:type="dxa"/>
        <w:tblLook w:val="04A0"/>
      </w:tblPr>
      <w:tblGrid>
        <w:gridCol w:w="3380"/>
        <w:gridCol w:w="11788"/>
      </w:tblGrid>
      <w:tr w:rsidR="00F179F9" w:rsidRPr="00D63D1B" w:rsidTr="00BD2E64">
        <w:tc>
          <w:tcPr>
            <w:tcW w:w="2977" w:type="dxa"/>
          </w:tcPr>
          <w:p w:rsidR="00F179F9" w:rsidRPr="00CA6CF1" w:rsidRDefault="00F179F9" w:rsidP="00BD2E64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D63D1B">
              <w:rPr>
                <w:rFonts w:eastAsiaTheme="minorHAnsi"/>
                <w:sz w:val="24"/>
                <w:szCs w:val="24"/>
                <w:lang w:eastAsia="en-US" w:bidi="ar-SA"/>
              </w:rPr>
              <w:t>Модель планавнеурочнойдеятельности</w:t>
            </w:r>
          </w:p>
        </w:tc>
        <w:tc>
          <w:tcPr>
            <w:tcW w:w="12191" w:type="dxa"/>
          </w:tcPr>
          <w:p w:rsidR="00F179F9" w:rsidRPr="00D63D1B" w:rsidRDefault="00F179F9" w:rsidP="00CA6CF1">
            <w:pPr>
              <w:ind w:left="426"/>
              <w:jc w:val="both"/>
              <w:rPr>
                <w:sz w:val="24"/>
                <w:szCs w:val="24"/>
              </w:rPr>
            </w:pPr>
            <w:r w:rsidRPr="00D63D1B">
              <w:rPr>
                <w:rFonts w:eastAsiaTheme="minorHAnsi"/>
                <w:sz w:val="24"/>
                <w:szCs w:val="24"/>
                <w:lang w:eastAsia="en-US" w:bidi="ar-SA"/>
              </w:rPr>
              <w:t>Содержательное наполнение</w:t>
            </w:r>
          </w:p>
        </w:tc>
      </w:tr>
      <w:tr w:rsidR="00F179F9" w:rsidRPr="00D63D1B" w:rsidTr="00BD2E64">
        <w:tc>
          <w:tcPr>
            <w:tcW w:w="2977" w:type="dxa"/>
          </w:tcPr>
          <w:p w:rsidR="00F179F9" w:rsidRPr="00D63D1B" w:rsidRDefault="00F179F9" w:rsidP="00BD2E64">
            <w:pPr>
              <w:widowControl/>
              <w:adjustRightInd w:val="0"/>
              <w:rPr>
                <w:sz w:val="24"/>
                <w:szCs w:val="24"/>
              </w:rPr>
            </w:pPr>
            <w:r w:rsidRPr="00D63D1B">
              <w:rPr>
                <w:rFonts w:eastAsiaTheme="minorHAnsi"/>
                <w:sz w:val="24"/>
                <w:szCs w:val="24"/>
                <w:lang w:eastAsia="en-US" w:bidi="ar-SA"/>
              </w:rPr>
              <w:t>Преобладание деятельности ученических сообществ и воспитательных мероприятий</w:t>
            </w:r>
          </w:p>
        </w:tc>
        <w:tc>
          <w:tcPr>
            <w:tcW w:w="12191" w:type="dxa"/>
          </w:tcPr>
          <w:p w:rsidR="00F179F9" w:rsidRPr="00D63D1B" w:rsidRDefault="00F179F9" w:rsidP="00BD2E64">
            <w:pPr>
              <w:widowControl/>
              <w:adjustRightInd w:val="0"/>
              <w:ind w:left="34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D63D1B">
              <w:rPr>
                <w:rFonts w:eastAsiaTheme="minorHAnsi"/>
                <w:sz w:val="24"/>
                <w:szCs w:val="24"/>
                <w:lang w:eastAsia="en-US" w:bidi="ar-SA"/>
              </w:rPr>
              <w:t>занятия обучающихся с педагогами, сопровождающими деятельностьдетских общественных объединений и органов ученическогосамоуправления;</w:t>
            </w:r>
          </w:p>
          <w:p w:rsidR="00F179F9" w:rsidRPr="00D63D1B" w:rsidRDefault="00F179F9" w:rsidP="00BD2E64">
            <w:pPr>
              <w:widowControl/>
              <w:adjustRightInd w:val="0"/>
              <w:ind w:left="34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D63D1B">
              <w:rPr>
                <w:rFonts w:eastAsiaTheme="minorHAnsi"/>
                <w:sz w:val="24"/>
                <w:szCs w:val="24"/>
                <w:lang w:eastAsia="en-US" w:bidi="ar-SA"/>
              </w:rPr>
              <w:t>занятия обучающихся в рамках циклов специально организованныхвнеурочных занятий, посвященных актуальным социальным,нравственным проблемам современного мира;</w:t>
            </w:r>
          </w:p>
          <w:p w:rsidR="00F179F9" w:rsidRPr="00CA6CF1" w:rsidRDefault="00F179F9" w:rsidP="00BD2E64">
            <w:pPr>
              <w:widowControl/>
              <w:adjustRightInd w:val="0"/>
              <w:ind w:left="34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D63D1B">
              <w:rPr>
                <w:rFonts w:eastAsiaTheme="minorHAnsi"/>
                <w:sz w:val="24"/>
                <w:szCs w:val="24"/>
                <w:lang w:eastAsia="en-US" w:bidi="ar-SA"/>
              </w:rPr>
              <w:t>занятия обучающихся в социально ориентированных объединениях:экологических, волонтерских, трудовых и т.п.</w:t>
            </w:r>
          </w:p>
        </w:tc>
      </w:tr>
    </w:tbl>
    <w:p w:rsidR="00E8685D" w:rsidRPr="00D63D1B" w:rsidRDefault="00E8685D" w:rsidP="00CA6CF1">
      <w:pPr>
        <w:ind w:left="426"/>
        <w:jc w:val="both"/>
        <w:rPr>
          <w:sz w:val="24"/>
          <w:szCs w:val="24"/>
        </w:rPr>
      </w:pPr>
    </w:p>
    <w:p w:rsidR="00BA1FD0" w:rsidRPr="001A6418" w:rsidRDefault="00BA1FD0" w:rsidP="00CA6CF1">
      <w:pPr>
        <w:adjustRightInd w:val="0"/>
        <w:ind w:left="426" w:firstLine="720"/>
        <w:jc w:val="both"/>
        <w:rPr>
          <w:i/>
          <w:iCs/>
          <w:sz w:val="28"/>
          <w:szCs w:val="28"/>
        </w:rPr>
      </w:pPr>
      <w:r w:rsidRPr="001A6418">
        <w:rPr>
          <w:sz w:val="28"/>
          <w:szCs w:val="28"/>
        </w:rPr>
        <w:t xml:space="preserve">Содержание данных занятий формируется с учётом пожеланий обучающихся и их родителей (законными представителями) с учетом занятости обучающегося во второй половине дня и осуществляться посредством различных </w:t>
      </w:r>
      <w:r w:rsidRPr="001A6418">
        <w:rPr>
          <w:b/>
          <w:sz w:val="28"/>
          <w:szCs w:val="28"/>
        </w:rPr>
        <w:t>форм организации</w:t>
      </w:r>
      <w:r w:rsidRPr="001A6418">
        <w:rPr>
          <w:sz w:val="28"/>
          <w:szCs w:val="28"/>
        </w:rPr>
        <w:t xml:space="preserve">, отличных от урочной системы обучения, таких, как разовые (краткосрочные) и регулярные. </w:t>
      </w:r>
    </w:p>
    <w:p w:rsidR="009A6784" w:rsidRPr="001A6418" w:rsidRDefault="009A6784" w:rsidP="00CA6CF1">
      <w:pPr>
        <w:widowControl/>
        <w:adjustRightInd w:val="0"/>
        <w:ind w:left="426"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F179F9" w:rsidRPr="001A6418" w:rsidRDefault="00F179F9" w:rsidP="00CA6CF1">
      <w:pPr>
        <w:widowControl/>
        <w:adjustRightInd w:val="0"/>
        <w:ind w:left="426"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1A6418">
        <w:rPr>
          <w:rFonts w:eastAsiaTheme="minorHAnsi"/>
          <w:b/>
          <w:sz w:val="28"/>
          <w:szCs w:val="28"/>
          <w:lang w:eastAsia="en-US" w:bidi="ar-SA"/>
        </w:rPr>
        <w:t>Планирование внеурочной деятельности</w:t>
      </w:r>
    </w:p>
    <w:p w:rsidR="00F179F9" w:rsidRPr="001A6418" w:rsidRDefault="00F179F9" w:rsidP="00CA6CF1">
      <w:pPr>
        <w:widowControl/>
        <w:adjustRightInd w:val="0"/>
        <w:ind w:left="426" w:firstLine="720"/>
        <w:jc w:val="both"/>
        <w:rPr>
          <w:rFonts w:eastAsiaTheme="minorHAnsi"/>
          <w:sz w:val="28"/>
          <w:szCs w:val="28"/>
          <w:lang w:eastAsia="en-US" w:bidi="ar-SA"/>
        </w:rPr>
      </w:pPr>
      <w:r w:rsidRPr="001A6418">
        <w:rPr>
          <w:rFonts w:eastAsiaTheme="minorHAnsi"/>
          <w:sz w:val="28"/>
          <w:szCs w:val="28"/>
          <w:lang w:eastAsia="en-US" w:bidi="ar-SA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</w:t>
      </w:r>
      <w:r w:rsidRPr="001A6418">
        <w:rPr>
          <w:rFonts w:eastAsiaTheme="minorHAnsi"/>
          <w:bCs/>
          <w:sz w:val="28"/>
          <w:szCs w:val="28"/>
          <w:lang w:eastAsia="en-US" w:bidi="ar-SA"/>
        </w:rPr>
        <w:t>часть, рекомендуемая для всех обучающихся</w:t>
      </w:r>
      <w:r w:rsidRPr="001A6418">
        <w:rPr>
          <w:rFonts w:eastAsiaTheme="minorHAnsi"/>
          <w:sz w:val="28"/>
          <w:szCs w:val="28"/>
          <w:lang w:eastAsia="en-US" w:bidi="ar-SA"/>
        </w:rPr>
        <w:t>:</w:t>
      </w:r>
    </w:p>
    <w:p w:rsidR="00F179F9" w:rsidRDefault="00F179F9" w:rsidP="00CA6CF1">
      <w:pPr>
        <w:widowControl/>
        <w:adjustRightInd w:val="0"/>
        <w:ind w:left="426"/>
        <w:jc w:val="both"/>
        <w:rPr>
          <w:rFonts w:eastAsiaTheme="minorHAnsi"/>
          <w:sz w:val="28"/>
          <w:szCs w:val="28"/>
          <w:lang w:eastAsia="en-US" w:bidi="ar-SA"/>
        </w:rPr>
      </w:pPr>
      <w:r w:rsidRPr="001A6418">
        <w:rPr>
          <w:rFonts w:eastAsiaTheme="minorHAnsi"/>
          <w:sz w:val="28"/>
          <w:szCs w:val="28"/>
          <w:u w:val="single"/>
          <w:lang w:eastAsia="en-US" w:bidi="ar-SA"/>
        </w:rPr>
        <w:t>1 час в неделю</w:t>
      </w:r>
      <w:r w:rsidRPr="001A6418">
        <w:rPr>
          <w:rFonts w:eastAsiaTheme="minorHAnsi"/>
          <w:sz w:val="28"/>
          <w:szCs w:val="28"/>
          <w:lang w:eastAsia="en-US" w:bidi="ar-SA"/>
        </w:rPr>
        <w:t xml:space="preserve"> – на информационно-просветительские занятия патриотической,нравственной и экологической направленности «Разговоры о важном» (понедельник,первый урок);</w:t>
      </w:r>
    </w:p>
    <w:p w:rsidR="00B212AC" w:rsidRPr="001A6418" w:rsidRDefault="00B212AC" w:rsidP="00B212AC">
      <w:pPr>
        <w:widowControl/>
        <w:adjustRightInd w:val="0"/>
        <w:ind w:left="426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u w:val="single"/>
          <w:lang w:eastAsia="en-US" w:bidi="ar-SA"/>
        </w:rPr>
        <w:t xml:space="preserve">1 час в неделю </w:t>
      </w:r>
      <w:r>
        <w:rPr>
          <w:rFonts w:eastAsiaTheme="minorHAnsi"/>
          <w:sz w:val="28"/>
          <w:szCs w:val="28"/>
          <w:lang w:eastAsia="en-US" w:bidi="ar-SA"/>
        </w:rPr>
        <w:t xml:space="preserve">– на </w:t>
      </w:r>
      <w:r w:rsidRPr="005529F4">
        <w:rPr>
          <w:rFonts w:eastAsiaTheme="minorHAnsi"/>
          <w:sz w:val="28"/>
          <w:szCs w:val="28"/>
          <w:lang w:eastAsia="en-US" w:bidi="ar-SA"/>
        </w:rPr>
        <w:t>информационно- просветительские занятия профориентационной направленности</w:t>
      </w:r>
      <w:r>
        <w:rPr>
          <w:rFonts w:eastAsiaTheme="minorHAnsi"/>
          <w:sz w:val="28"/>
          <w:szCs w:val="28"/>
          <w:lang w:eastAsia="en-US" w:bidi="ar-SA"/>
        </w:rPr>
        <w:t xml:space="preserve"> (четверг)</w:t>
      </w:r>
    </w:p>
    <w:p w:rsidR="001F0B08" w:rsidRPr="001A6418" w:rsidRDefault="00F179F9" w:rsidP="00B212AC">
      <w:pPr>
        <w:ind w:left="426"/>
        <w:jc w:val="both"/>
        <w:rPr>
          <w:rFonts w:eastAsiaTheme="minorHAnsi"/>
          <w:sz w:val="28"/>
          <w:szCs w:val="28"/>
          <w:lang w:eastAsia="en-US" w:bidi="ar-SA"/>
        </w:rPr>
      </w:pPr>
      <w:r w:rsidRPr="00107AA5">
        <w:rPr>
          <w:rFonts w:eastAsiaTheme="minorHAnsi"/>
          <w:sz w:val="28"/>
          <w:szCs w:val="28"/>
          <w:lang w:eastAsia="en-US" w:bidi="ar-SA"/>
        </w:rPr>
        <w:t>1</w:t>
      </w:r>
      <w:r w:rsidR="00654EC7" w:rsidRPr="00107AA5">
        <w:rPr>
          <w:rFonts w:eastAsiaTheme="minorHAnsi"/>
          <w:sz w:val="28"/>
          <w:szCs w:val="28"/>
          <w:lang w:eastAsia="en-US" w:bidi="ar-SA"/>
        </w:rPr>
        <w:t>,25</w:t>
      </w:r>
      <w:r w:rsidRPr="00107AA5">
        <w:rPr>
          <w:rFonts w:eastAsiaTheme="minorHAnsi"/>
          <w:sz w:val="28"/>
          <w:szCs w:val="28"/>
          <w:lang w:eastAsia="en-US" w:bidi="ar-SA"/>
        </w:rPr>
        <w:t xml:space="preserve"> час</w:t>
      </w:r>
      <w:r w:rsidR="00654EC7" w:rsidRPr="00107AA5">
        <w:rPr>
          <w:rFonts w:eastAsiaTheme="minorHAnsi"/>
          <w:sz w:val="28"/>
          <w:szCs w:val="28"/>
          <w:lang w:eastAsia="en-US" w:bidi="ar-SA"/>
        </w:rPr>
        <w:t xml:space="preserve"> в неделю</w:t>
      </w:r>
      <w:r w:rsidRPr="00107AA5">
        <w:rPr>
          <w:rFonts w:eastAsiaTheme="minorHAnsi"/>
          <w:sz w:val="28"/>
          <w:szCs w:val="28"/>
          <w:lang w:eastAsia="en-US" w:bidi="ar-SA"/>
        </w:rPr>
        <w:t xml:space="preserve"> – на </w:t>
      </w:r>
      <w:r w:rsidR="00E75372" w:rsidRPr="00107AA5">
        <w:rPr>
          <w:rFonts w:eastAsiaTheme="minorHAnsi"/>
          <w:sz w:val="28"/>
          <w:szCs w:val="28"/>
          <w:lang w:eastAsia="en-US" w:bidi="ar-SA"/>
        </w:rPr>
        <w:t>занятия</w:t>
      </w:r>
      <w:r w:rsidR="00E75372" w:rsidRPr="00107AA5">
        <w:rPr>
          <w:sz w:val="28"/>
          <w:szCs w:val="28"/>
        </w:rPr>
        <w:t>, направленные на удовлетворение социальных интересов и потребностей обучающихся</w:t>
      </w:r>
      <w:r w:rsidR="00DE1C29" w:rsidRPr="00107AA5">
        <w:rPr>
          <w:sz w:val="28"/>
          <w:szCs w:val="28"/>
        </w:rPr>
        <w:t xml:space="preserve"> (</w:t>
      </w:r>
      <w:r w:rsidR="00654EC7" w:rsidRPr="00107AA5">
        <w:rPr>
          <w:sz w:val="28"/>
          <w:szCs w:val="28"/>
        </w:rPr>
        <w:t>1 час в месяц</w:t>
      </w:r>
      <w:r w:rsidR="008B7276" w:rsidRPr="00107AA5">
        <w:rPr>
          <w:sz w:val="28"/>
          <w:szCs w:val="28"/>
        </w:rPr>
        <w:t xml:space="preserve"> -</w:t>
      </w:r>
      <w:r w:rsidR="00DE1C29" w:rsidRPr="00107AA5">
        <w:rPr>
          <w:sz w:val="28"/>
          <w:szCs w:val="28"/>
        </w:rPr>
        <w:t xml:space="preserve"> реализация программы по ПДД, </w:t>
      </w:r>
      <w:r w:rsidR="008B7276" w:rsidRPr="00107AA5">
        <w:rPr>
          <w:sz w:val="28"/>
          <w:szCs w:val="28"/>
        </w:rPr>
        <w:t xml:space="preserve">3 часа в месяц- классный час, 1 час в месяц </w:t>
      </w:r>
      <w:r w:rsidR="00CF516E" w:rsidRPr="00107AA5">
        <w:rPr>
          <w:sz w:val="28"/>
          <w:szCs w:val="28"/>
        </w:rPr>
        <w:t>–воспитательное событие</w:t>
      </w:r>
      <w:r w:rsidR="001D4EE5" w:rsidRPr="00107AA5">
        <w:rPr>
          <w:sz w:val="28"/>
          <w:szCs w:val="28"/>
        </w:rPr>
        <w:t xml:space="preserve"> направленное на реализацию социальных и творческих потребностей</w:t>
      </w:r>
      <w:r w:rsidR="00CF516E" w:rsidRPr="00107AA5">
        <w:rPr>
          <w:sz w:val="28"/>
          <w:szCs w:val="28"/>
        </w:rPr>
        <w:t>);</w:t>
      </w:r>
    </w:p>
    <w:p w:rsidR="0013009A" w:rsidRDefault="00F179F9" w:rsidP="0013009A">
      <w:pPr>
        <w:widowControl/>
        <w:adjustRightInd w:val="0"/>
        <w:ind w:left="426"/>
        <w:rPr>
          <w:rFonts w:eastAsiaTheme="minorHAnsi"/>
          <w:sz w:val="28"/>
          <w:szCs w:val="28"/>
          <w:lang w:eastAsia="en-US" w:bidi="ar-SA"/>
        </w:rPr>
      </w:pPr>
      <w:r w:rsidRPr="001A6418">
        <w:rPr>
          <w:rFonts w:eastAsiaTheme="minorHAnsi"/>
          <w:sz w:val="28"/>
          <w:szCs w:val="28"/>
          <w:lang w:eastAsia="en-US" w:bidi="ar-SA"/>
        </w:rPr>
        <w:lastRenderedPageBreak/>
        <w:t xml:space="preserve">Кроме того, в </w:t>
      </w:r>
      <w:r w:rsidRPr="001A6418">
        <w:rPr>
          <w:rFonts w:eastAsiaTheme="minorHAnsi"/>
          <w:b/>
          <w:bCs/>
          <w:sz w:val="28"/>
          <w:szCs w:val="28"/>
          <w:lang w:eastAsia="en-US" w:bidi="ar-SA"/>
        </w:rPr>
        <w:t xml:space="preserve">вариативную часть </w:t>
      </w:r>
      <w:r w:rsidRPr="001A6418">
        <w:rPr>
          <w:rFonts w:eastAsiaTheme="minorHAnsi"/>
          <w:sz w:val="28"/>
          <w:szCs w:val="28"/>
          <w:lang w:eastAsia="en-US" w:bidi="ar-SA"/>
        </w:rPr>
        <w:t>плана внеурочной деятельности включены:</w:t>
      </w:r>
    </w:p>
    <w:p w:rsidR="00F179F9" w:rsidRPr="008F481F" w:rsidRDefault="0030336C" w:rsidP="0013009A">
      <w:pPr>
        <w:widowControl/>
        <w:adjustRightInd w:val="0"/>
        <w:ind w:left="426"/>
        <w:rPr>
          <w:rFonts w:eastAsiaTheme="minorHAnsi"/>
          <w:sz w:val="28"/>
          <w:szCs w:val="28"/>
          <w:lang w:eastAsia="en-US" w:bidi="ar-SA"/>
        </w:rPr>
      </w:pPr>
      <w:r w:rsidRPr="008F481F">
        <w:rPr>
          <w:rFonts w:eastAsiaTheme="minorHAnsi"/>
          <w:sz w:val="28"/>
          <w:szCs w:val="28"/>
          <w:u w:val="single"/>
          <w:lang w:eastAsia="en-US" w:bidi="ar-SA"/>
        </w:rPr>
        <w:t>2,25</w:t>
      </w:r>
      <w:r w:rsidR="001F0B08" w:rsidRPr="008F481F">
        <w:rPr>
          <w:rFonts w:eastAsiaTheme="minorHAnsi"/>
          <w:sz w:val="28"/>
          <w:szCs w:val="28"/>
          <w:u w:val="single"/>
          <w:lang w:eastAsia="en-US" w:bidi="ar-SA"/>
        </w:rPr>
        <w:t>часа в неделю</w:t>
      </w:r>
      <w:r w:rsidR="001F0B08" w:rsidRPr="008F481F">
        <w:rPr>
          <w:rFonts w:eastAsiaTheme="minorHAnsi"/>
          <w:sz w:val="28"/>
          <w:szCs w:val="28"/>
          <w:lang w:eastAsia="en-US" w:bidi="ar-SA"/>
        </w:rPr>
        <w:t xml:space="preserve"> – на </w:t>
      </w:r>
      <w:r w:rsidR="00F20FB5" w:rsidRPr="008F481F">
        <w:rPr>
          <w:rFonts w:eastAsiaTheme="minorHAnsi"/>
          <w:sz w:val="28"/>
          <w:szCs w:val="28"/>
          <w:lang w:eastAsia="en-US" w:bidi="ar-SA"/>
        </w:rPr>
        <w:t>занятия, направленные на удовлетворение интересов и потребностей обучающихся в физическом развитии, помощь в самореализации, раскрытии и развитии способностей (</w:t>
      </w:r>
      <w:r w:rsidR="00CF516E" w:rsidRPr="008F481F">
        <w:rPr>
          <w:rFonts w:eastAsiaTheme="minorHAnsi"/>
          <w:sz w:val="28"/>
          <w:szCs w:val="28"/>
          <w:lang w:eastAsia="en-US" w:bidi="ar-SA"/>
        </w:rPr>
        <w:t xml:space="preserve">1час в неделю – </w:t>
      </w:r>
      <w:r w:rsidR="00981EFD" w:rsidRPr="008F481F">
        <w:rPr>
          <w:rFonts w:eastAsiaTheme="minorHAnsi"/>
          <w:sz w:val="28"/>
          <w:szCs w:val="28"/>
          <w:lang w:eastAsia="en-US" w:bidi="ar-SA"/>
        </w:rPr>
        <w:t xml:space="preserve">спортивная секция, </w:t>
      </w:r>
      <w:r w:rsidR="00CF516E" w:rsidRPr="008F481F">
        <w:rPr>
          <w:rFonts w:eastAsiaTheme="minorHAnsi"/>
          <w:sz w:val="28"/>
          <w:szCs w:val="28"/>
          <w:lang w:eastAsia="en-US" w:bidi="ar-SA"/>
        </w:rPr>
        <w:t xml:space="preserve">1час </w:t>
      </w:r>
      <w:r w:rsidR="00EB5284" w:rsidRPr="008F481F">
        <w:rPr>
          <w:rFonts w:eastAsiaTheme="minorHAnsi"/>
          <w:sz w:val="28"/>
          <w:szCs w:val="28"/>
          <w:lang w:eastAsia="en-US" w:bidi="ar-SA"/>
        </w:rPr>
        <w:t xml:space="preserve">в неделю воспитательные события по </w:t>
      </w:r>
      <w:r w:rsidR="001832BC" w:rsidRPr="008F481F">
        <w:rPr>
          <w:rFonts w:eastAsiaTheme="minorHAnsi"/>
          <w:sz w:val="28"/>
          <w:szCs w:val="28"/>
          <w:lang w:eastAsia="en-US" w:bidi="ar-SA"/>
        </w:rPr>
        <w:t>ОБЖ</w:t>
      </w:r>
      <w:r w:rsidR="001F0B08" w:rsidRPr="008F481F">
        <w:rPr>
          <w:rFonts w:eastAsiaTheme="minorHAnsi"/>
          <w:sz w:val="28"/>
          <w:szCs w:val="28"/>
          <w:lang w:eastAsia="en-US" w:bidi="ar-SA"/>
        </w:rPr>
        <w:t>, 1 раз в месяц спортивные события)</w:t>
      </w:r>
      <w:r w:rsidR="00F20FB5" w:rsidRPr="008F481F">
        <w:rPr>
          <w:rFonts w:eastAsiaTheme="minorHAnsi"/>
          <w:sz w:val="28"/>
          <w:szCs w:val="28"/>
          <w:lang w:eastAsia="en-US" w:bidi="ar-SA"/>
        </w:rPr>
        <w:t>;</w:t>
      </w:r>
    </w:p>
    <w:p w:rsidR="00F179F9" w:rsidRPr="001A6418" w:rsidRDefault="001F0B08" w:rsidP="00CA6CF1">
      <w:pPr>
        <w:widowControl/>
        <w:adjustRightInd w:val="0"/>
        <w:ind w:left="426"/>
        <w:jc w:val="both"/>
        <w:rPr>
          <w:rFonts w:eastAsiaTheme="minorHAnsi"/>
          <w:sz w:val="28"/>
          <w:szCs w:val="28"/>
          <w:lang w:eastAsia="en-US" w:bidi="ar-SA"/>
        </w:rPr>
      </w:pPr>
      <w:r w:rsidRPr="008F481F">
        <w:rPr>
          <w:rFonts w:eastAsiaTheme="minorHAnsi"/>
          <w:sz w:val="28"/>
          <w:szCs w:val="28"/>
          <w:u w:val="single"/>
          <w:lang w:eastAsia="en-US" w:bidi="ar-SA"/>
        </w:rPr>
        <w:t>0,25 часа в неделю</w:t>
      </w:r>
      <w:r w:rsidR="00637D18" w:rsidRPr="008F481F">
        <w:rPr>
          <w:rFonts w:eastAsiaTheme="minorHAnsi"/>
          <w:sz w:val="28"/>
          <w:szCs w:val="28"/>
          <w:lang w:eastAsia="en-US" w:bidi="ar-SA"/>
        </w:rPr>
        <w:t xml:space="preserve"> (1 раз в месяц)</w:t>
      </w:r>
      <w:r w:rsidRPr="008F481F">
        <w:rPr>
          <w:rFonts w:eastAsiaTheme="minorHAnsi"/>
          <w:sz w:val="28"/>
          <w:szCs w:val="28"/>
          <w:lang w:eastAsia="en-US" w:bidi="ar-SA"/>
        </w:rPr>
        <w:t xml:space="preserve"> – на занятия</w:t>
      </w:r>
      <w:r w:rsidR="00F179F9" w:rsidRPr="008F481F">
        <w:rPr>
          <w:rFonts w:eastAsiaTheme="minorHAnsi"/>
          <w:sz w:val="28"/>
          <w:szCs w:val="28"/>
          <w:lang w:eastAsia="en-US" w:bidi="ar-SA"/>
        </w:rPr>
        <w:t>, связанные с реализацией особыхинтеллектуальных и социокультурных потребностей обучающихся (в том числе дляпроектно-исследовательской деятельности,исторического просвещения);</w:t>
      </w:r>
    </w:p>
    <w:p w:rsidR="00F20FB5" w:rsidRPr="001A6418" w:rsidRDefault="00637D18" w:rsidP="00CA6CF1">
      <w:pPr>
        <w:widowControl/>
        <w:adjustRightInd w:val="0"/>
        <w:ind w:left="426"/>
        <w:jc w:val="both"/>
        <w:rPr>
          <w:rFonts w:eastAsiaTheme="minorHAnsi"/>
          <w:sz w:val="28"/>
          <w:szCs w:val="28"/>
          <w:lang w:eastAsia="en-US" w:bidi="ar-SA"/>
        </w:rPr>
      </w:pPr>
      <w:r w:rsidRPr="001A6418">
        <w:rPr>
          <w:rFonts w:eastAsiaTheme="minorHAnsi"/>
          <w:sz w:val="28"/>
          <w:szCs w:val="28"/>
          <w:u w:val="single"/>
          <w:lang w:eastAsia="en-US" w:bidi="ar-SA"/>
        </w:rPr>
        <w:t xml:space="preserve">0,25 </w:t>
      </w:r>
      <w:r w:rsidR="00F20FB5" w:rsidRPr="001A6418">
        <w:rPr>
          <w:rFonts w:eastAsiaTheme="minorHAnsi"/>
          <w:sz w:val="28"/>
          <w:szCs w:val="28"/>
          <w:u w:val="single"/>
          <w:lang w:eastAsia="en-US" w:bidi="ar-SA"/>
        </w:rPr>
        <w:t>час</w:t>
      </w:r>
      <w:r w:rsidRPr="001A6418">
        <w:rPr>
          <w:rFonts w:eastAsiaTheme="minorHAnsi"/>
          <w:sz w:val="28"/>
          <w:szCs w:val="28"/>
          <w:u w:val="single"/>
          <w:lang w:eastAsia="en-US" w:bidi="ar-SA"/>
        </w:rPr>
        <w:t>а</w:t>
      </w:r>
      <w:r w:rsidR="00A81EE8" w:rsidRPr="001A6418">
        <w:rPr>
          <w:rFonts w:eastAsiaTheme="minorHAnsi"/>
          <w:sz w:val="28"/>
          <w:szCs w:val="28"/>
          <w:u w:val="single"/>
          <w:lang w:eastAsia="en-US" w:bidi="ar-SA"/>
        </w:rPr>
        <w:t>в неделю</w:t>
      </w:r>
      <w:r w:rsidR="00DA15A4" w:rsidRPr="001A6418">
        <w:rPr>
          <w:rFonts w:eastAsiaTheme="minorHAnsi"/>
          <w:sz w:val="28"/>
          <w:szCs w:val="28"/>
          <w:lang w:eastAsia="en-US" w:bidi="ar-SA"/>
        </w:rPr>
        <w:t>на занятия</w:t>
      </w:r>
      <w:r w:rsidR="00DA15A4" w:rsidRPr="001A6418">
        <w:rPr>
          <w:sz w:val="28"/>
          <w:szCs w:val="28"/>
        </w:rPr>
        <w:t>, направленные на удовлетворение социальных интересов и потребностей обучающихся, а также в рамках реализации проекта «Культурный норматив школьника»</w:t>
      </w:r>
      <w:r w:rsidR="00A0305B" w:rsidRPr="001A6418">
        <w:rPr>
          <w:sz w:val="28"/>
          <w:szCs w:val="28"/>
        </w:rPr>
        <w:t xml:space="preserve"> (социальное партнерство на основании Соглашения о сотрудничестве)</w:t>
      </w:r>
      <w:r w:rsidR="00F20FB5" w:rsidRPr="001A6418">
        <w:rPr>
          <w:rFonts w:eastAsiaTheme="minorHAnsi"/>
          <w:sz w:val="28"/>
          <w:szCs w:val="28"/>
          <w:lang w:eastAsia="en-US" w:bidi="ar-SA"/>
        </w:rPr>
        <w:t>.</w:t>
      </w:r>
    </w:p>
    <w:p w:rsidR="00805A31" w:rsidRPr="001A6418" w:rsidRDefault="00805A31" w:rsidP="00CA6CF1">
      <w:pPr>
        <w:ind w:left="426"/>
        <w:jc w:val="both"/>
        <w:rPr>
          <w:sz w:val="28"/>
          <w:szCs w:val="28"/>
        </w:rPr>
      </w:pPr>
    </w:p>
    <w:p w:rsidR="00805A31" w:rsidRPr="00CA6CF1" w:rsidRDefault="00967C51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Основное содержание рекомендуемых занятий внеурочной деятельности отражено в таблице:</w:t>
      </w:r>
    </w:p>
    <w:tbl>
      <w:tblPr>
        <w:tblStyle w:val="a7"/>
        <w:tblW w:w="15706" w:type="dxa"/>
        <w:tblInd w:w="108" w:type="dxa"/>
        <w:tblLayout w:type="fixed"/>
        <w:tblLook w:val="04A0"/>
      </w:tblPr>
      <w:tblGrid>
        <w:gridCol w:w="2665"/>
        <w:gridCol w:w="2268"/>
        <w:gridCol w:w="1134"/>
        <w:gridCol w:w="9639"/>
      </w:tblGrid>
      <w:tr w:rsidR="0028492D" w:rsidRPr="00DF0ADF" w:rsidTr="008F481F">
        <w:trPr>
          <w:cantSplit/>
          <w:trHeight w:val="729"/>
        </w:trPr>
        <w:tc>
          <w:tcPr>
            <w:tcW w:w="2665" w:type="dxa"/>
          </w:tcPr>
          <w:p w:rsidR="0028492D" w:rsidRPr="00DF0ADF" w:rsidRDefault="0028492D" w:rsidP="008F481F">
            <w:pPr>
              <w:ind w:left="176"/>
              <w:jc w:val="both"/>
            </w:pPr>
            <w:r w:rsidRPr="00DF0ADF">
              <w:t>Направление</w:t>
            </w:r>
          </w:p>
          <w:p w:rsidR="0028492D" w:rsidRPr="00DF0ADF" w:rsidRDefault="0028492D" w:rsidP="008F481F">
            <w:pPr>
              <w:ind w:left="176"/>
              <w:jc w:val="both"/>
            </w:pPr>
            <w:r w:rsidRPr="00DF0ADF">
              <w:t>внеурочной деятельности</w:t>
            </w:r>
          </w:p>
        </w:tc>
        <w:tc>
          <w:tcPr>
            <w:tcW w:w="2268" w:type="dxa"/>
          </w:tcPr>
          <w:p w:rsidR="0028492D" w:rsidRPr="00DF0ADF" w:rsidRDefault="0028492D" w:rsidP="008F481F">
            <w:pPr>
              <w:ind w:left="176"/>
              <w:jc w:val="both"/>
            </w:pPr>
            <w:r w:rsidRPr="00DF0ADF">
              <w:t>Название реализуемой программы</w:t>
            </w:r>
          </w:p>
        </w:tc>
        <w:tc>
          <w:tcPr>
            <w:tcW w:w="1134" w:type="dxa"/>
          </w:tcPr>
          <w:p w:rsidR="0028492D" w:rsidRPr="00DF0ADF" w:rsidRDefault="0028492D" w:rsidP="008F481F">
            <w:pPr>
              <w:jc w:val="both"/>
            </w:pPr>
            <w:r w:rsidRPr="00DF0ADF">
              <w:t>Количество часов в неделю</w:t>
            </w:r>
          </w:p>
        </w:tc>
        <w:tc>
          <w:tcPr>
            <w:tcW w:w="9639" w:type="dxa"/>
          </w:tcPr>
          <w:p w:rsidR="0028492D" w:rsidRPr="00DF0ADF" w:rsidRDefault="0028492D" w:rsidP="008F481F">
            <w:pPr>
              <w:ind w:left="426"/>
              <w:jc w:val="both"/>
            </w:pPr>
            <w:r w:rsidRPr="00DF0ADF">
              <w:t>Основное содержание занятий</w:t>
            </w:r>
          </w:p>
        </w:tc>
      </w:tr>
      <w:tr w:rsidR="00E611F1" w:rsidRPr="00DF0ADF" w:rsidTr="00BD2E64">
        <w:tc>
          <w:tcPr>
            <w:tcW w:w="15706" w:type="dxa"/>
            <w:gridSpan w:val="4"/>
          </w:tcPr>
          <w:p w:rsidR="00E611F1" w:rsidRPr="00DF0ADF" w:rsidRDefault="00E611F1" w:rsidP="00CA6CF1">
            <w:pPr>
              <w:ind w:left="426"/>
              <w:jc w:val="center"/>
              <w:rPr>
                <w:b/>
              </w:rPr>
            </w:pPr>
            <w:r w:rsidRPr="00DF0ADF">
              <w:rPr>
                <w:b/>
              </w:rPr>
              <w:t>Часть, рекомендуемая для всех обучающихся</w:t>
            </w:r>
          </w:p>
        </w:tc>
      </w:tr>
      <w:tr w:rsidR="0028492D" w:rsidRPr="00DF0ADF" w:rsidTr="00BD2E64">
        <w:tc>
          <w:tcPr>
            <w:tcW w:w="2665" w:type="dxa"/>
          </w:tcPr>
          <w:p w:rsidR="0028492D" w:rsidRPr="00DF0ADF" w:rsidRDefault="0028492D" w:rsidP="00BD2E64">
            <w:pPr>
              <w:ind w:left="176"/>
              <w:jc w:val="both"/>
            </w:pPr>
            <w:r w:rsidRPr="00DF0ADF">
              <w:t>Информационно- просветительские занятия патриотической, нравственной и экологической направленности</w:t>
            </w:r>
          </w:p>
          <w:p w:rsidR="0028492D" w:rsidRPr="00DF0ADF" w:rsidRDefault="0028492D" w:rsidP="00BD2E64">
            <w:pPr>
              <w:ind w:left="176"/>
              <w:jc w:val="both"/>
            </w:pPr>
          </w:p>
        </w:tc>
        <w:tc>
          <w:tcPr>
            <w:tcW w:w="2268" w:type="dxa"/>
          </w:tcPr>
          <w:p w:rsidR="0028492D" w:rsidRPr="00DF0ADF" w:rsidRDefault="0028492D" w:rsidP="00BD2E64">
            <w:pPr>
              <w:ind w:left="62"/>
              <w:jc w:val="both"/>
            </w:pPr>
            <w:r w:rsidRPr="00DF0ADF">
              <w:t>«Разговоры о важном»</w:t>
            </w:r>
          </w:p>
        </w:tc>
        <w:tc>
          <w:tcPr>
            <w:tcW w:w="1134" w:type="dxa"/>
          </w:tcPr>
          <w:p w:rsidR="0028492D" w:rsidRPr="00DF0ADF" w:rsidRDefault="0028492D" w:rsidP="00CA6CF1">
            <w:pPr>
              <w:ind w:left="426"/>
              <w:jc w:val="both"/>
            </w:pPr>
            <w:r w:rsidRPr="00DF0ADF">
              <w:t>1</w:t>
            </w:r>
          </w:p>
        </w:tc>
        <w:tc>
          <w:tcPr>
            <w:tcW w:w="9639" w:type="dxa"/>
          </w:tcPr>
          <w:p w:rsidR="0028492D" w:rsidRPr="00DF0ADF" w:rsidRDefault="0028492D" w:rsidP="00BD2E64">
            <w:pPr>
              <w:ind w:left="62"/>
              <w:jc w:val="both"/>
            </w:pPr>
            <w:r w:rsidRPr="00DF0ADF">
              <w:t xml:space="preserve">Основная цель: развитие ценностного отношения обучающихся к своей Родине – России, населяющим ее людям, </w:t>
            </w:r>
            <w:r w:rsidR="002E3CD6" w:rsidRPr="00DF0ADF">
              <w:t>е</w:t>
            </w:r>
            <w:r w:rsidRPr="00DF0ADF">
              <w:t>е уникальной истории, богатой природе и великой культуре.</w:t>
            </w:r>
          </w:p>
          <w:p w:rsidR="0028492D" w:rsidRPr="00DF0ADF" w:rsidRDefault="00E611F1" w:rsidP="00BD2E64">
            <w:pPr>
              <w:ind w:left="62"/>
              <w:jc w:val="both"/>
            </w:pPr>
            <w:r w:rsidRPr="00DF0ADF">
              <w:t xml:space="preserve">Основная задача: </w:t>
            </w:r>
            <w:r w:rsidR="0028492D" w:rsidRPr="00DF0ADF">
              <w:t>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28492D" w:rsidRPr="00DF0ADF" w:rsidRDefault="0028492D" w:rsidP="00BD2E64">
            <w:pPr>
              <w:ind w:left="62"/>
              <w:jc w:val="both"/>
            </w:pPr>
            <w:r w:rsidRPr="00DF0ADF">
              <w:t>Основные темы занятий связаны с важнейшими аспектами жизни человека в современной России:  знанием  родной истории и пониманием сложностей современного мира, техническим  прогрессом и сохранением природы, ориентацией в мировой художественной к</w:t>
            </w:r>
            <w:r w:rsidR="00CA6CF1">
              <w:t xml:space="preserve">ультуре и повседневной </w:t>
            </w:r>
            <w:r w:rsidR="003B349F" w:rsidRPr="00DF0ADF">
              <w:t xml:space="preserve">культуре </w:t>
            </w:r>
            <w:r w:rsidRPr="00DF0ADF">
              <w:t>поведения, доброжелательнымотношениемк окружающим и ответственным отношением ксобственным поступкам</w:t>
            </w:r>
          </w:p>
        </w:tc>
      </w:tr>
      <w:tr w:rsidR="0039251C" w:rsidRPr="00DF0ADF" w:rsidTr="00BD2E64">
        <w:tc>
          <w:tcPr>
            <w:tcW w:w="2665" w:type="dxa"/>
          </w:tcPr>
          <w:p w:rsidR="0039251C" w:rsidRPr="00DF0ADF" w:rsidRDefault="0039251C" w:rsidP="00BD2E64">
            <w:pPr>
              <w:ind w:left="176"/>
              <w:jc w:val="both"/>
            </w:pPr>
            <w:r w:rsidRPr="00DF0ADF">
              <w:t>Информационно- просветительские занятия</w:t>
            </w:r>
            <w:r>
              <w:t xml:space="preserve"> профориентационной направленности</w:t>
            </w:r>
          </w:p>
        </w:tc>
        <w:tc>
          <w:tcPr>
            <w:tcW w:w="2268" w:type="dxa"/>
          </w:tcPr>
          <w:p w:rsidR="0039251C" w:rsidRPr="00DF0ADF" w:rsidRDefault="0039251C" w:rsidP="00BD2E64">
            <w:pPr>
              <w:ind w:left="62"/>
              <w:jc w:val="both"/>
            </w:pPr>
            <w:r>
              <w:t>«Россия – мои горизонты»</w:t>
            </w:r>
          </w:p>
        </w:tc>
        <w:tc>
          <w:tcPr>
            <w:tcW w:w="1134" w:type="dxa"/>
          </w:tcPr>
          <w:p w:rsidR="0039251C" w:rsidRPr="00DF0ADF" w:rsidRDefault="0039251C" w:rsidP="00CA6CF1">
            <w:pPr>
              <w:ind w:left="426"/>
              <w:jc w:val="both"/>
            </w:pPr>
            <w:r>
              <w:t>1</w:t>
            </w:r>
          </w:p>
        </w:tc>
        <w:tc>
          <w:tcPr>
            <w:tcW w:w="9639" w:type="dxa"/>
          </w:tcPr>
          <w:p w:rsidR="0039251C" w:rsidRPr="00DF0ADF" w:rsidRDefault="00B212AC" w:rsidP="00BD2E64">
            <w:pPr>
              <w:ind w:left="62"/>
              <w:jc w:val="both"/>
            </w:pPr>
            <w:r w:rsidRPr="0039251C">
              <w:t>Цели и задачи Профориентационного минимума</w:t>
            </w:r>
            <w:r>
              <w:t xml:space="preserve">: </w:t>
            </w:r>
            <w:r w:rsidRPr="006A4BA9">
              <w:rPr>
                <w:color w:val="000000"/>
                <w:sz w:val="24"/>
                <w:szCs w:val="24"/>
              </w:rPr>
              <w:t>формировани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6A4BA9">
              <w:rPr>
                <w:color w:val="000000"/>
                <w:sz w:val="24"/>
                <w:szCs w:val="24"/>
              </w:rPr>
              <w:t>системы профессиональной ориентации</w:t>
            </w:r>
            <w:r>
              <w:rPr>
                <w:color w:val="000000"/>
                <w:sz w:val="24"/>
                <w:szCs w:val="24"/>
              </w:rPr>
              <w:t>,</w:t>
            </w:r>
            <w:r w:rsidR="0039251C" w:rsidRPr="0039251C">
              <w:t>обеспечение профориентационной помощи каждому желающему обучающемуся 6–</w:t>
            </w:r>
            <w:r>
              <w:t>9</w:t>
            </w:r>
            <w:r w:rsidR="0039251C" w:rsidRPr="0039251C">
              <w:t xml:space="preserve"> классов </w:t>
            </w:r>
          </w:p>
        </w:tc>
      </w:tr>
      <w:tr w:rsidR="006A5250" w:rsidRPr="00DF0ADF" w:rsidTr="00BD2E64">
        <w:tc>
          <w:tcPr>
            <w:tcW w:w="2665" w:type="dxa"/>
            <w:vMerge w:val="restart"/>
          </w:tcPr>
          <w:p w:rsidR="006A5250" w:rsidRPr="00DF0ADF" w:rsidRDefault="006A5250" w:rsidP="00BD2E64">
            <w:pPr>
              <w:ind w:left="176"/>
            </w:pPr>
            <w:r w:rsidRPr="00DF0ADF">
              <w:t>Занятия, направленные на удовлетворение социальных интересов и потребностей обучающихся</w:t>
            </w:r>
          </w:p>
          <w:p w:rsidR="006A5250" w:rsidRPr="00DF0ADF" w:rsidRDefault="006A5250" w:rsidP="00BD2E64">
            <w:pPr>
              <w:ind w:left="176"/>
              <w:jc w:val="both"/>
            </w:pPr>
          </w:p>
        </w:tc>
        <w:tc>
          <w:tcPr>
            <w:tcW w:w="2268" w:type="dxa"/>
          </w:tcPr>
          <w:p w:rsidR="006A5250" w:rsidRPr="00DF0ADF" w:rsidRDefault="006A5250" w:rsidP="00BD2E64">
            <w:pPr>
              <w:ind w:left="62"/>
              <w:jc w:val="both"/>
            </w:pPr>
            <w:r w:rsidRPr="00DF0ADF">
              <w:t>«Правила дорожного движения»</w:t>
            </w:r>
          </w:p>
        </w:tc>
        <w:tc>
          <w:tcPr>
            <w:tcW w:w="1134" w:type="dxa"/>
          </w:tcPr>
          <w:p w:rsidR="006A5250" w:rsidRPr="00DF0ADF" w:rsidRDefault="00642CC2" w:rsidP="00BD2E64">
            <w:pPr>
              <w:ind w:left="62"/>
              <w:jc w:val="both"/>
            </w:pPr>
            <w:r>
              <w:t>0,</w:t>
            </w:r>
            <w:r w:rsidR="006A5250" w:rsidRPr="00DF0ADF">
              <w:t>25 (</w:t>
            </w:r>
            <w:r>
              <w:t>10</w:t>
            </w:r>
            <w:r w:rsidR="006A5250" w:rsidRPr="00DF0ADF">
              <w:t xml:space="preserve"> часов в год)</w:t>
            </w:r>
          </w:p>
        </w:tc>
        <w:tc>
          <w:tcPr>
            <w:tcW w:w="9639" w:type="dxa"/>
          </w:tcPr>
          <w:p w:rsidR="006A5250" w:rsidRPr="00DF0ADF" w:rsidRDefault="006A5250" w:rsidP="00BD2E64">
            <w:pPr>
              <w:ind w:left="62"/>
              <w:jc w:val="both"/>
            </w:pPr>
            <w:r w:rsidRPr="00DF0ADF">
              <w:t>Основная цель: формирование у обучающихся ценностно-смыслового отношения к выполнению правил дорожной безопасности, развитие сознательного и ответственного отношения к вопросам личной безопасности и безопасности окружающих участников дорожного движения.</w:t>
            </w:r>
          </w:p>
          <w:p w:rsidR="006A5250" w:rsidRPr="00DF0ADF" w:rsidRDefault="006A5250" w:rsidP="00BD2E64">
            <w:pPr>
              <w:pStyle w:val="Default"/>
              <w:ind w:left="62"/>
              <w:rPr>
                <w:sz w:val="22"/>
                <w:szCs w:val="22"/>
              </w:rPr>
            </w:pPr>
            <w:r w:rsidRPr="00DF0ADF">
              <w:rPr>
                <w:sz w:val="22"/>
                <w:szCs w:val="22"/>
              </w:rPr>
              <w:t xml:space="preserve">Основная задача: </w:t>
            </w:r>
          </w:p>
          <w:p w:rsidR="006A5250" w:rsidRPr="00DF0ADF" w:rsidRDefault="006A5250" w:rsidP="00BD2E64">
            <w:pPr>
              <w:pStyle w:val="Default"/>
              <w:spacing w:after="44"/>
              <w:ind w:left="62"/>
              <w:rPr>
                <w:sz w:val="22"/>
                <w:szCs w:val="22"/>
              </w:rPr>
            </w:pPr>
            <w:r w:rsidRPr="00DF0ADF">
              <w:rPr>
                <w:sz w:val="22"/>
                <w:szCs w:val="22"/>
              </w:rPr>
              <w:t xml:space="preserve">- обеспечить комплексный и системный подход к обучению школьников безопасному поведению на дорогах и улицах; </w:t>
            </w:r>
          </w:p>
          <w:p w:rsidR="006A5250" w:rsidRPr="00DF0ADF" w:rsidRDefault="006A5250" w:rsidP="00BD2E64">
            <w:pPr>
              <w:pStyle w:val="Default"/>
              <w:spacing w:after="44"/>
              <w:ind w:left="62"/>
              <w:rPr>
                <w:sz w:val="22"/>
                <w:szCs w:val="22"/>
              </w:rPr>
            </w:pPr>
            <w:r w:rsidRPr="00DF0ADF">
              <w:rPr>
                <w:sz w:val="22"/>
                <w:szCs w:val="22"/>
              </w:rPr>
              <w:lastRenderedPageBreak/>
              <w:t xml:space="preserve">- расширить и углубить знания по ПДД и профилактике ДДТТ; </w:t>
            </w:r>
          </w:p>
          <w:p w:rsidR="006A5250" w:rsidRPr="00DF0ADF" w:rsidRDefault="006A5250" w:rsidP="00BD2E64">
            <w:pPr>
              <w:pStyle w:val="Default"/>
              <w:spacing w:after="44"/>
              <w:ind w:left="62"/>
              <w:rPr>
                <w:sz w:val="22"/>
                <w:szCs w:val="22"/>
              </w:rPr>
            </w:pPr>
            <w:r w:rsidRPr="00DF0ADF">
              <w:rPr>
                <w:sz w:val="22"/>
                <w:szCs w:val="22"/>
              </w:rPr>
              <w:t xml:space="preserve">- повысить эффективность урочных и внеклассных занятий по обучению безопасному поведению на улицах и дорогах; </w:t>
            </w:r>
          </w:p>
          <w:p w:rsidR="006A5250" w:rsidRPr="00DF0ADF" w:rsidRDefault="006A5250" w:rsidP="00BD2E64">
            <w:pPr>
              <w:pStyle w:val="Default"/>
              <w:spacing w:after="44"/>
              <w:ind w:left="62"/>
              <w:rPr>
                <w:sz w:val="22"/>
                <w:szCs w:val="22"/>
              </w:rPr>
            </w:pPr>
            <w:r w:rsidRPr="00DF0ADF">
              <w:rPr>
                <w:sz w:val="22"/>
                <w:szCs w:val="22"/>
              </w:rPr>
              <w:t xml:space="preserve">- выработать практические навыки, необходимые участникам дорожного движения, формировать умения безопасного поведения в различных дорожно-транспортных ситуациях; </w:t>
            </w:r>
          </w:p>
          <w:p w:rsidR="006A5250" w:rsidRPr="00DF0ADF" w:rsidRDefault="006A5250" w:rsidP="00BD2E64">
            <w:pPr>
              <w:pStyle w:val="Default"/>
              <w:ind w:left="62"/>
              <w:rPr>
                <w:sz w:val="22"/>
                <w:szCs w:val="22"/>
              </w:rPr>
            </w:pPr>
            <w:r w:rsidRPr="00DF0ADF">
              <w:rPr>
                <w:sz w:val="22"/>
                <w:szCs w:val="22"/>
              </w:rPr>
              <w:t xml:space="preserve">- воспитать дисциплинированность и сознательное выполнение ПДД, культуру поведения участника дорожного движения. </w:t>
            </w:r>
          </w:p>
          <w:p w:rsidR="006A5250" w:rsidRPr="00DF0ADF" w:rsidRDefault="006A5250" w:rsidP="00BD2E64">
            <w:pPr>
              <w:ind w:left="62"/>
              <w:jc w:val="both"/>
            </w:pPr>
            <w:r w:rsidRPr="00DF0ADF">
              <w:t>Основные организационные формы: классный час</w:t>
            </w:r>
          </w:p>
        </w:tc>
      </w:tr>
      <w:tr w:rsidR="006A5250" w:rsidRPr="00DF0ADF" w:rsidTr="00BD2E64">
        <w:tc>
          <w:tcPr>
            <w:tcW w:w="2665" w:type="dxa"/>
            <w:vMerge/>
          </w:tcPr>
          <w:p w:rsidR="006A5250" w:rsidRPr="00DF0ADF" w:rsidRDefault="006A5250" w:rsidP="00CA6CF1">
            <w:pPr>
              <w:ind w:left="426"/>
              <w:jc w:val="both"/>
            </w:pPr>
          </w:p>
        </w:tc>
        <w:tc>
          <w:tcPr>
            <w:tcW w:w="2268" w:type="dxa"/>
          </w:tcPr>
          <w:p w:rsidR="006A5250" w:rsidRPr="00DF0ADF" w:rsidRDefault="006A5250" w:rsidP="00BD2E64">
            <w:pPr>
              <w:ind w:left="62"/>
              <w:jc w:val="both"/>
            </w:pPr>
            <w:r w:rsidRPr="00DF0ADF">
              <w:rPr>
                <w:i/>
              </w:rPr>
              <w:t xml:space="preserve">«Мой школьный мир» </w:t>
            </w:r>
            <w:r w:rsidRPr="00DF0ADF">
              <w:t>(реализуется старшими вожатыми, классными руководителями, педагогом-психологом, социальным педагогом, советником директора по воспитательной работе)</w:t>
            </w:r>
          </w:p>
        </w:tc>
        <w:tc>
          <w:tcPr>
            <w:tcW w:w="1134" w:type="dxa"/>
          </w:tcPr>
          <w:p w:rsidR="006A5250" w:rsidRPr="00DF0ADF" w:rsidRDefault="008F481F" w:rsidP="00CA6CF1">
            <w:pPr>
              <w:ind w:left="426"/>
              <w:jc w:val="both"/>
            </w:pPr>
            <w:r>
              <w:t>1</w:t>
            </w:r>
          </w:p>
        </w:tc>
        <w:tc>
          <w:tcPr>
            <w:tcW w:w="9639" w:type="dxa"/>
          </w:tcPr>
          <w:p w:rsidR="006A5250" w:rsidRPr="00DF0ADF" w:rsidRDefault="006A5250" w:rsidP="00BD2E64">
            <w:pPr>
              <w:ind w:left="62"/>
              <w:jc w:val="both"/>
            </w:pPr>
            <w:r w:rsidRPr="00DF0ADF">
              <w:t>Основная цель: 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6A5250" w:rsidRPr="00DF0ADF" w:rsidRDefault="006A5250" w:rsidP="00BD2E64">
            <w:pPr>
              <w:ind w:left="62"/>
              <w:jc w:val="both"/>
            </w:pPr>
            <w:r w:rsidRPr="00DF0ADF">
              <w:t>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складывающихся в образовательной организации, понимания зон личного влияния на уклад школьной жизни. Основные организационные формы:</w:t>
            </w:r>
            <w:r w:rsidR="00654EC7" w:rsidRPr="00DF0ADF">
              <w:t xml:space="preserve"> классный час,</w:t>
            </w:r>
            <w:r w:rsidRPr="00DF0ADF">
              <w:t xml:space="preserve"> педагогическое сопровождение деятельности Российского движения школьников и Юнармейских отрядов; волонтерских, трудовых, экологических отрядов, создаваемых для социально ориентированной работы; Совета старшеклассников инициирующего и организующего проведение личностно-значимых для школьников событий, творческих групп, отвечающих за проведение тех или иных мероприятий, праздников, вечеров, акций и т.д.</w:t>
            </w:r>
          </w:p>
        </w:tc>
      </w:tr>
      <w:tr w:rsidR="00AB06A4" w:rsidRPr="00DF0ADF" w:rsidTr="00BD2E64">
        <w:tc>
          <w:tcPr>
            <w:tcW w:w="15706" w:type="dxa"/>
            <w:gridSpan w:val="4"/>
          </w:tcPr>
          <w:p w:rsidR="00AB06A4" w:rsidRPr="00DF0ADF" w:rsidRDefault="00AB06A4" w:rsidP="00CA6CF1">
            <w:pPr>
              <w:ind w:left="426"/>
              <w:jc w:val="center"/>
              <w:rPr>
                <w:b/>
              </w:rPr>
            </w:pPr>
            <w:r w:rsidRPr="00DF0ADF">
              <w:rPr>
                <w:b/>
              </w:rPr>
              <w:t>Вариативная часть</w:t>
            </w:r>
          </w:p>
        </w:tc>
      </w:tr>
      <w:tr w:rsidR="00642CC2" w:rsidRPr="00DF0ADF" w:rsidTr="00BD2E64">
        <w:trPr>
          <w:trHeight w:val="1833"/>
        </w:trPr>
        <w:tc>
          <w:tcPr>
            <w:tcW w:w="2665" w:type="dxa"/>
          </w:tcPr>
          <w:p w:rsidR="00642CC2" w:rsidRPr="00DF0ADF" w:rsidRDefault="00642CC2" w:rsidP="00BD2E64">
            <w:pPr>
              <w:ind w:left="176"/>
              <w:jc w:val="both"/>
            </w:pPr>
            <w:r w:rsidRPr="00DF0ADF"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268" w:type="dxa"/>
          </w:tcPr>
          <w:p w:rsidR="00642CC2" w:rsidRPr="00DF0ADF" w:rsidRDefault="00642CC2" w:rsidP="00BD2E64">
            <w:pPr>
              <w:ind w:left="62"/>
              <w:jc w:val="both"/>
            </w:pPr>
            <w:r w:rsidRPr="00DF0ADF">
              <w:rPr>
                <w:i/>
              </w:rPr>
              <w:t>«В мире знаний»</w:t>
            </w:r>
            <w:r w:rsidRPr="00DF0ADF">
              <w:t xml:space="preserve"> (реализуется руководителями школьных методических объединений, библиотекарем)</w:t>
            </w:r>
          </w:p>
        </w:tc>
        <w:tc>
          <w:tcPr>
            <w:tcW w:w="1134" w:type="dxa"/>
          </w:tcPr>
          <w:p w:rsidR="00642CC2" w:rsidRPr="00DF0ADF" w:rsidRDefault="00642CC2" w:rsidP="00CA6CF1">
            <w:pPr>
              <w:ind w:left="426"/>
              <w:jc w:val="both"/>
            </w:pPr>
            <w:r w:rsidRPr="00DF0ADF">
              <w:t>0,25</w:t>
            </w:r>
          </w:p>
        </w:tc>
        <w:tc>
          <w:tcPr>
            <w:tcW w:w="9639" w:type="dxa"/>
          </w:tcPr>
          <w:p w:rsidR="00642CC2" w:rsidRPr="00DF0ADF" w:rsidRDefault="00642CC2" w:rsidP="00BD2E64">
            <w:pPr>
              <w:pStyle w:val="TableParagraph"/>
              <w:ind w:left="62" w:right="-15"/>
              <w:jc w:val="both"/>
            </w:pPr>
            <w:r w:rsidRPr="00DF0ADF">
              <w:rPr>
                <w:i/>
              </w:rPr>
              <w:t xml:space="preserve">Основная цель: </w:t>
            </w:r>
            <w:r w:rsidRPr="00DF0ADF">
              <w:t>интеллектуальное и общекультурное развитие обучающихся, удовлетворение их особых познавательных, культурных потребностей и интересов.</w:t>
            </w:r>
          </w:p>
          <w:p w:rsidR="00642CC2" w:rsidRPr="00DF0ADF" w:rsidRDefault="00642CC2" w:rsidP="00BD2E64">
            <w:pPr>
              <w:pStyle w:val="TableParagraph"/>
              <w:ind w:left="62" w:right="1"/>
              <w:jc w:val="both"/>
            </w:pPr>
            <w:r w:rsidRPr="00DF0ADF">
              <w:rPr>
                <w:i/>
              </w:rPr>
              <w:t xml:space="preserve">Основная задача: </w:t>
            </w:r>
            <w:r w:rsidRPr="00DF0ADF">
              <w:t>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642CC2" w:rsidRPr="00DF0ADF" w:rsidRDefault="00642CC2" w:rsidP="00BD2E64">
            <w:pPr>
              <w:pStyle w:val="TableParagraph"/>
              <w:tabs>
                <w:tab w:val="left" w:pos="2589"/>
                <w:tab w:val="left" w:pos="4468"/>
              </w:tabs>
              <w:ind w:left="62" w:right="-15"/>
              <w:jc w:val="both"/>
            </w:pPr>
            <w:r w:rsidRPr="00DF0ADF">
              <w:rPr>
                <w:i/>
              </w:rPr>
              <w:t xml:space="preserve">Основные направления деятельности: </w:t>
            </w:r>
            <w:r w:rsidRPr="00DF0ADF">
              <w:t>занятия по дополнительному или углубленному изучению учебных предметов или модулей; занятия для школьников, в рамках предметных недель</w:t>
            </w:r>
          </w:p>
        </w:tc>
      </w:tr>
      <w:tr w:rsidR="0039251C" w:rsidRPr="00DF0ADF" w:rsidTr="00BD2E64">
        <w:tc>
          <w:tcPr>
            <w:tcW w:w="2665" w:type="dxa"/>
            <w:vMerge w:val="restart"/>
          </w:tcPr>
          <w:p w:rsidR="0039251C" w:rsidRPr="00DF0ADF" w:rsidRDefault="0039251C" w:rsidP="00BD2E64">
            <w:pPr>
              <w:ind w:left="176"/>
              <w:jc w:val="both"/>
            </w:pPr>
            <w:r w:rsidRPr="00DF0ADF">
              <w:t>Занятия, направленные на удовлетворение интересов и потребностей обучающихся в физическом развитии</w:t>
            </w:r>
          </w:p>
        </w:tc>
        <w:tc>
          <w:tcPr>
            <w:tcW w:w="2268" w:type="dxa"/>
          </w:tcPr>
          <w:p w:rsidR="0039251C" w:rsidRPr="00DF0ADF" w:rsidRDefault="0039251C" w:rsidP="00BD2E64">
            <w:pPr>
              <w:ind w:left="62"/>
              <w:jc w:val="both"/>
            </w:pPr>
            <w:r w:rsidRPr="00DF0ADF">
              <w:t>«Футбол»</w:t>
            </w:r>
          </w:p>
        </w:tc>
        <w:tc>
          <w:tcPr>
            <w:tcW w:w="1134" w:type="dxa"/>
            <w:vMerge w:val="restart"/>
          </w:tcPr>
          <w:p w:rsidR="0039251C" w:rsidRPr="00DF0ADF" w:rsidRDefault="0039251C" w:rsidP="00CA6CF1">
            <w:pPr>
              <w:ind w:left="426"/>
              <w:jc w:val="both"/>
            </w:pPr>
            <w:r>
              <w:t>2</w:t>
            </w:r>
          </w:p>
          <w:p w:rsidR="0039251C" w:rsidRPr="00DF0ADF" w:rsidRDefault="0039251C" w:rsidP="00CA6CF1">
            <w:pPr>
              <w:ind w:left="426"/>
              <w:jc w:val="both"/>
            </w:pPr>
          </w:p>
        </w:tc>
        <w:tc>
          <w:tcPr>
            <w:tcW w:w="9639" w:type="dxa"/>
            <w:vMerge w:val="restart"/>
          </w:tcPr>
          <w:p w:rsidR="0039251C" w:rsidRPr="00DF0ADF" w:rsidRDefault="0039251C" w:rsidP="00BD2E64">
            <w:pPr>
              <w:ind w:left="62"/>
              <w:jc w:val="both"/>
            </w:pPr>
            <w:r w:rsidRPr="00DF0ADF">
              <w:t xml:space="preserve">Основная цель: удовлетворение интересов и потребностей обучающихся в физическом развитии, помощь в самореализации, </w:t>
            </w:r>
            <w:r w:rsidRPr="00DF0ADF">
              <w:rPr>
                <w:color w:val="000000"/>
                <w:shd w:val="clear" w:color="auto" w:fill="FFFFFF"/>
              </w:rPr>
              <w:t>формирование у учащихся сознательного и ответственного отношения к вопросам личной безопасност</w:t>
            </w:r>
            <w:r w:rsidRPr="00DF0ADF">
              <w:t>и.</w:t>
            </w:r>
          </w:p>
          <w:p w:rsidR="0039251C" w:rsidRPr="00DF0ADF" w:rsidRDefault="0039251C" w:rsidP="00BD2E64">
            <w:pPr>
              <w:pStyle w:val="TableParagraph"/>
              <w:ind w:left="62" w:right="-15"/>
              <w:jc w:val="both"/>
            </w:pPr>
            <w:r w:rsidRPr="00DF0ADF">
              <w:t>Основные задачи: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оздоровлениешкольников, развитие их самостоятельности и ответственности, формирование практической способности к выполнению гражданского долга и конституционных обязанностей по защите Отечества,</w:t>
            </w:r>
            <w:r w:rsidRPr="00DF0ADF">
              <w:rPr>
                <w:color w:val="000000" w:themeColor="text1"/>
                <w:shd w:val="clear" w:color="auto" w:fill="FFFFFF"/>
              </w:rPr>
              <w:t xml:space="preserve">развитие у обучающихся мотивации </w:t>
            </w:r>
            <w:r w:rsidRPr="00DF0ADF">
              <w:rPr>
                <w:bCs/>
                <w:color w:val="000000" w:themeColor="text1"/>
                <w:shd w:val="clear" w:color="auto" w:fill="FFFFFF"/>
              </w:rPr>
              <w:t xml:space="preserve">безопасного </w:t>
            </w:r>
            <w:r w:rsidRPr="00DF0ADF">
              <w:rPr>
                <w:color w:val="000000" w:themeColor="text1"/>
                <w:shd w:val="clear" w:color="auto" w:fill="FFFFFF"/>
              </w:rPr>
              <w:t xml:space="preserve">поведения, </w:t>
            </w:r>
            <w:r w:rsidRPr="00DF0ADF">
              <w:rPr>
                <w:color w:val="000000" w:themeColor="text1"/>
                <w:shd w:val="clear" w:color="auto" w:fill="FFFFFF"/>
              </w:rPr>
              <w:lastRenderedPageBreak/>
              <w:t>расширение знаний и представлений школьников о факторах опасности и способах защиты от них</w:t>
            </w:r>
            <w:r w:rsidRPr="00DF0ADF">
              <w:rPr>
                <w:color w:val="000000" w:themeColor="text1"/>
              </w:rPr>
              <w:t>.</w:t>
            </w:r>
          </w:p>
          <w:p w:rsidR="0039251C" w:rsidRPr="00DF0ADF" w:rsidRDefault="0039251C" w:rsidP="00BD2E64">
            <w:pPr>
              <w:pStyle w:val="TableParagraph"/>
              <w:ind w:left="62" w:right="-15"/>
              <w:jc w:val="both"/>
              <w:rPr>
                <w:i/>
              </w:rPr>
            </w:pPr>
            <w:r w:rsidRPr="00DF0ADF">
              <w:t xml:space="preserve">Основные организационные формы: занятия школьников в спортивных объединениях (секциях и клубах, организация спортивных турниров и соревнований); занятия школьников в объединениях туристско-краеведческой направленности (ЦТЭК) </w:t>
            </w:r>
          </w:p>
        </w:tc>
      </w:tr>
      <w:tr w:rsidR="0039251C" w:rsidRPr="00DF0ADF" w:rsidTr="00BD2E64">
        <w:tc>
          <w:tcPr>
            <w:tcW w:w="2665" w:type="dxa"/>
            <w:vMerge/>
          </w:tcPr>
          <w:p w:rsidR="0039251C" w:rsidRPr="00DF0ADF" w:rsidRDefault="0039251C" w:rsidP="00BD2E64">
            <w:pPr>
              <w:ind w:left="176"/>
              <w:jc w:val="both"/>
            </w:pPr>
          </w:p>
        </w:tc>
        <w:tc>
          <w:tcPr>
            <w:tcW w:w="2268" w:type="dxa"/>
          </w:tcPr>
          <w:p w:rsidR="0039251C" w:rsidRPr="00DF0ADF" w:rsidRDefault="0039251C" w:rsidP="00BD2E64">
            <w:pPr>
              <w:ind w:left="62"/>
              <w:jc w:val="both"/>
            </w:pPr>
            <w:r>
              <w:t>«Лёгкая атлетика»</w:t>
            </w:r>
          </w:p>
        </w:tc>
        <w:tc>
          <w:tcPr>
            <w:tcW w:w="1134" w:type="dxa"/>
            <w:vMerge/>
          </w:tcPr>
          <w:p w:rsidR="0039251C" w:rsidRPr="00DF0ADF" w:rsidRDefault="0039251C" w:rsidP="00CA6CF1">
            <w:pPr>
              <w:ind w:left="426"/>
              <w:jc w:val="both"/>
            </w:pPr>
          </w:p>
        </w:tc>
        <w:tc>
          <w:tcPr>
            <w:tcW w:w="9639" w:type="dxa"/>
            <w:vMerge/>
          </w:tcPr>
          <w:p w:rsidR="0039251C" w:rsidRPr="00DF0ADF" w:rsidRDefault="0039251C" w:rsidP="00BD2E64">
            <w:pPr>
              <w:ind w:left="62"/>
              <w:jc w:val="both"/>
            </w:pPr>
          </w:p>
        </w:tc>
      </w:tr>
      <w:tr w:rsidR="0039251C" w:rsidRPr="00DF0ADF" w:rsidTr="00BD2E64">
        <w:tc>
          <w:tcPr>
            <w:tcW w:w="2665" w:type="dxa"/>
            <w:vMerge/>
          </w:tcPr>
          <w:p w:rsidR="0039251C" w:rsidRPr="00DF0ADF" w:rsidRDefault="0039251C" w:rsidP="00CA6CF1">
            <w:pPr>
              <w:ind w:left="426"/>
              <w:jc w:val="both"/>
            </w:pPr>
          </w:p>
        </w:tc>
        <w:tc>
          <w:tcPr>
            <w:tcW w:w="2268" w:type="dxa"/>
          </w:tcPr>
          <w:p w:rsidR="0039251C" w:rsidRPr="00DF0ADF" w:rsidRDefault="0039251C" w:rsidP="00BD2E64">
            <w:pPr>
              <w:ind w:left="62"/>
              <w:jc w:val="both"/>
            </w:pPr>
            <w:r w:rsidRPr="00DF0ADF">
              <w:t>«Волейбол»</w:t>
            </w:r>
          </w:p>
        </w:tc>
        <w:tc>
          <w:tcPr>
            <w:tcW w:w="1134" w:type="dxa"/>
            <w:vMerge/>
          </w:tcPr>
          <w:p w:rsidR="0039251C" w:rsidRPr="00DF0ADF" w:rsidRDefault="0039251C" w:rsidP="00CA6CF1">
            <w:pPr>
              <w:ind w:left="426"/>
              <w:jc w:val="both"/>
            </w:pPr>
          </w:p>
        </w:tc>
        <w:tc>
          <w:tcPr>
            <w:tcW w:w="9639" w:type="dxa"/>
            <w:vMerge/>
          </w:tcPr>
          <w:p w:rsidR="0039251C" w:rsidRPr="00DF0ADF" w:rsidRDefault="0039251C" w:rsidP="00CA6CF1">
            <w:pPr>
              <w:ind w:left="426"/>
              <w:jc w:val="both"/>
            </w:pPr>
          </w:p>
        </w:tc>
      </w:tr>
      <w:tr w:rsidR="0039251C" w:rsidRPr="00DF0ADF" w:rsidTr="00BD2E64">
        <w:tc>
          <w:tcPr>
            <w:tcW w:w="2665" w:type="dxa"/>
            <w:vMerge/>
          </w:tcPr>
          <w:p w:rsidR="0039251C" w:rsidRPr="00DF0ADF" w:rsidRDefault="0039251C" w:rsidP="00CA6CF1">
            <w:pPr>
              <w:ind w:left="426"/>
              <w:jc w:val="both"/>
            </w:pPr>
          </w:p>
        </w:tc>
        <w:tc>
          <w:tcPr>
            <w:tcW w:w="2268" w:type="dxa"/>
          </w:tcPr>
          <w:p w:rsidR="0039251C" w:rsidRPr="00DF0ADF" w:rsidRDefault="0039251C" w:rsidP="00BD2E64">
            <w:pPr>
              <w:ind w:left="62"/>
              <w:jc w:val="both"/>
            </w:pPr>
            <w:r w:rsidRPr="00DF0ADF">
              <w:t>«Основы безопасности жизнедеятельности»</w:t>
            </w:r>
          </w:p>
        </w:tc>
        <w:tc>
          <w:tcPr>
            <w:tcW w:w="1134" w:type="dxa"/>
            <w:vMerge/>
          </w:tcPr>
          <w:p w:rsidR="0039251C" w:rsidRPr="00DF0ADF" w:rsidRDefault="0039251C" w:rsidP="00CA6CF1">
            <w:pPr>
              <w:ind w:left="426"/>
              <w:jc w:val="both"/>
            </w:pPr>
          </w:p>
        </w:tc>
        <w:tc>
          <w:tcPr>
            <w:tcW w:w="9639" w:type="dxa"/>
            <w:vMerge/>
          </w:tcPr>
          <w:p w:rsidR="0039251C" w:rsidRPr="00DF0ADF" w:rsidRDefault="0039251C" w:rsidP="00CA6CF1">
            <w:pPr>
              <w:ind w:left="426"/>
              <w:jc w:val="both"/>
            </w:pPr>
          </w:p>
        </w:tc>
      </w:tr>
      <w:tr w:rsidR="00942685" w:rsidRPr="00DF0ADF" w:rsidTr="00BD2E64">
        <w:tc>
          <w:tcPr>
            <w:tcW w:w="2665" w:type="dxa"/>
            <w:vMerge/>
          </w:tcPr>
          <w:p w:rsidR="00942685" w:rsidRPr="00DF0ADF" w:rsidRDefault="00942685" w:rsidP="00CA6CF1">
            <w:pPr>
              <w:ind w:left="426"/>
              <w:jc w:val="both"/>
            </w:pPr>
          </w:p>
        </w:tc>
        <w:tc>
          <w:tcPr>
            <w:tcW w:w="2268" w:type="dxa"/>
          </w:tcPr>
          <w:p w:rsidR="00942685" w:rsidRPr="00DF0ADF" w:rsidRDefault="00942685" w:rsidP="00BD2E64">
            <w:pPr>
              <w:ind w:left="62"/>
              <w:jc w:val="both"/>
            </w:pPr>
            <w:r w:rsidRPr="00DF0ADF">
              <w:t>«Спортивные и подвижные игры»</w:t>
            </w:r>
          </w:p>
        </w:tc>
        <w:tc>
          <w:tcPr>
            <w:tcW w:w="1134" w:type="dxa"/>
          </w:tcPr>
          <w:p w:rsidR="00942685" w:rsidRPr="00DF0ADF" w:rsidRDefault="00942685" w:rsidP="00CA6CF1">
            <w:pPr>
              <w:ind w:left="426"/>
              <w:jc w:val="both"/>
            </w:pPr>
            <w:r w:rsidRPr="00DF0ADF">
              <w:t>0,25</w:t>
            </w:r>
          </w:p>
        </w:tc>
        <w:tc>
          <w:tcPr>
            <w:tcW w:w="9639" w:type="dxa"/>
            <w:vMerge/>
          </w:tcPr>
          <w:p w:rsidR="00942685" w:rsidRPr="00DF0ADF" w:rsidRDefault="00942685" w:rsidP="00CA6CF1">
            <w:pPr>
              <w:ind w:left="426"/>
              <w:jc w:val="both"/>
            </w:pPr>
          </w:p>
        </w:tc>
      </w:tr>
      <w:tr w:rsidR="00295B4C" w:rsidRPr="00DF0ADF" w:rsidTr="00BD2E64">
        <w:tc>
          <w:tcPr>
            <w:tcW w:w="2665" w:type="dxa"/>
          </w:tcPr>
          <w:p w:rsidR="00295B4C" w:rsidRPr="00DF0ADF" w:rsidRDefault="002932C5" w:rsidP="00BD2E64">
            <w:pPr>
              <w:ind w:left="34"/>
              <w:jc w:val="both"/>
            </w:pPr>
            <w:r w:rsidRPr="00DF0ADF">
              <w:lastRenderedPageBreak/>
              <w:t>Занятия,направленные на удовлетворение социальных интересов и потребностей обучающихся,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268" w:type="dxa"/>
          </w:tcPr>
          <w:p w:rsidR="00295B4C" w:rsidRPr="00DF0ADF" w:rsidRDefault="00483BBC" w:rsidP="00BD2E64">
            <w:pPr>
              <w:ind w:left="34"/>
              <w:jc w:val="both"/>
            </w:pPr>
            <w:r w:rsidRPr="00DF0ADF">
              <w:rPr>
                <w:i/>
              </w:rPr>
              <w:t>«Культура для школьников»</w:t>
            </w:r>
            <w:r w:rsidRPr="00DF0ADF">
              <w:t xml:space="preserve"> (участие в событиях проводимых </w:t>
            </w:r>
            <w:r w:rsidR="00A75C70" w:rsidRPr="00DF0ADF">
              <w:t>социальными партнерами</w:t>
            </w:r>
            <w:r w:rsidRPr="00DF0ADF">
              <w:t xml:space="preserve"> на основании Соглашения о сотрудничестве</w:t>
            </w:r>
            <w:r w:rsidR="00E1319A" w:rsidRPr="00DF0ADF">
              <w:t>)</w:t>
            </w:r>
          </w:p>
        </w:tc>
        <w:tc>
          <w:tcPr>
            <w:tcW w:w="1134" w:type="dxa"/>
          </w:tcPr>
          <w:p w:rsidR="00295B4C" w:rsidRPr="00DF0ADF" w:rsidRDefault="00E1319A" w:rsidP="00BD2E64">
            <w:pPr>
              <w:ind w:left="34"/>
              <w:jc w:val="both"/>
            </w:pPr>
            <w:r w:rsidRPr="00DF0ADF">
              <w:t>0,25</w:t>
            </w:r>
          </w:p>
        </w:tc>
        <w:tc>
          <w:tcPr>
            <w:tcW w:w="9639" w:type="dxa"/>
          </w:tcPr>
          <w:p w:rsidR="00295B4C" w:rsidRPr="00DF0ADF" w:rsidRDefault="00411EDE" w:rsidP="00BD2E64">
            <w:pPr>
              <w:ind w:left="34"/>
              <w:jc w:val="both"/>
            </w:pPr>
            <w:r w:rsidRPr="00DF0ADF">
              <w:rPr>
                <w:color w:val="000000" w:themeColor="text1"/>
              </w:rPr>
              <w:t xml:space="preserve">Основная цель: </w:t>
            </w:r>
            <w:r w:rsidR="00D530FF" w:rsidRPr="00DF0ADF">
              <w:rPr>
                <w:color w:val="000000" w:themeColor="text1"/>
              </w:rPr>
              <w:t>к</w:t>
            </w:r>
            <w:r w:rsidR="00D530FF" w:rsidRPr="00DF0ADF">
              <w:rPr>
                <w:color w:val="000000" w:themeColor="text1"/>
                <w:shd w:val="clear" w:color="auto" w:fill="FFFFFF"/>
              </w:rPr>
              <w:t xml:space="preserve">ультурное просвещение обучающихся, мотивация </w:t>
            </w:r>
            <w:r w:rsidR="00D530FF" w:rsidRPr="00DF0ADF">
              <w:rPr>
                <w:bCs/>
                <w:color w:val="000000" w:themeColor="text1"/>
                <w:shd w:val="clear" w:color="auto" w:fill="FFFFFF"/>
              </w:rPr>
              <w:t xml:space="preserve">школьников </w:t>
            </w:r>
            <w:r w:rsidR="00D530FF" w:rsidRPr="00DF0ADF">
              <w:rPr>
                <w:color w:val="000000" w:themeColor="text1"/>
                <w:shd w:val="clear" w:color="auto" w:fill="FFFFFF"/>
              </w:rPr>
              <w:t xml:space="preserve">к освоению ценностей отечественной </w:t>
            </w:r>
            <w:r w:rsidR="00D530FF" w:rsidRPr="00DF0ADF">
              <w:rPr>
                <w:bCs/>
                <w:color w:val="000000" w:themeColor="text1"/>
                <w:shd w:val="clear" w:color="auto" w:fill="FFFFFF"/>
              </w:rPr>
              <w:t>культуры</w:t>
            </w:r>
            <w:r w:rsidR="00D530FF" w:rsidRPr="00DF0ADF">
              <w:rPr>
                <w:color w:val="000000" w:themeColor="text1"/>
                <w:shd w:val="clear" w:color="auto" w:fill="FFFFFF"/>
              </w:rPr>
              <w:t xml:space="preserve">, повышение культурного уровня подрастающего поколения, </w:t>
            </w:r>
            <w:r w:rsidR="00D62AE5" w:rsidRPr="00DF0ADF">
              <w:rPr>
                <w:color w:val="000000" w:themeColor="text1"/>
                <w:shd w:val="clear" w:color="auto" w:fill="FFFFFF"/>
              </w:rPr>
              <w:t>п</w:t>
            </w:r>
            <w:r w:rsidR="00D530FF" w:rsidRPr="00DF0ADF">
              <w:rPr>
                <w:color w:val="000000" w:themeColor="text1"/>
                <w:shd w:val="clear" w:color="auto" w:fill="FFFFFF"/>
              </w:rPr>
              <w:t>ривлечение детей и молодежи к изучению художественной</w:t>
            </w:r>
            <w:r w:rsidR="00D530FF" w:rsidRPr="00DF0ADF">
              <w:rPr>
                <w:bCs/>
                <w:color w:val="000000" w:themeColor="text1"/>
                <w:shd w:val="clear" w:color="auto" w:fill="FFFFFF"/>
              </w:rPr>
              <w:t>культуры</w:t>
            </w:r>
            <w:r w:rsidR="00D62AE5" w:rsidRPr="00DF0ADF">
              <w:rPr>
                <w:color w:val="000000" w:themeColor="text1"/>
                <w:shd w:val="clear" w:color="auto" w:fill="FFFFFF"/>
              </w:rPr>
              <w:t>иискусства.</w:t>
            </w:r>
            <w:r w:rsidRPr="00DF0ADF">
              <w:rPr>
                <w:color w:val="000000" w:themeColor="text1"/>
              </w:rPr>
              <w:t xml:space="preserve">Основная задача: </w:t>
            </w:r>
            <w:r w:rsidR="00D62AE5" w:rsidRPr="00DF0ADF">
              <w:rPr>
                <w:color w:val="000000" w:themeColor="text1"/>
                <w:shd w:val="clear" w:color="auto" w:fill="FFFFFF" w:themeFill="background1"/>
              </w:rPr>
              <w:t>внедрить новый формат культурного просвещения</w:t>
            </w:r>
            <w:r w:rsidR="00D62AE5" w:rsidRPr="00DF0ADF">
              <w:rPr>
                <w:bCs/>
                <w:color w:val="000000" w:themeColor="text1"/>
                <w:shd w:val="clear" w:color="auto" w:fill="FFFFFF" w:themeFill="background1"/>
              </w:rPr>
              <w:t>школьников</w:t>
            </w:r>
            <w:r w:rsidR="00D62AE5" w:rsidRPr="00DF0ADF">
              <w:rPr>
                <w:color w:val="000000" w:themeColor="text1"/>
                <w:shd w:val="clear" w:color="auto" w:fill="FFFFFF" w:themeFill="background1"/>
              </w:rPr>
              <w:t>через их активное погружение в</w:t>
            </w:r>
            <w:r w:rsidR="00133ED5" w:rsidRPr="00DF0ADF">
              <w:rPr>
                <w:color w:val="000000" w:themeColor="text1"/>
                <w:shd w:val="clear" w:color="auto" w:fill="FFFFFF" w:themeFill="background1"/>
              </w:rPr>
              <w:t xml:space="preserve"> культурное пространство страны,п</w:t>
            </w:r>
            <w:r w:rsidR="00D62AE5" w:rsidRPr="00DF0ADF">
              <w:rPr>
                <w:color w:val="000000" w:themeColor="text1"/>
                <w:shd w:val="clear" w:color="auto" w:fill="FFFFFF" w:themeFill="background1"/>
              </w:rPr>
              <w:t>овысить общий уровень знаний</w:t>
            </w:r>
            <w:r w:rsidR="00D62AE5" w:rsidRPr="00DF0ADF">
              <w:rPr>
                <w:bCs/>
                <w:color w:val="000000" w:themeColor="text1"/>
                <w:shd w:val="clear" w:color="auto" w:fill="FFFFFF" w:themeFill="background1"/>
              </w:rPr>
              <w:t>школьников</w:t>
            </w:r>
            <w:r w:rsidR="00D62AE5" w:rsidRPr="00DF0ADF">
              <w:rPr>
                <w:color w:val="000000" w:themeColor="text1"/>
                <w:shd w:val="clear" w:color="auto" w:fill="FFFFFF" w:themeFill="background1"/>
              </w:rPr>
              <w:t>о культурном богатстве страны и развить художественный вкус</w:t>
            </w:r>
            <w:r w:rsidRPr="00DF0ADF">
              <w:rPr>
                <w:color w:val="000000" w:themeColor="text1"/>
                <w:shd w:val="clear" w:color="auto" w:fill="FFFFFF" w:themeFill="background1"/>
              </w:rPr>
              <w:t xml:space="preserve">. Основные организационные формы: </w:t>
            </w:r>
            <w:r w:rsidR="007E05DB" w:rsidRPr="00DF0ADF">
              <w:rPr>
                <w:color w:val="000000" w:themeColor="text1"/>
                <w:shd w:val="clear" w:color="auto" w:fill="FFFFFF" w:themeFill="background1"/>
              </w:rPr>
              <w:t xml:space="preserve">творческие </w:t>
            </w:r>
            <w:r w:rsidR="00133ED5" w:rsidRPr="00DF0ADF">
              <w:rPr>
                <w:color w:val="000000" w:themeColor="text1"/>
                <w:shd w:val="clear" w:color="auto" w:fill="FFFFFF" w:themeFill="background1"/>
              </w:rPr>
              <w:t xml:space="preserve">встречи, экскурсии, </w:t>
            </w:r>
            <w:r w:rsidR="00BB4927" w:rsidRPr="00DF0ADF">
              <w:rPr>
                <w:color w:val="000000" w:themeColor="text1"/>
                <w:shd w:val="clear" w:color="auto" w:fill="FFFFFF" w:themeFill="background1"/>
              </w:rPr>
              <w:t xml:space="preserve">культурный марафон, киноуроки, чтения, </w:t>
            </w:r>
            <w:r w:rsidR="007E05DB" w:rsidRPr="00DF0ADF">
              <w:rPr>
                <w:color w:val="000000" w:themeColor="text1"/>
                <w:shd w:val="clear" w:color="auto" w:fill="FFFFFF" w:themeFill="background1"/>
              </w:rPr>
              <w:t>мастер классы</w:t>
            </w:r>
            <w:r w:rsidR="004B78A6">
              <w:rPr>
                <w:color w:val="000000" w:themeColor="text1"/>
                <w:shd w:val="clear" w:color="auto" w:fill="FFFFFF" w:themeFill="background1"/>
              </w:rPr>
              <w:t xml:space="preserve"> и т.д</w:t>
            </w:r>
            <w:r w:rsidR="007E05DB" w:rsidRPr="00DF0ADF">
              <w:rPr>
                <w:color w:val="000000" w:themeColor="text1"/>
                <w:shd w:val="clear" w:color="auto" w:fill="FFFFFF" w:themeFill="background1"/>
              </w:rPr>
              <w:t>.</w:t>
            </w:r>
          </w:p>
        </w:tc>
      </w:tr>
    </w:tbl>
    <w:p w:rsidR="0028492D" w:rsidRDefault="0028492D" w:rsidP="00CA6CF1">
      <w:pPr>
        <w:ind w:left="426"/>
        <w:jc w:val="both"/>
        <w:rPr>
          <w:sz w:val="24"/>
          <w:szCs w:val="24"/>
        </w:rPr>
      </w:pPr>
    </w:p>
    <w:p w:rsidR="006E1F08" w:rsidRPr="001A6418" w:rsidRDefault="00967C51" w:rsidP="00CA6CF1">
      <w:pPr>
        <w:ind w:left="426"/>
        <w:jc w:val="center"/>
        <w:rPr>
          <w:b/>
          <w:sz w:val="28"/>
          <w:szCs w:val="28"/>
        </w:rPr>
      </w:pPr>
      <w:bookmarkStart w:id="2" w:name="_bookmark3"/>
      <w:bookmarkEnd w:id="2"/>
      <w:r w:rsidRPr="001A6418">
        <w:rPr>
          <w:b/>
          <w:sz w:val="28"/>
          <w:szCs w:val="28"/>
        </w:rPr>
        <w:t>Цель и идеи внеурочной деятельности</w:t>
      </w:r>
    </w:p>
    <w:p w:rsidR="00E1319A" w:rsidRPr="001A6418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Цель внеурочной деятельности 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:rsidR="006E1F08" w:rsidRPr="001A6418" w:rsidRDefault="00967C51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Ведущими </w:t>
      </w:r>
      <w:r w:rsidRPr="001A6418">
        <w:rPr>
          <w:b/>
          <w:sz w:val="28"/>
          <w:szCs w:val="28"/>
        </w:rPr>
        <w:t>идеями</w:t>
      </w:r>
      <w:r w:rsidRPr="001A6418">
        <w:rPr>
          <w:sz w:val="28"/>
          <w:szCs w:val="28"/>
        </w:rPr>
        <w:t xml:space="preserve"> плана внеурочной деятельности </w:t>
      </w:r>
      <w:r w:rsidR="00E36D60">
        <w:rPr>
          <w:sz w:val="28"/>
          <w:szCs w:val="28"/>
        </w:rPr>
        <w:t>МБОУ СОШ №26 с</w:t>
      </w:r>
      <w:r w:rsidR="00A92888" w:rsidRPr="001A6418">
        <w:rPr>
          <w:sz w:val="28"/>
          <w:szCs w:val="28"/>
        </w:rPr>
        <w:t xml:space="preserve">. </w:t>
      </w:r>
      <w:r w:rsidR="00E36D60">
        <w:rPr>
          <w:sz w:val="28"/>
          <w:szCs w:val="28"/>
        </w:rPr>
        <w:t>Краснокумского</w:t>
      </w:r>
      <w:r w:rsidRPr="001A6418">
        <w:rPr>
          <w:sz w:val="28"/>
          <w:szCs w:val="28"/>
        </w:rPr>
        <w:t>являются:</w:t>
      </w:r>
    </w:p>
    <w:p w:rsidR="006E1F08" w:rsidRPr="001A6418" w:rsidRDefault="00967C51" w:rsidP="00CA6CF1">
      <w:pPr>
        <w:pStyle w:val="a4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создание условий для достижения обучающимися уровня образованности, соответствующего их личностному потенциалу;</w:t>
      </w:r>
    </w:p>
    <w:p w:rsidR="006E1F08" w:rsidRPr="001A6418" w:rsidRDefault="00967C51" w:rsidP="00CA6CF1">
      <w:pPr>
        <w:pStyle w:val="a4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ориентация на достижение учениками социальной зрелости;</w:t>
      </w:r>
    </w:p>
    <w:p w:rsidR="00E1319A" w:rsidRPr="00E36D60" w:rsidRDefault="00967C51" w:rsidP="00CA6CF1">
      <w:pPr>
        <w:pStyle w:val="a4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удовлетворение образовательных потребностей учащихся и их родителей. </w:t>
      </w:r>
    </w:p>
    <w:p w:rsidR="006E1F08" w:rsidRPr="001A6418" w:rsidRDefault="00967C51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При этом решаются следующие основные педагогические </w:t>
      </w:r>
      <w:r w:rsidRPr="001A6418">
        <w:rPr>
          <w:b/>
          <w:sz w:val="28"/>
          <w:szCs w:val="28"/>
        </w:rPr>
        <w:t>задачи:</w:t>
      </w:r>
    </w:p>
    <w:p w:rsidR="006E1F08" w:rsidRPr="001A6418" w:rsidRDefault="00967C51" w:rsidP="00CA6CF1">
      <w:pPr>
        <w:pStyle w:val="a4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включение учащихся в разностороннюю деятельность;</w:t>
      </w:r>
    </w:p>
    <w:p w:rsidR="006E1F08" w:rsidRPr="001A6418" w:rsidRDefault="00967C51" w:rsidP="00CA6CF1">
      <w:pPr>
        <w:pStyle w:val="a4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формирование навыков позитивного коммуникативного общения;</w:t>
      </w:r>
    </w:p>
    <w:p w:rsidR="006E1F08" w:rsidRPr="001A6418" w:rsidRDefault="00967C51" w:rsidP="00CA6CF1">
      <w:pPr>
        <w:pStyle w:val="a4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6E1F08" w:rsidRPr="001A6418" w:rsidRDefault="00967C51" w:rsidP="00CA6CF1">
      <w:pPr>
        <w:pStyle w:val="a4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воспитаниетрудолюбия,способностикпреодолениютрудностей, целеустремленности и настойчивости в достижении результата;</w:t>
      </w:r>
    </w:p>
    <w:p w:rsidR="006E1F08" w:rsidRPr="001A6418" w:rsidRDefault="00967C51" w:rsidP="00CA6CF1">
      <w:pPr>
        <w:pStyle w:val="a4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lastRenderedPageBreak/>
        <w:t>развитие позитивного отношения к базовым общественным ценностям (человек, семья, Отечество, природа, мир, знания, труд, культура);</w:t>
      </w:r>
    </w:p>
    <w:p w:rsidR="00D8788E" w:rsidRPr="00E36D60" w:rsidRDefault="00967C51" w:rsidP="00CA6CF1">
      <w:pPr>
        <w:pStyle w:val="a4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формирование стремления к здоровому образу жизни;подготовка учащихся к активной и полноценной жизнедеятельности в современном мире.</w:t>
      </w:r>
    </w:p>
    <w:p w:rsidR="006E1F08" w:rsidRPr="001A6418" w:rsidRDefault="00967C51" w:rsidP="00CA6CF1">
      <w:pPr>
        <w:ind w:left="426" w:firstLine="36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D8788E" w:rsidRPr="001A6418" w:rsidRDefault="00D8788E" w:rsidP="00CA6CF1">
      <w:pPr>
        <w:ind w:left="426"/>
        <w:jc w:val="both"/>
        <w:rPr>
          <w:sz w:val="28"/>
          <w:szCs w:val="28"/>
        </w:rPr>
      </w:pPr>
      <w:bookmarkStart w:id="3" w:name="_bookmark4"/>
      <w:bookmarkEnd w:id="3"/>
    </w:p>
    <w:p w:rsidR="006E1F08" w:rsidRPr="001A6418" w:rsidRDefault="00967C51" w:rsidP="00CA6CF1">
      <w:pPr>
        <w:ind w:left="426"/>
        <w:jc w:val="both"/>
        <w:rPr>
          <w:b/>
          <w:sz w:val="28"/>
          <w:szCs w:val="28"/>
        </w:rPr>
      </w:pPr>
      <w:r w:rsidRPr="001A6418">
        <w:rPr>
          <w:b/>
          <w:sz w:val="28"/>
          <w:szCs w:val="28"/>
        </w:rPr>
        <w:t>Ожидаемые результаты</w:t>
      </w:r>
    </w:p>
    <w:p w:rsidR="006E1F08" w:rsidRPr="001A6418" w:rsidRDefault="00967C51" w:rsidP="00CA6CF1">
      <w:pPr>
        <w:ind w:left="426"/>
        <w:jc w:val="both"/>
        <w:rPr>
          <w:i/>
          <w:sz w:val="28"/>
          <w:szCs w:val="28"/>
        </w:rPr>
      </w:pPr>
      <w:r w:rsidRPr="001A6418">
        <w:rPr>
          <w:i/>
          <w:sz w:val="28"/>
          <w:szCs w:val="28"/>
        </w:rPr>
        <w:t>Личностные:</w:t>
      </w:r>
    </w:p>
    <w:p w:rsidR="006E1F08" w:rsidRPr="001A6418" w:rsidRDefault="00967C51" w:rsidP="00CA6CF1">
      <w:pPr>
        <w:pStyle w:val="a4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готовность и способность к саморазвитию;</w:t>
      </w:r>
    </w:p>
    <w:p w:rsidR="006E1F08" w:rsidRPr="001A6418" w:rsidRDefault="00967C51" w:rsidP="00CA6CF1">
      <w:pPr>
        <w:pStyle w:val="a4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6E1F08" w:rsidRPr="001A6418" w:rsidRDefault="00967C51" w:rsidP="00CA6CF1">
      <w:pPr>
        <w:pStyle w:val="a4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сформированность основ гражданской идентичности.</w:t>
      </w:r>
    </w:p>
    <w:p w:rsidR="006E1F08" w:rsidRPr="001A6418" w:rsidRDefault="00967C51" w:rsidP="00CA6CF1">
      <w:pPr>
        <w:ind w:left="426"/>
        <w:jc w:val="both"/>
        <w:rPr>
          <w:i/>
          <w:sz w:val="28"/>
          <w:szCs w:val="28"/>
        </w:rPr>
      </w:pPr>
      <w:r w:rsidRPr="001A6418">
        <w:rPr>
          <w:i/>
          <w:sz w:val="28"/>
          <w:szCs w:val="28"/>
        </w:rPr>
        <w:t>Предметные:</w:t>
      </w:r>
    </w:p>
    <w:p w:rsidR="006E1F08" w:rsidRPr="001A6418" w:rsidRDefault="00967C51" w:rsidP="00CA6CF1">
      <w:pPr>
        <w:pStyle w:val="a4"/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получение нового знания и опыта его применения.</w:t>
      </w:r>
    </w:p>
    <w:p w:rsidR="006E1F08" w:rsidRPr="001A6418" w:rsidRDefault="00967C51" w:rsidP="00CA6CF1">
      <w:pPr>
        <w:ind w:left="426"/>
        <w:jc w:val="both"/>
        <w:rPr>
          <w:i/>
          <w:sz w:val="28"/>
          <w:szCs w:val="28"/>
        </w:rPr>
      </w:pPr>
      <w:r w:rsidRPr="001A6418">
        <w:rPr>
          <w:i/>
          <w:sz w:val="28"/>
          <w:szCs w:val="28"/>
        </w:rPr>
        <w:t>Метапредметные:</w:t>
      </w:r>
    </w:p>
    <w:p w:rsidR="006E1F08" w:rsidRPr="001A6418" w:rsidRDefault="00967C51" w:rsidP="00CA6CF1">
      <w:pPr>
        <w:pStyle w:val="a4"/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освоение универсальных учебных действий;</w:t>
      </w:r>
    </w:p>
    <w:p w:rsidR="00D8788E" w:rsidRPr="00E36D60" w:rsidRDefault="00967C51" w:rsidP="00CA6CF1">
      <w:pPr>
        <w:pStyle w:val="a4"/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овладение ключевыми компетенциями.</w:t>
      </w:r>
    </w:p>
    <w:p w:rsidR="00D8788E" w:rsidRPr="001A6418" w:rsidRDefault="00967C51" w:rsidP="00CA6CF1">
      <w:pPr>
        <w:ind w:left="426"/>
        <w:jc w:val="both"/>
        <w:rPr>
          <w:sz w:val="28"/>
          <w:szCs w:val="28"/>
        </w:rPr>
      </w:pPr>
      <w:r w:rsidRPr="001A6418">
        <w:rPr>
          <w:b/>
          <w:sz w:val="28"/>
          <w:szCs w:val="28"/>
        </w:rPr>
        <w:t>Воспитательный результат</w:t>
      </w:r>
      <w:r w:rsidRPr="001A6418">
        <w:rPr>
          <w:sz w:val="28"/>
          <w:szCs w:val="28"/>
        </w:rPr>
        <w:t xml:space="preserve"> внеурочной деятельности - непосредственное духовно-нравственное приобретение обучающегося благодаря его участию в том или ином виде деятельности.</w:t>
      </w:r>
    </w:p>
    <w:p w:rsidR="00975C7B" w:rsidRPr="001A6418" w:rsidRDefault="00967C51" w:rsidP="00CA6CF1">
      <w:pPr>
        <w:ind w:left="426"/>
        <w:jc w:val="both"/>
        <w:rPr>
          <w:sz w:val="28"/>
          <w:szCs w:val="28"/>
        </w:rPr>
      </w:pPr>
      <w:r w:rsidRPr="001A6418">
        <w:rPr>
          <w:b/>
          <w:sz w:val="28"/>
          <w:szCs w:val="28"/>
        </w:rPr>
        <w:t>Воспитательный эффект</w:t>
      </w:r>
      <w:r w:rsidRPr="001A6418">
        <w:rPr>
          <w:sz w:val="28"/>
          <w:szCs w:val="28"/>
        </w:rPr>
        <w:t xml:space="preserve"> 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 w:rsidR="00975C7B" w:rsidRPr="001A6418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Все виды внеурочной деятельности учащихся на уровне основного общего образования строго ориентированы на воспитательные результаты.</w:t>
      </w:r>
    </w:p>
    <w:p w:rsidR="006E1F08" w:rsidRPr="001A6418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975C7B" w:rsidRPr="001A6418" w:rsidRDefault="00975C7B" w:rsidP="00CA6CF1">
      <w:pPr>
        <w:ind w:left="426"/>
        <w:jc w:val="both"/>
        <w:rPr>
          <w:sz w:val="28"/>
          <w:szCs w:val="28"/>
        </w:rPr>
      </w:pPr>
      <w:bookmarkStart w:id="4" w:name="_bookmark5"/>
      <w:bookmarkEnd w:id="4"/>
    </w:p>
    <w:p w:rsidR="006E1F08" w:rsidRPr="001A6418" w:rsidRDefault="00967C51" w:rsidP="00CA6CF1">
      <w:pPr>
        <w:ind w:left="426"/>
        <w:jc w:val="both"/>
        <w:rPr>
          <w:b/>
          <w:sz w:val="28"/>
          <w:szCs w:val="28"/>
        </w:rPr>
      </w:pPr>
      <w:r w:rsidRPr="001A6418">
        <w:rPr>
          <w:b/>
          <w:sz w:val="28"/>
          <w:szCs w:val="28"/>
        </w:rPr>
        <w:t>Промежуточная аттестация обучающихся и контроль за посещаемостью</w:t>
      </w:r>
    </w:p>
    <w:p w:rsidR="006E1F08" w:rsidRPr="001A6418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Промежуточная аттестация обучающихся, осваивающих программы внеурочной деятельности, как правило, не проводится. </w:t>
      </w:r>
    </w:p>
    <w:p w:rsidR="006E1F08" w:rsidRPr="001A6418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</w:p>
    <w:p w:rsidR="006E1F08" w:rsidRPr="001A6418" w:rsidRDefault="00967C51" w:rsidP="00CA6CF1">
      <w:pPr>
        <w:ind w:left="426"/>
        <w:jc w:val="center"/>
        <w:rPr>
          <w:b/>
          <w:sz w:val="28"/>
          <w:szCs w:val="28"/>
        </w:rPr>
      </w:pPr>
      <w:bookmarkStart w:id="5" w:name="_bookmark6"/>
      <w:bookmarkEnd w:id="5"/>
      <w:r w:rsidRPr="001A6418">
        <w:rPr>
          <w:b/>
          <w:sz w:val="28"/>
          <w:szCs w:val="28"/>
        </w:rPr>
        <w:t>Формы внеурочной деятельности</w:t>
      </w:r>
    </w:p>
    <w:p w:rsidR="009A6784" w:rsidRPr="001A6418" w:rsidRDefault="009A6784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Внеурочная деятельность может быть организована в следующих формах:</w:t>
      </w:r>
    </w:p>
    <w:p w:rsidR="00BA1FD0" w:rsidRPr="001A6418" w:rsidRDefault="009A6784" w:rsidP="00CA6CF1">
      <w:pPr>
        <w:adjustRightInd w:val="0"/>
        <w:ind w:left="426" w:firstLine="708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- д</w:t>
      </w:r>
      <w:r w:rsidR="00BA1FD0" w:rsidRPr="001A6418">
        <w:rPr>
          <w:sz w:val="28"/>
          <w:szCs w:val="28"/>
        </w:rPr>
        <w:t>ля реализации регулярных мероприятий используются такие формы организации внеурочной деятельности: спортивные секции, классные часы</w:t>
      </w:r>
      <w:r w:rsidRPr="001A6418">
        <w:rPr>
          <w:sz w:val="28"/>
          <w:szCs w:val="28"/>
        </w:rPr>
        <w:t>;</w:t>
      </w:r>
    </w:p>
    <w:p w:rsidR="00BA1FD0" w:rsidRDefault="009A6784" w:rsidP="00CA6CF1">
      <w:pPr>
        <w:adjustRightInd w:val="0"/>
        <w:ind w:left="426" w:firstLine="708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- д</w:t>
      </w:r>
      <w:r w:rsidR="00BA1FD0" w:rsidRPr="001A6418">
        <w:rPr>
          <w:sz w:val="28"/>
          <w:szCs w:val="28"/>
        </w:rPr>
        <w:t>ля организации разовых и краткосрочных мероприятий используются:</w:t>
      </w:r>
    </w:p>
    <w:p w:rsidR="00CA6CF1" w:rsidRPr="00CA6CF1" w:rsidRDefault="00CA6CF1" w:rsidP="00CA6CF1">
      <w:pPr>
        <w:adjustRightInd w:val="0"/>
        <w:ind w:left="426" w:firstLine="708"/>
        <w:jc w:val="both"/>
        <w:rPr>
          <w:sz w:val="28"/>
          <w:szCs w:val="28"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3652"/>
        <w:gridCol w:w="11657"/>
      </w:tblGrid>
      <w:tr w:rsidR="00BA1FD0" w:rsidRPr="001A6418" w:rsidTr="00CA6CF1">
        <w:tc>
          <w:tcPr>
            <w:tcW w:w="3652" w:type="dxa"/>
          </w:tcPr>
          <w:p w:rsidR="00BA1FD0" w:rsidRPr="001A6418" w:rsidRDefault="00BA1FD0" w:rsidP="00CA6CF1">
            <w:pPr>
              <w:adjustRightInd w:val="0"/>
              <w:ind w:left="426"/>
              <w:jc w:val="center"/>
              <w:rPr>
                <w:b/>
                <w:bCs/>
                <w:sz w:val="24"/>
                <w:szCs w:val="24"/>
              </w:rPr>
            </w:pPr>
            <w:r w:rsidRPr="001A6418"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1657" w:type="dxa"/>
          </w:tcPr>
          <w:p w:rsidR="00BA1FD0" w:rsidRPr="001A6418" w:rsidRDefault="00BA1FD0" w:rsidP="00CA6CF1">
            <w:pPr>
              <w:adjustRightInd w:val="0"/>
              <w:ind w:left="426"/>
              <w:jc w:val="center"/>
              <w:rPr>
                <w:b/>
                <w:bCs/>
                <w:sz w:val="24"/>
                <w:szCs w:val="24"/>
              </w:rPr>
            </w:pPr>
            <w:r w:rsidRPr="001A6418">
              <w:rPr>
                <w:b/>
                <w:bCs/>
                <w:sz w:val="24"/>
                <w:szCs w:val="24"/>
              </w:rPr>
              <w:t>Формы</w:t>
            </w:r>
          </w:p>
        </w:tc>
      </w:tr>
      <w:tr w:rsidR="00ED1C08" w:rsidRPr="001A6418" w:rsidTr="00CA6CF1">
        <w:tc>
          <w:tcPr>
            <w:tcW w:w="3652" w:type="dxa"/>
          </w:tcPr>
          <w:p w:rsidR="00ED1C08" w:rsidRPr="001A6418" w:rsidRDefault="00ED1C08" w:rsidP="00CA6CF1">
            <w:pPr>
              <w:adjustRightInd w:val="0"/>
              <w:ind w:left="426"/>
              <w:rPr>
                <w:bCs/>
                <w:sz w:val="24"/>
                <w:szCs w:val="24"/>
              </w:rPr>
            </w:pPr>
            <w:r w:rsidRPr="001A6418">
              <w:rPr>
                <w:bCs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1657" w:type="dxa"/>
          </w:tcPr>
          <w:p w:rsidR="00ED1C08" w:rsidRPr="001A6418" w:rsidRDefault="00ED1C08" w:rsidP="00CA6CF1">
            <w:pPr>
              <w:adjustRightInd w:val="0"/>
              <w:ind w:left="209"/>
              <w:rPr>
                <w:b/>
                <w:bCs/>
                <w:sz w:val="24"/>
                <w:szCs w:val="24"/>
              </w:rPr>
            </w:pPr>
            <w:r w:rsidRPr="001A6418">
              <w:rPr>
                <w:sz w:val="24"/>
                <w:szCs w:val="24"/>
              </w:rPr>
              <w:t>встречи беседы экскурсии просмотр фильмов, флешмоб, соревнования, смотры, игры, акции ит.д.</w:t>
            </w:r>
          </w:p>
        </w:tc>
      </w:tr>
      <w:tr w:rsidR="00BA1FD0" w:rsidRPr="001A6418" w:rsidTr="00CA6CF1">
        <w:tc>
          <w:tcPr>
            <w:tcW w:w="3652" w:type="dxa"/>
          </w:tcPr>
          <w:p w:rsidR="00BA1FD0" w:rsidRPr="001A6418" w:rsidRDefault="009A6784" w:rsidP="00CA6CF1">
            <w:pPr>
              <w:adjustRightInd w:val="0"/>
              <w:ind w:left="426"/>
              <w:rPr>
                <w:sz w:val="24"/>
                <w:szCs w:val="24"/>
              </w:rPr>
            </w:pPr>
            <w:r w:rsidRPr="001A6418">
              <w:rPr>
                <w:sz w:val="24"/>
                <w:szCs w:val="24"/>
              </w:rPr>
              <w:t>физическое</w:t>
            </w:r>
          </w:p>
          <w:p w:rsidR="00BA1FD0" w:rsidRPr="001A6418" w:rsidRDefault="00BA1FD0" w:rsidP="00CA6CF1">
            <w:pPr>
              <w:adjustRightInd w:val="0"/>
              <w:ind w:left="42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57" w:type="dxa"/>
          </w:tcPr>
          <w:p w:rsidR="00BA1FD0" w:rsidRPr="00CA6CF1" w:rsidRDefault="00D63D1B" w:rsidP="00CA6CF1">
            <w:pPr>
              <w:adjustRightInd w:val="0"/>
              <w:ind w:left="209"/>
              <w:rPr>
                <w:sz w:val="24"/>
                <w:szCs w:val="24"/>
              </w:rPr>
            </w:pPr>
            <w:r w:rsidRPr="001A6418">
              <w:rPr>
                <w:sz w:val="24"/>
                <w:szCs w:val="24"/>
              </w:rPr>
              <w:t>э</w:t>
            </w:r>
            <w:r w:rsidR="00BA1FD0" w:rsidRPr="001A6418">
              <w:rPr>
                <w:sz w:val="24"/>
                <w:szCs w:val="24"/>
              </w:rPr>
              <w:t>кскурсии, физкультминутки, тематические учения и тренировки,занятия в спортивном зале и на свежем воздухе, соревнования, подвижные игры</w:t>
            </w:r>
          </w:p>
        </w:tc>
      </w:tr>
      <w:tr w:rsidR="00BA1FD0" w:rsidRPr="001A6418" w:rsidTr="00CA6CF1">
        <w:tc>
          <w:tcPr>
            <w:tcW w:w="3652" w:type="dxa"/>
          </w:tcPr>
          <w:p w:rsidR="00BA1FD0" w:rsidRPr="001A6418" w:rsidRDefault="009A6784" w:rsidP="00CA6CF1">
            <w:pPr>
              <w:adjustRightInd w:val="0"/>
              <w:ind w:left="426"/>
              <w:rPr>
                <w:b/>
                <w:bCs/>
                <w:sz w:val="24"/>
                <w:szCs w:val="24"/>
              </w:rPr>
            </w:pPr>
            <w:r w:rsidRPr="001A6418">
              <w:rPr>
                <w:sz w:val="24"/>
                <w:szCs w:val="24"/>
              </w:rPr>
              <w:t>с</w:t>
            </w:r>
            <w:r w:rsidR="00BA1FD0" w:rsidRPr="001A6418">
              <w:rPr>
                <w:sz w:val="24"/>
                <w:szCs w:val="24"/>
              </w:rPr>
              <w:t>оциальное</w:t>
            </w:r>
          </w:p>
        </w:tc>
        <w:tc>
          <w:tcPr>
            <w:tcW w:w="11657" w:type="dxa"/>
          </w:tcPr>
          <w:p w:rsidR="00BA1FD0" w:rsidRPr="001A6418" w:rsidRDefault="00D63D1B" w:rsidP="00CA6CF1">
            <w:pPr>
              <w:adjustRightInd w:val="0"/>
              <w:ind w:left="209"/>
              <w:rPr>
                <w:b/>
                <w:bCs/>
                <w:sz w:val="24"/>
                <w:szCs w:val="24"/>
              </w:rPr>
            </w:pPr>
            <w:r w:rsidRPr="001A6418">
              <w:rPr>
                <w:sz w:val="24"/>
                <w:szCs w:val="24"/>
              </w:rPr>
              <w:t>б</w:t>
            </w:r>
            <w:r w:rsidR="00BA1FD0" w:rsidRPr="001A6418">
              <w:rPr>
                <w:sz w:val="24"/>
                <w:szCs w:val="24"/>
              </w:rPr>
              <w:t>еседы, предметные недели, проектная деятельность, выпуск школьной газеты (обновление информационных стендов), благотворительные акции, встречи с ветеранами, уроки мужества</w:t>
            </w:r>
          </w:p>
        </w:tc>
      </w:tr>
      <w:tr w:rsidR="00BA1FD0" w:rsidRPr="001A6418" w:rsidTr="00CA6CF1">
        <w:tc>
          <w:tcPr>
            <w:tcW w:w="3652" w:type="dxa"/>
          </w:tcPr>
          <w:p w:rsidR="00BA1FD0" w:rsidRPr="001A6418" w:rsidRDefault="00ED1C08" w:rsidP="00CA6CF1">
            <w:pPr>
              <w:adjustRightInd w:val="0"/>
              <w:ind w:left="426"/>
              <w:rPr>
                <w:b/>
                <w:bCs/>
                <w:sz w:val="24"/>
                <w:szCs w:val="24"/>
              </w:rPr>
            </w:pPr>
            <w:r w:rsidRPr="001A6418">
              <w:rPr>
                <w:sz w:val="24"/>
                <w:szCs w:val="24"/>
              </w:rPr>
              <w:t>обще</w:t>
            </w:r>
            <w:r w:rsidR="00BA1FD0" w:rsidRPr="001A6418">
              <w:rPr>
                <w:sz w:val="24"/>
                <w:szCs w:val="24"/>
              </w:rPr>
              <w:t>интеллектуальное</w:t>
            </w:r>
          </w:p>
        </w:tc>
        <w:tc>
          <w:tcPr>
            <w:tcW w:w="11657" w:type="dxa"/>
          </w:tcPr>
          <w:p w:rsidR="00BA1FD0" w:rsidRPr="001A6418" w:rsidRDefault="00D63D1B" w:rsidP="00CA6CF1">
            <w:pPr>
              <w:adjustRightInd w:val="0"/>
              <w:ind w:left="209"/>
              <w:rPr>
                <w:b/>
                <w:bCs/>
                <w:sz w:val="24"/>
                <w:szCs w:val="24"/>
              </w:rPr>
            </w:pPr>
            <w:r w:rsidRPr="001A6418">
              <w:rPr>
                <w:sz w:val="24"/>
                <w:szCs w:val="24"/>
              </w:rPr>
              <w:t>и</w:t>
            </w:r>
            <w:r w:rsidR="00BA1FD0" w:rsidRPr="001A6418">
              <w:rPr>
                <w:sz w:val="24"/>
                <w:szCs w:val="24"/>
              </w:rPr>
              <w:t>нтеллектуальные игры, квесты, викторины, диспуты, проектная и исследовательская деятельность, предметные недели, конкурсы, олимпиады, научно-практические конференции</w:t>
            </w:r>
          </w:p>
        </w:tc>
      </w:tr>
      <w:tr w:rsidR="00BA1FD0" w:rsidRPr="001A6418" w:rsidTr="00CA6CF1">
        <w:tc>
          <w:tcPr>
            <w:tcW w:w="3652" w:type="dxa"/>
          </w:tcPr>
          <w:p w:rsidR="00BA1FD0" w:rsidRPr="001A6418" w:rsidRDefault="009A6784" w:rsidP="00CA6CF1">
            <w:pPr>
              <w:adjustRightInd w:val="0"/>
              <w:ind w:left="426"/>
              <w:rPr>
                <w:b/>
                <w:bCs/>
                <w:sz w:val="24"/>
                <w:szCs w:val="24"/>
              </w:rPr>
            </w:pPr>
            <w:r w:rsidRPr="001A6418">
              <w:rPr>
                <w:sz w:val="24"/>
                <w:szCs w:val="24"/>
              </w:rPr>
              <w:t>творческое</w:t>
            </w:r>
          </w:p>
        </w:tc>
        <w:tc>
          <w:tcPr>
            <w:tcW w:w="11657" w:type="dxa"/>
          </w:tcPr>
          <w:p w:rsidR="00BA1FD0" w:rsidRPr="001A6418" w:rsidRDefault="00D63D1B" w:rsidP="00CA6CF1">
            <w:pPr>
              <w:adjustRightInd w:val="0"/>
              <w:ind w:left="209"/>
              <w:rPr>
                <w:b/>
                <w:bCs/>
                <w:sz w:val="24"/>
                <w:szCs w:val="24"/>
              </w:rPr>
            </w:pPr>
            <w:r w:rsidRPr="001A6418">
              <w:rPr>
                <w:sz w:val="24"/>
                <w:szCs w:val="24"/>
              </w:rPr>
              <w:t>к</w:t>
            </w:r>
            <w:r w:rsidR="00BA1FD0" w:rsidRPr="001A6418">
              <w:rPr>
                <w:sz w:val="24"/>
                <w:szCs w:val="24"/>
              </w:rPr>
              <w:t xml:space="preserve">онцерты, тематические вечера, </w:t>
            </w:r>
            <w:r w:rsidR="00ED1C08" w:rsidRPr="001A6418">
              <w:rPr>
                <w:sz w:val="24"/>
                <w:szCs w:val="24"/>
              </w:rPr>
              <w:t>экскурсии</w:t>
            </w:r>
            <w:r w:rsidR="00BA1FD0" w:rsidRPr="001A6418">
              <w:rPr>
                <w:sz w:val="24"/>
                <w:szCs w:val="24"/>
              </w:rPr>
              <w:t>, выставки творческих работ, просмотр фильмов, рисование, проектная деятельность, в театры и музеи, конкурсы</w:t>
            </w:r>
          </w:p>
        </w:tc>
      </w:tr>
      <w:tr w:rsidR="00BA1FD0" w:rsidRPr="001A6418" w:rsidTr="00CA6CF1">
        <w:tc>
          <w:tcPr>
            <w:tcW w:w="3652" w:type="dxa"/>
          </w:tcPr>
          <w:p w:rsidR="00BA1FD0" w:rsidRPr="001A6418" w:rsidRDefault="00BA1FD0" w:rsidP="00CA6CF1">
            <w:pPr>
              <w:adjustRightInd w:val="0"/>
              <w:ind w:left="426"/>
              <w:rPr>
                <w:b/>
                <w:bCs/>
                <w:sz w:val="24"/>
                <w:szCs w:val="24"/>
              </w:rPr>
            </w:pPr>
            <w:r w:rsidRPr="001A6418">
              <w:rPr>
                <w:sz w:val="24"/>
                <w:szCs w:val="24"/>
              </w:rPr>
              <w:t>культурное</w:t>
            </w:r>
          </w:p>
        </w:tc>
        <w:tc>
          <w:tcPr>
            <w:tcW w:w="11657" w:type="dxa"/>
          </w:tcPr>
          <w:p w:rsidR="00BA1FD0" w:rsidRPr="001A6418" w:rsidRDefault="004B78A6" w:rsidP="00CA6CF1">
            <w:pPr>
              <w:adjustRightInd w:val="0"/>
              <w:ind w:left="209"/>
              <w:rPr>
                <w:b/>
                <w:bCs/>
                <w:sz w:val="24"/>
                <w:szCs w:val="24"/>
              </w:rPr>
            </w:pPr>
            <w:r w:rsidRPr="001A6418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творческие встречи, экскурсии, культурный марафон, киноуроки, чтения, мастер классы ,</w:t>
            </w:r>
            <w:r w:rsidRPr="001A6418">
              <w:rPr>
                <w:sz w:val="24"/>
                <w:szCs w:val="24"/>
              </w:rPr>
              <w:t>беседы, посещение концертов, выставок, театров, творческие проекты, выставки детских рисунков и поделок учащихся.</w:t>
            </w:r>
          </w:p>
        </w:tc>
      </w:tr>
    </w:tbl>
    <w:p w:rsidR="00CA6CF1" w:rsidRDefault="00CA6CF1" w:rsidP="00CA6CF1">
      <w:pPr>
        <w:ind w:left="426"/>
        <w:jc w:val="center"/>
        <w:rPr>
          <w:b/>
          <w:sz w:val="28"/>
          <w:szCs w:val="28"/>
        </w:rPr>
      </w:pPr>
      <w:bookmarkStart w:id="6" w:name="_bookmark7"/>
      <w:bookmarkEnd w:id="6"/>
    </w:p>
    <w:p w:rsidR="006E1F08" w:rsidRPr="00A81505" w:rsidRDefault="00967C51" w:rsidP="00CA6CF1">
      <w:pPr>
        <w:ind w:left="426"/>
        <w:jc w:val="center"/>
        <w:rPr>
          <w:b/>
          <w:sz w:val="28"/>
          <w:szCs w:val="28"/>
        </w:rPr>
      </w:pPr>
      <w:r w:rsidRPr="00A81505">
        <w:rPr>
          <w:b/>
          <w:sz w:val="28"/>
          <w:szCs w:val="28"/>
        </w:rPr>
        <w:t>Режим внеурочной деятельности</w:t>
      </w:r>
    </w:p>
    <w:p w:rsidR="00C263A3" w:rsidRPr="00A81505" w:rsidRDefault="00967C51" w:rsidP="00CA6CF1">
      <w:pPr>
        <w:ind w:left="426" w:firstLine="720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</w:t>
      </w:r>
      <w:r w:rsidR="00EC2DCF" w:rsidRPr="00A81505">
        <w:rPr>
          <w:sz w:val="28"/>
          <w:szCs w:val="28"/>
        </w:rPr>
        <w:t>0</w:t>
      </w:r>
      <w:r w:rsidRPr="00A81505">
        <w:rPr>
          <w:sz w:val="28"/>
          <w:szCs w:val="28"/>
        </w:rPr>
        <w:t xml:space="preserve"> минут</w:t>
      </w:r>
      <w:r w:rsidR="00BA1FD0" w:rsidRPr="00A81505">
        <w:rPr>
          <w:sz w:val="28"/>
          <w:szCs w:val="28"/>
        </w:rPr>
        <w:t xml:space="preserve"> (1 час)</w:t>
      </w:r>
      <w:r w:rsidRPr="00A81505">
        <w:rPr>
          <w:sz w:val="28"/>
          <w:szCs w:val="28"/>
        </w:rPr>
        <w:t>. Перерыв между занятиями внеурочной деятельности 10 минут.</w:t>
      </w:r>
    </w:p>
    <w:p w:rsidR="006E1F08" w:rsidRPr="00A81505" w:rsidRDefault="00967C51" w:rsidP="00CA6CF1">
      <w:pPr>
        <w:ind w:left="426" w:firstLine="720"/>
        <w:jc w:val="both"/>
        <w:rPr>
          <w:sz w:val="28"/>
          <w:szCs w:val="28"/>
        </w:rPr>
      </w:pPr>
      <w:r w:rsidRPr="00A81505">
        <w:rPr>
          <w:sz w:val="28"/>
          <w:szCs w:val="28"/>
        </w:rPr>
        <w:t xml:space="preserve">Для обучающихся, посещающих занятия в организациях дополнительного образования (спортивных школах, </w:t>
      </w:r>
      <w:r w:rsidRPr="00A81505">
        <w:rPr>
          <w:sz w:val="28"/>
          <w:szCs w:val="28"/>
        </w:rPr>
        <w:lastRenderedPageBreak/>
        <w:t>музыкальных школах и др. организациях) количество часов внеурочной деятельности может быть сокращено.</w:t>
      </w:r>
    </w:p>
    <w:p w:rsidR="006E1F08" w:rsidRPr="00A81505" w:rsidRDefault="00967C51" w:rsidP="00CA6CF1">
      <w:pPr>
        <w:ind w:left="426" w:firstLine="720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Расписание внеурочных занятий составляется отдельно от расписания уроков.</w:t>
      </w:r>
    </w:p>
    <w:p w:rsidR="009B44DF" w:rsidRPr="00A81505" w:rsidRDefault="009B44DF" w:rsidP="00CA6CF1">
      <w:pPr>
        <w:ind w:left="426"/>
        <w:jc w:val="both"/>
        <w:rPr>
          <w:b/>
          <w:sz w:val="28"/>
          <w:szCs w:val="28"/>
        </w:rPr>
      </w:pPr>
    </w:p>
    <w:p w:rsidR="00B3354B" w:rsidRPr="00A81505" w:rsidRDefault="00B3354B" w:rsidP="00CA6CF1">
      <w:pPr>
        <w:ind w:left="426"/>
        <w:jc w:val="center"/>
        <w:rPr>
          <w:sz w:val="28"/>
          <w:szCs w:val="28"/>
        </w:rPr>
      </w:pPr>
      <w:r w:rsidRPr="00A81505">
        <w:rPr>
          <w:b/>
          <w:sz w:val="28"/>
          <w:szCs w:val="28"/>
        </w:rPr>
        <w:t>Материально-техническое обеспечение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Для организации внеурочной деятельности школа располагает спортивным зал</w:t>
      </w:r>
      <w:r w:rsidR="009B44DF" w:rsidRPr="00A81505">
        <w:rPr>
          <w:sz w:val="28"/>
          <w:szCs w:val="28"/>
        </w:rPr>
        <w:t>ом</w:t>
      </w:r>
      <w:r w:rsidRPr="00A81505">
        <w:rPr>
          <w:sz w:val="28"/>
          <w:szCs w:val="28"/>
        </w:rPr>
        <w:t xml:space="preserve"> со спортивным инвентарем, музыкальной техникой, библиотекой, </w:t>
      </w:r>
      <w:r w:rsidR="009D28A1">
        <w:rPr>
          <w:sz w:val="28"/>
          <w:szCs w:val="28"/>
        </w:rPr>
        <w:t xml:space="preserve">малой </w:t>
      </w:r>
      <w:r w:rsidRPr="00A81505">
        <w:rPr>
          <w:sz w:val="28"/>
          <w:szCs w:val="28"/>
        </w:rPr>
        <w:t>спортивной площадкой; имеется столовая, в которой будет организовано питание, имеется медицинский кабинет. Школа располагает кабинетами, оборудованными компьютерной техникой, подключенным к локальной сети Интернет. В кабинете информатики имеются компьютеры. Кабинеты школы оснащены компьютерами, интерактивными досками и прочим необходимым оборудованием.</w:t>
      </w:r>
    </w:p>
    <w:p w:rsidR="009B44DF" w:rsidRPr="00A81505" w:rsidRDefault="009B44DF" w:rsidP="00CA6CF1">
      <w:pPr>
        <w:ind w:left="426"/>
        <w:jc w:val="both"/>
        <w:rPr>
          <w:sz w:val="28"/>
          <w:szCs w:val="28"/>
        </w:rPr>
      </w:pPr>
    </w:p>
    <w:p w:rsidR="00B3354B" w:rsidRPr="00A81505" w:rsidRDefault="00B3354B" w:rsidP="00CA6CF1">
      <w:pPr>
        <w:ind w:left="426"/>
        <w:jc w:val="center"/>
        <w:rPr>
          <w:b/>
          <w:sz w:val="28"/>
          <w:szCs w:val="28"/>
        </w:rPr>
      </w:pPr>
      <w:r w:rsidRPr="00A81505">
        <w:rPr>
          <w:b/>
          <w:sz w:val="28"/>
          <w:szCs w:val="28"/>
        </w:rPr>
        <w:t>Мониторинг эффективности внеурочной деятельности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ab/>
        <w:t xml:space="preserve">Контроль результативности и эффективности будет осуществляться путем проведения мониторинговых исследований, диагностики обучающихся, педагогов, родителей. Целью мониторинговых исследований является создание системы организации, сбора, обработки и распространения информации, отражающей результативность внеурочной деятельности по следующим критериям: 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 xml:space="preserve">- качественное изменение в личностном развитии, усвоении гражданских и нравственных норм, духовной культуры, гуманистического основ отношения к окружающему миру (уровень воспитанности); 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- удовлетворенность учащихся и родителей жизнедеятельностью школы.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Объекты мониторинга: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- вовлеченность обучающихся во внеурочную образовательную деятельность на базе школы и на территории Георгиевского городского округа;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- развитие и сплочение ученического коллектива, характер межличностных отношений;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 xml:space="preserve">- результативность участия </w:t>
      </w:r>
      <w:r w:rsidR="009B44DF" w:rsidRPr="00A81505">
        <w:rPr>
          <w:sz w:val="28"/>
          <w:szCs w:val="28"/>
        </w:rPr>
        <w:t>обучающихся в конкурсах</w:t>
      </w:r>
      <w:r w:rsidRPr="00A81505">
        <w:rPr>
          <w:sz w:val="28"/>
          <w:szCs w:val="28"/>
        </w:rPr>
        <w:t xml:space="preserve"> различного уровня.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Понимание взаимосвязи результатов и форм внеурочной деятельности, ее диагностики должно позволить педагогам: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- разрабатывать образовательные программы внеурочной деятельности с чётким и внятным представлением о результате;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- подбирать такие формы внеурочной деятельности, которые гарантируют достижение результата определённого уровня;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- выстраивать логику перехода от результатов одного уровня к результатам другого;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- диагностировать результативность и эффективность внеурочной деятельности.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</w:p>
    <w:p w:rsidR="00B3354B" w:rsidRPr="00A81505" w:rsidRDefault="00B3354B" w:rsidP="00CA6CF1">
      <w:pPr>
        <w:ind w:left="426"/>
        <w:jc w:val="center"/>
        <w:rPr>
          <w:b/>
          <w:sz w:val="28"/>
          <w:szCs w:val="28"/>
        </w:rPr>
      </w:pPr>
      <w:r w:rsidRPr="00A81505">
        <w:rPr>
          <w:b/>
          <w:sz w:val="28"/>
          <w:szCs w:val="28"/>
        </w:rPr>
        <w:t>Финансово-экономические условия организации внеурочной деятельности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lastRenderedPageBreak/>
        <w:t>Финансово-экономические условия реализации основной образовательной программы в соответствии с ФГОСами обеспечивают реализацию образовательной программы.</w:t>
      </w:r>
    </w:p>
    <w:p w:rsidR="00CA6CF1" w:rsidRDefault="00967C51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Занятия внеурочной деятельности реализуются за счет бюджетного финансирования</w:t>
      </w:r>
      <w:r w:rsidR="00C263A3" w:rsidRPr="00A81505">
        <w:rPr>
          <w:sz w:val="28"/>
          <w:szCs w:val="28"/>
        </w:rPr>
        <w:t xml:space="preserve"> (доплата за классное руководство, </w:t>
      </w:r>
      <w:r w:rsidR="000D2F6B" w:rsidRPr="00A81505">
        <w:rPr>
          <w:sz w:val="28"/>
          <w:szCs w:val="28"/>
        </w:rPr>
        <w:t>ставок: внеклассной работы по физической культуре</w:t>
      </w:r>
      <w:r w:rsidR="00C263A3" w:rsidRPr="00A81505">
        <w:rPr>
          <w:sz w:val="28"/>
          <w:szCs w:val="28"/>
        </w:rPr>
        <w:t xml:space="preserve">, </w:t>
      </w:r>
      <w:r w:rsidR="000D2F6B" w:rsidRPr="00A81505">
        <w:rPr>
          <w:sz w:val="28"/>
          <w:szCs w:val="28"/>
        </w:rPr>
        <w:t xml:space="preserve">вожатой, социального педагога, советника директора по воспитательной работе, </w:t>
      </w:r>
      <w:r w:rsidR="00E8685D" w:rsidRPr="00A81505">
        <w:rPr>
          <w:sz w:val="28"/>
          <w:szCs w:val="28"/>
        </w:rPr>
        <w:t>педагога-</w:t>
      </w:r>
      <w:r w:rsidR="000D2F6B" w:rsidRPr="00A81505">
        <w:rPr>
          <w:sz w:val="28"/>
          <w:szCs w:val="28"/>
        </w:rPr>
        <w:t>психолога, библиотекаря</w:t>
      </w:r>
      <w:r w:rsidR="00C24FEB" w:rsidRPr="00A81505">
        <w:rPr>
          <w:sz w:val="28"/>
          <w:szCs w:val="28"/>
        </w:rPr>
        <w:t>, педагога-организатора ОБЖ</w:t>
      </w:r>
      <w:r w:rsidR="00975C7B" w:rsidRPr="00A81505">
        <w:rPr>
          <w:sz w:val="28"/>
          <w:szCs w:val="28"/>
        </w:rPr>
        <w:t>, руководителей ШМО</w:t>
      </w:r>
      <w:r w:rsidR="009D28A1">
        <w:rPr>
          <w:sz w:val="28"/>
          <w:szCs w:val="28"/>
        </w:rPr>
        <w:t>)</w:t>
      </w:r>
      <w:r w:rsidR="00E8685D" w:rsidRPr="00A81505">
        <w:rPr>
          <w:sz w:val="28"/>
          <w:szCs w:val="28"/>
        </w:rPr>
        <w:t>.</w:t>
      </w:r>
      <w:bookmarkStart w:id="7" w:name="_bookmark8"/>
      <w:bookmarkEnd w:id="7"/>
    </w:p>
    <w:p w:rsidR="006E1F08" w:rsidRPr="008859DD" w:rsidRDefault="00967C51" w:rsidP="0013009A">
      <w:pPr>
        <w:ind w:left="426"/>
        <w:jc w:val="center"/>
        <w:rPr>
          <w:b/>
          <w:sz w:val="28"/>
          <w:szCs w:val="28"/>
        </w:rPr>
      </w:pPr>
      <w:r w:rsidRPr="008859DD">
        <w:rPr>
          <w:b/>
          <w:sz w:val="28"/>
          <w:szCs w:val="28"/>
        </w:rPr>
        <w:t>Недельный план внеурочной деятельностиосновного общего образования</w:t>
      </w:r>
    </w:p>
    <w:p w:rsidR="003D6580" w:rsidRDefault="003D6580" w:rsidP="00CA6CF1">
      <w:pPr>
        <w:pStyle w:val="1"/>
        <w:spacing w:before="59" w:line="240" w:lineRule="auto"/>
        <w:ind w:left="426" w:right="391"/>
        <w:jc w:val="center"/>
        <w:rPr>
          <w:sz w:val="28"/>
          <w:szCs w:val="28"/>
        </w:rPr>
      </w:pPr>
    </w:p>
    <w:tbl>
      <w:tblPr>
        <w:tblStyle w:val="a7"/>
        <w:tblW w:w="16167" w:type="dxa"/>
        <w:tblInd w:w="250" w:type="dxa"/>
        <w:tblLayout w:type="fixed"/>
        <w:tblLook w:val="04A0"/>
      </w:tblPr>
      <w:tblGrid>
        <w:gridCol w:w="2469"/>
        <w:gridCol w:w="1782"/>
        <w:gridCol w:w="1783"/>
        <w:gridCol w:w="371"/>
        <w:gridCol w:w="384"/>
        <w:gridCol w:w="384"/>
        <w:gridCol w:w="384"/>
        <w:gridCol w:w="384"/>
        <w:gridCol w:w="384"/>
        <w:gridCol w:w="411"/>
        <w:gridCol w:w="412"/>
        <w:gridCol w:w="411"/>
        <w:gridCol w:w="411"/>
        <w:gridCol w:w="411"/>
        <w:gridCol w:w="412"/>
        <w:gridCol w:w="411"/>
        <w:gridCol w:w="411"/>
        <w:gridCol w:w="411"/>
        <w:gridCol w:w="384"/>
        <w:gridCol w:w="384"/>
        <w:gridCol w:w="384"/>
        <w:gridCol w:w="356"/>
        <w:gridCol w:w="412"/>
        <w:gridCol w:w="388"/>
        <w:gridCol w:w="438"/>
        <w:gridCol w:w="465"/>
        <w:gridCol w:w="465"/>
        <w:gridCol w:w="465"/>
      </w:tblGrid>
      <w:tr w:rsidR="002D66EC" w:rsidTr="002D66EC">
        <w:trPr>
          <w:trHeight w:val="285"/>
        </w:trPr>
        <w:tc>
          <w:tcPr>
            <w:tcW w:w="2469" w:type="dxa"/>
            <w:vMerge w:val="restart"/>
            <w:tcBorders>
              <w:right w:val="single" w:sz="4" w:space="0" w:color="auto"/>
            </w:tcBorders>
          </w:tcPr>
          <w:p w:rsidR="002D66EC" w:rsidRPr="00162C02" w:rsidRDefault="002D66EC" w:rsidP="00BD2E64">
            <w:pPr>
              <w:rPr>
                <w:sz w:val="18"/>
                <w:szCs w:val="18"/>
              </w:rPr>
            </w:pPr>
            <w:r w:rsidRPr="00162C02">
              <w:rPr>
                <w:sz w:val="18"/>
                <w:szCs w:val="18"/>
              </w:rPr>
              <w:t>Направление внеурочной деятельности</w:t>
            </w:r>
          </w:p>
        </w:tc>
        <w:tc>
          <w:tcPr>
            <w:tcW w:w="17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66EC" w:rsidRPr="00162C02" w:rsidRDefault="002D66EC" w:rsidP="00BD2E64">
            <w:pPr>
              <w:ind w:left="34"/>
              <w:rPr>
                <w:sz w:val="18"/>
                <w:szCs w:val="18"/>
              </w:rPr>
            </w:pPr>
            <w:r w:rsidRPr="00162C02">
              <w:rPr>
                <w:sz w:val="18"/>
                <w:szCs w:val="18"/>
              </w:rPr>
              <w:t>Программа</w:t>
            </w: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2D66EC" w:rsidRPr="00162C02" w:rsidRDefault="002D66EC" w:rsidP="00BD2E64">
            <w:pPr>
              <w:ind w:left="34"/>
              <w:rPr>
                <w:sz w:val="18"/>
                <w:szCs w:val="18"/>
              </w:rPr>
            </w:pPr>
            <w:r w:rsidRPr="00162C02">
              <w:rPr>
                <w:sz w:val="18"/>
                <w:szCs w:val="18"/>
              </w:rPr>
              <w:t>Форма</w:t>
            </w:r>
          </w:p>
        </w:tc>
        <w:tc>
          <w:tcPr>
            <w:tcW w:w="10133" w:type="dxa"/>
            <w:gridSpan w:val="25"/>
            <w:tcBorders>
              <w:bottom w:val="single" w:sz="18" w:space="0" w:color="auto"/>
            </w:tcBorders>
            <w:vAlign w:val="center"/>
          </w:tcPr>
          <w:p w:rsidR="002D66EC" w:rsidRPr="0062523C" w:rsidRDefault="002D66EC" w:rsidP="00BD2E64">
            <w:pPr>
              <w:pStyle w:val="1"/>
              <w:spacing w:before="59" w:line="240" w:lineRule="auto"/>
              <w:ind w:left="100" w:right="364"/>
              <w:jc w:val="center"/>
              <w:rPr>
                <w:sz w:val="20"/>
                <w:szCs w:val="20"/>
              </w:rPr>
            </w:pPr>
            <w:r w:rsidRPr="0062523C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2D66EC" w:rsidTr="002D66EC">
        <w:trPr>
          <w:trHeight w:val="144"/>
        </w:trPr>
        <w:tc>
          <w:tcPr>
            <w:tcW w:w="2469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2D66EC" w:rsidRPr="00B73C84" w:rsidRDefault="002D66EC" w:rsidP="0039251C">
            <w:pPr>
              <w:pStyle w:val="1"/>
              <w:spacing w:before="59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66EC" w:rsidRDefault="002D66EC" w:rsidP="0039251C">
            <w:pPr>
              <w:pStyle w:val="1"/>
              <w:spacing w:before="59" w:line="240" w:lineRule="auto"/>
              <w:ind w:left="34" w:right="364"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18" w:space="0" w:color="auto"/>
              <w:right w:val="single" w:sz="8" w:space="0" w:color="000000"/>
            </w:tcBorders>
          </w:tcPr>
          <w:p w:rsidR="002D66EC" w:rsidRDefault="002D66EC" w:rsidP="0039251C">
            <w:pPr>
              <w:pStyle w:val="1"/>
              <w:spacing w:before="59" w:line="240" w:lineRule="auto"/>
              <w:ind w:left="34" w:right="364"/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tcBorders>
              <w:bottom w:val="single" w:sz="18" w:space="0" w:color="auto"/>
            </w:tcBorders>
          </w:tcPr>
          <w:p w:rsidR="002D66EC" w:rsidRPr="00815300" w:rsidRDefault="002D66EC" w:rsidP="0039251C">
            <w:pPr>
              <w:ind w:left="-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5а</w:t>
            </w:r>
          </w:p>
        </w:tc>
        <w:tc>
          <w:tcPr>
            <w:tcW w:w="384" w:type="dxa"/>
            <w:tcBorders>
              <w:bottom w:val="single" w:sz="18" w:space="0" w:color="auto"/>
            </w:tcBorders>
          </w:tcPr>
          <w:p w:rsidR="002D66EC" w:rsidRPr="00815300" w:rsidRDefault="002D66EC" w:rsidP="00392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5б</w:t>
            </w:r>
          </w:p>
        </w:tc>
        <w:tc>
          <w:tcPr>
            <w:tcW w:w="384" w:type="dxa"/>
            <w:tcBorders>
              <w:bottom w:val="single" w:sz="18" w:space="0" w:color="auto"/>
            </w:tcBorders>
          </w:tcPr>
          <w:p w:rsidR="002D66EC" w:rsidRPr="00815300" w:rsidRDefault="002D66EC" w:rsidP="0039251C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5в</w:t>
            </w:r>
          </w:p>
        </w:tc>
        <w:tc>
          <w:tcPr>
            <w:tcW w:w="384" w:type="dxa"/>
            <w:tcBorders>
              <w:bottom w:val="single" w:sz="18" w:space="0" w:color="auto"/>
            </w:tcBorders>
          </w:tcPr>
          <w:p w:rsidR="002D66EC" w:rsidRPr="00815300" w:rsidRDefault="002D66EC" w:rsidP="00392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5г</w:t>
            </w:r>
          </w:p>
        </w:tc>
        <w:tc>
          <w:tcPr>
            <w:tcW w:w="384" w:type="dxa"/>
            <w:tcBorders>
              <w:bottom w:val="single" w:sz="18" w:space="0" w:color="auto"/>
            </w:tcBorders>
          </w:tcPr>
          <w:p w:rsidR="002D66EC" w:rsidRPr="00815300" w:rsidRDefault="002D66EC" w:rsidP="003925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5д</w:t>
            </w:r>
          </w:p>
        </w:tc>
        <w:tc>
          <w:tcPr>
            <w:tcW w:w="384" w:type="dxa"/>
            <w:tcBorders>
              <w:bottom w:val="single" w:sz="18" w:space="0" w:color="auto"/>
            </w:tcBorders>
          </w:tcPr>
          <w:p w:rsidR="002D66EC" w:rsidRPr="00815300" w:rsidRDefault="002D66EC" w:rsidP="0039251C">
            <w:pPr>
              <w:ind w:left="-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5е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:rsidR="002D66EC" w:rsidRPr="00815300" w:rsidRDefault="002D66EC" w:rsidP="0039251C">
            <w:pPr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6а</w:t>
            </w:r>
          </w:p>
        </w:tc>
        <w:tc>
          <w:tcPr>
            <w:tcW w:w="412" w:type="dxa"/>
            <w:tcBorders>
              <w:bottom w:val="single" w:sz="18" w:space="0" w:color="auto"/>
            </w:tcBorders>
          </w:tcPr>
          <w:p w:rsidR="002D66EC" w:rsidRPr="00815300" w:rsidRDefault="002D66EC" w:rsidP="0039251C">
            <w:pPr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6б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:rsidR="002D66EC" w:rsidRPr="00815300" w:rsidRDefault="002D66EC" w:rsidP="0039251C">
            <w:pPr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6в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:rsidR="002D66EC" w:rsidRPr="00815300" w:rsidRDefault="002D66EC" w:rsidP="0039251C">
            <w:pPr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6г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:rsidR="002D66EC" w:rsidRPr="00815300" w:rsidRDefault="002D66EC" w:rsidP="0039251C">
            <w:pPr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6д</w:t>
            </w:r>
          </w:p>
        </w:tc>
        <w:tc>
          <w:tcPr>
            <w:tcW w:w="412" w:type="dxa"/>
            <w:tcBorders>
              <w:bottom w:val="single" w:sz="18" w:space="0" w:color="auto"/>
            </w:tcBorders>
          </w:tcPr>
          <w:p w:rsidR="002D66EC" w:rsidRPr="00815300" w:rsidRDefault="002D66EC" w:rsidP="0039251C">
            <w:pPr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7а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:rsidR="002D66EC" w:rsidRPr="00815300" w:rsidRDefault="002D66EC" w:rsidP="0039251C">
            <w:pPr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7б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:rsidR="002D66EC" w:rsidRPr="00815300" w:rsidRDefault="002D66EC" w:rsidP="0039251C">
            <w:pPr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7в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:rsidR="002D66EC" w:rsidRPr="00815300" w:rsidRDefault="002D66EC" w:rsidP="0039251C">
            <w:pPr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7г</w:t>
            </w:r>
          </w:p>
        </w:tc>
        <w:tc>
          <w:tcPr>
            <w:tcW w:w="384" w:type="dxa"/>
            <w:tcBorders>
              <w:bottom w:val="single" w:sz="18" w:space="0" w:color="auto"/>
            </w:tcBorders>
          </w:tcPr>
          <w:p w:rsidR="002D66EC" w:rsidRPr="00815300" w:rsidRDefault="002D66EC" w:rsidP="0039251C">
            <w:pPr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7д</w:t>
            </w:r>
          </w:p>
        </w:tc>
        <w:tc>
          <w:tcPr>
            <w:tcW w:w="384" w:type="dxa"/>
            <w:tcBorders>
              <w:bottom w:val="single" w:sz="18" w:space="0" w:color="auto"/>
            </w:tcBorders>
          </w:tcPr>
          <w:p w:rsidR="002D66EC" w:rsidRPr="00815300" w:rsidRDefault="002D66EC" w:rsidP="0039251C">
            <w:pPr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8а</w:t>
            </w:r>
          </w:p>
        </w:tc>
        <w:tc>
          <w:tcPr>
            <w:tcW w:w="384" w:type="dxa"/>
            <w:tcBorders>
              <w:bottom w:val="single" w:sz="18" w:space="0" w:color="auto"/>
            </w:tcBorders>
          </w:tcPr>
          <w:p w:rsidR="002D66EC" w:rsidRPr="00815300" w:rsidRDefault="002D66EC" w:rsidP="0039251C">
            <w:pPr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8б</w:t>
            </w:r>
          </w:p>
        </w:tc>
        <w:tc>
          <w:tcPr>
            <w:tcW w:w="356" w:type="dxa"/>
            <w:tcBorders>
              <w:bottom w:val="single" w:sz="18" w:space="0" w:color="auto"/>
            </w:tcBorders>
          </w:tcPr>
          <w:p w:rsidR="002D66EC" w:rsidRPr="00815300" w:rsidRDefault="002D66EC" w:rsidP="0039251C">
            <w:pPr>
              <w:ind w:left="-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8в</w:t>
            </w:r>
          </w:p>
        </w:tc>
        <w:tc>
          <w:tcPr>
            <w:tcW w:w="412" w:type="dxa"/>
            <w:tcBorders>
              <w:bottom w:val="single" w:sz="18" w:space="0" w:color="auto"/>
            </w:tcBorders>
          </w:tcPr>
          <w:p w:rsidR="002D66EC" w:rsidRPr="00815300" w:rsidRDefault="002D66EC" w:rsidP="0039251C">
            <w:pPr>
              <w:ind w:left="-8" w:right="-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8г</w:t>
            </w:r>
          </w:p>
        </w:tc>
        <w:tc>
          <w:tcPr>
            <w:tcW w:w="388" w:type="dxa"/>
            <w:tcBorders>
              <w:bottom w:val="single" w:sz="18" w:space="0" w:color="auto"/>
            </w:tcBorders>
          </w:tcPr>
          <w:p w:rsidR="002D66EC" w:rsidRPr="00815300" w:rsidRDefault="002D66EC" w:rsidP="0039251C">
            <w:pPr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8д</w:t>
            </w:r>
          </w:p>
        </w:tc>
        <w:tc>
          <w:tcPr>
            <w:tcW w:w="438" w:type="dxa"/>
            <w:tcBorders>
              <w:bottom w:val="single" w:sz="18" w:space="0" w:color="auto"/>
            </w:tcBorders>
          </w:tcPr>
          <w:p w:rsidR="002D66EC" w:rsidRDefault="002D66EC" w:rsidP="0039251C">
            <w:pPr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9а</w:t>
            </w:r>
          </w:p>
        </w:tc>
        <w:tc>
          <w:tcPr>
            <w:tcW w:w="465" w:type="dxa"/>
            <w:tcBorders>
              <w:bottom w:val="single" w:sz="18" w:space="0" w:color="auto"/>
            </w:tcBorders>
          </w:tcPr>
          <w:p w:rsidR="002D66EC" w:rsidRDefault="002D66EC" w:rsidP="0039251C">
            <w:pPr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9б</w:t>
            </w:r>
          </w:p>
        </w:tc>
        <w:tc>
          <w:tcPr>
            <w:tcW w:w="465" w:type="dxa"/>
            <w:tcBorders>
              <w:bottom w:val="single" w:sz="18" w:space="0" w:color="auto"/>
            </w:tcBorders>
          </w:tcPr>
          <w:p w:rsidR="002D66EC" w:rsidRDefault="002D66EC" w:rsidP="0039251C">
            <w:pPr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9в</w:t>
            </w:r>
          </w:p>
        </w:tc>
        <w:tc>
          <w:tcPr>
            <w:tcW w:w="465" w:type="dxa"/>
            <w:tcBorders>
              <w:bottom w:val="single" w:sz="18" w:space="0" w:color="auto"/>
            </w:tcBorders>
          </w:tcPr>
          <w:p w:rsidR="002D66EC" w:rsidRDefault="002D66EC" w:rsidP="0039251C">
            <w:pPr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9г</w:t>
            </w:r>
          </w:p>
        </w:tc>
      </w:tr>
      <w:tr w:rsidR="002D66EC" w:rsidTr="002D66EC">
        <w:trPr>
          <w:trHeight w:val="1456"/>
        </w:trPr>
        <w:tc>
          <w:tcPr>
            <w:tcW w:w="2469" w:type="dxa"/>
            <w:tcBorders>
              <w:top w:val="single" w:sz="18" w:space="0" w:color="auto"/>
            </w:tcBorders>
          </w:tcPr>
          <w:p w:rsidR="002D66EC" w:rsidRPr="00EE39CC" w:rsidRDefault="002D66EC" w:rsidP="0039251C">
            <w:pPr>
              <w:pStyle w:val="TableParagraph"/>
              <w:ind w:left="29"/>
              <w:rPr>
                <w:sz w:val="18"/>
                <w:szCs w:val="18"/>
              </w:rPr>
            </w:pPr>
            <w:r w:rsidRPr="00EE39CC">
              <w:rPr>
                <w:sz w:val="18"/>
                <w:szCs w:val="18"/>
              </w:rPr>
              <w:t>Информационно- 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782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D66EC" w:rsidRPr="00EE39CC" w:rsidRDefault="002D66EC" w:rsidP="0039251C">
            <w:pPr>
              <w:pStyle w:val="TableParagraph"/>
              <w:rPr>
                <w:sz w:val="18"/>
                <w:szCs w:val="18"/>
              </w:rPr>
            </w:pPr>
            <w:r w:rsidRPr="00EE39CC">
              <w:rPr>
                <w:i/>
                <w:sz w:val="18"/>
                <w:szCs w:val="18"/>
              </w:rPr>
              <w:t>Разговоры о важном</w:t>
            </w:r>
          </w:p>
        </w:tc>
        <w:tc>
          <w:tcPr>
            <w:tcW w:w="178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</w:tcPr>
          <w:p w:rsidR="002D66EC" w:rsidRPr="00EE39CC" w:rsidRDefault="002D66EC" w:rsidP="0039251C">
            <w:pPr>
              <w:pStyle w:val="TableParagraph"/>
              <w:rPr>
                <w:i/>
                <w:sz w:val="18"/>
                <w:szCs w:val="18"/>
              </w:rPr>
            </w:pPr>
            <w:r w:rsidRPr="00EE39CC">
              <w:rPr>
                <w:sz w:val="18"/>
                <w:szCs w:val="18"/>
              </w:rPr>
              <w:t>деловая игра, праздник, фестиваль, конкурсы и др.</w:t>
            </w:r>
          </w:p>
        </w:tc>
        <w:tc>
          <w:tcPr>
            <w:tcW w:w="37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2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2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56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2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88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3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6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6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2D66EC" w:rsidRDefault="002D66EC" w:rsidP="002D66E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6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2D66EC" w:rsidRDefault="002D66EC" w:rsidP="002D66E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</w:tr>
      <w:tr w:rsidR="009E6F6B" w:rsidTr="009E6F6B">
        <w:trPr>
          <w:trHeight w:val="901"/>
        </w:trPr>
        <w:tc>
          <w:tcPr>
            <w:tcW w:w="2469" w:type="dxa"/>
            <w:tcBorders>
              <w:top w:val="single" w:sz="18" w:space="0" w:color="auto"/>
            </w:tcBorders>
          </w:tcPr>
          <w:p w:rsidR="009E6F6B" w:rsidRPr="00EE39CC" w:rsidRDefault="009E6F6B" w:rsidP="0039251C">
            <w:pPr>
              <w:pStyle w:val="1"/>
              <w:spacing w:before="59" w:line="240" w:lineRule="auto"/>
              <w:ind w:left="0"/>
              <w:rPr>
                <w:sz w:val="18"/>
                <w:szCs w:val="18"/>
              </w:rPr>
            </w:pPr>
            <w:r w:rsidRPr="0039251C">
              <w:rPr>
                <w:sz w:val="18"/>
                <w:szCs w:val="18"/>
              </w:rPr>
              <w:t>Информационно- просветительские занятия профориентационной направленности</w:t>
            </w:r>
          </w:p>
        </w:tc>
        <w:tc>
          <w:tcPr>
            <w:tcW w:w="1782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9E6F6B" w:rsidRPr="00EE39CC" w:rsidRDefault="009E6F6B" w:rsidP="0039251C">
            <w:pPr>
              <w:pStyle w:val="TableParagraph"/>
              <w:spacing w:before="3"/>
              <w:ind w:left="34"/>
              <w:rPr>
                <w:i/>
                <w:sz w:val="18"/>
                <w:szCs w:val="18"/>
              </w:rPr>
            </w:pPr>
            <w:r w:rsidRPr="0039251C">
              <w:rPr>
                <w:i/>
                <w:sz w:val="18"/>
                <w:szCs w:val="18"/>
              </w:rPr>
              <w:t>«Россия – мои горизонты»</w:t>
            </w:r>
          </w:p>
        </w:tc>
        <w:tc>
          <w:tcPr>
            <w:tcW w:w="178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</w:tcPr>
          <w:p w:rsidR="009E6F6B" w:rsidRPr="00EE39CC" w:rsidRDefault="009E6F6B" w:rsidP="0039251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Профориентационные уроки, диагностики</w:t>
            </w:r>
          </w:p>
        </w:tc>
        <w:tc>
          <w:tcPr>
            <w:tcW w:w="37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Default="009E6F6B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Default="009E6F6B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Default="009E6F6B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Default="009E6F6B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Default="009E6F6B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39251C" w:rsidRDefault="009E6F6B" w:rsidP="0039251C">
            <w:pPr>
              <w:ind w:left="141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Default="009E6F6B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12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2D66EC" w:rsidRDefault="009E6F6B" w:rsidP="0039251C">
            <w:pPr>
              <w:ind w:left="14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Default="009E6F6B" w:rsidP="009E6F6B">
            <w:pPr>
              <w:jc w:val="center"/>
            </w:pPr>
            <w:r w:rsidRPr="002520A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Default="009E6F6B" w:rsidP="009E6F6B">
            <w:pPr>
              <w:jc w:val="center"/>
            </w:pPr>
            <w:r w:rsidRPr="002520A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Default="009E6F6B" w:rsidP="009E6F6B">
            <w:pPr>
              <w:jc w:val="center"/>
            </w:pPr>
            <w:r w:rsidRPr="002520A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2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Default="009E6F6B" w:rsidP="009E6F6B">
            <w:pPr>
              <w:jc w:val="center"/>
            </w:pPr>
            <w:r w:rsidRPr="002520A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Default="009E6F6B" w:rsidP="009E6F6B">
            <w:pPr>
              <w:jc w:val="center"/>
            </w:pPr>
            <w:r w:rsidRPr="002520A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Default="009E6F6B" w:rsidP="009E6F6B">
            <w:pPr>
              <w:jc w:val="center"/>
            </w:pPr>
            <w:r w:rsidRPr="002520A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Default="009E6F6B" w:rsidP="009E6F6B">
            <w:pPr>
              <w:jc w:val="center"/>
            </w:pPr>
            <w:r w:rsidRPr="002520A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Default="009E6F6B" w:rsidP="009E6F6B">
            <w:pPr>
              <w:jc w:val="center"/>
            </w:pPr>
            <w:r w:rsidRPr="002520A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Default="009E6F6B" w:rsidP="009E6F6B">
            <w:pPr>
              <w:jc w:val="center"/>
            </w:pPr>
            <w:r w:rsidRPr="002520A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Default="009E6F6B" w:rsidP="009E6F6B">
            <w:pPr>
              <w:jc w:val="center"/>
            </w:pPr>
            <w:r w:rsidRPr="002520A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6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Default="009E6F6B" w:rsidP="009E6F6B">
            <w:pPr>
              <w:jc w:val="center"/>
            </w:pPr>
            <w:r w:rsidRPr="002520A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2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Default="009E6F6B" w:rsidP="009E6F6B">
            <w:pPr>
              <w:jc w:val="center"/>
            </w:pPr>
            <w:r w:rsidRPr="002520A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8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Default="009E6F6B" w:rsidP="009E6F6B">
            <w:pPr>
              <w:jc w:val="center"/>
            </w:pPr>
            <w:r w:rsidRPr="002520A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3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9E6F6B" w:rsidRDefault="009E6F6B" w:rsidP="009E6F6B">
            <w:pPr>
              <w:jc w:val="center"/>
            </w:pPr>
            <w:r w:rsidRPr="002520A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9E6F6B" w:rsidRDefault="009E6F6B" w:rsidP="009E6F6B">
            <w:pPr>
              <w:jc w:val="center"/>
            </w:pPr>
            <w:r w:rsidRPr="002520A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9E6F6B" w:rsidRDefault="009E6F6B" w:rsidP="009E6F6B">
            <w:pPr>
              <w:jc w:val="center"/>
            </w:pPr>
            <w:r w:rsidRPr="002520A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9E6F6B" w:rsidRDefault="009E6F6B" w:rsidP="009E6F6B">
            <w:pPr>
              <w:jc w:val="center"/>
            </w:pPr>
            <w:r w:rsidRPr="002520A7"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2D66EC" w:rsidTr="002D66EC">
        <w:trPr>
          <w:trHeight w:val="405"/>
        </w:trPr>
        <w:tc>
          <w:tcPr>
            <w:tcW w:w="2469" w:type="dxa"/>
            <w:vMerge w:val="restart"/>
            <w:tcBorders>
              <w:top w:val="single" w:sz="18" w:space="0" w:color="auto"/>
            </w:tcBorders>
          </w:tcPr>
          <w:p w:rsidR="002D66EC" w:rsidRPr="00EE39CC" w:rsidRDefault="002D66EC" w:rsidP="0039251C">
            <w:pPr>
              <w:pStyle w:val="1"/>
              <w:spacing w:before="59" w:line="240" w:lineRule="auto"/>
              <w:ind w:left="0"/>
              <w:rPr>
                <w:sz w:val="18"/>
                <w:szCs w:val="18"/>
              </w:rPr>
            </w:pPr>
            <w:r w:rsidRPr="00EE39CC">
              <w:rPr>
                <w:sz w:val="18"/>
                <w:szCs w:val="18"/>
              </w:rPr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1782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D66EC" w:rsidRPr="00EE39CC" w:rsidRDefault="002D66EC" w:rsidP="0039251C">
            <w:pPr>
              <w:pStyle w:val="TableParagraph"/>
              <w:spacing w:before="3"/>
              <w:ind w:left="34"/>
              <w:rPr>
                <w:sz w:val="18"/>
                <w:szCs w:val="18"/>
              </w:rPr>
            </w:pPr>
            <w:r w:rsidRPr="00EE39CC">
              <w:rPr>
                <w:i/>
                <w:sz w:val="18"/>
                <w:szCs w:val="18"/>
              </w:rPr>
              <w:t>Правила дорожного движения</w:t>
            </w:r>
          </w:p>
        </w:tc>
        <w:tc>
          <w:tcPr>
            <w:tcW w:w="178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</w:tcPr>
          <w:p w:rsidR="002D66EC" w:rsidRPr="00EE39CC" w:rsidRDefault="002D66EC" w:rsidP="0039251C">
            <w:pPr>
              <w:pStyle w:val="TableParagraph"/>
              <w:spacing w:before="3"/>
              <w:ind w:left="34"/>
              <w:rPr>
                <w:i/>
                <w:sz w:val="18"/>
                <w:szCs w:val="18"/>
              </w:rPr>
            </w:pPr>
            <w:r w:rsidRPr="00EE39CC">
              <w:rPr>
                <w:sz w:val="18"/>
                <w:szCs w:val="18"/>
              </w:rPr>
              <w:t>классный час</w:t>
            </w:r>
          </w:p>
        </w:tc>
        <w:tc>
          <w:tcPr>
            <w:tcW w:w="37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2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2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56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2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88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38" w:type="dxa"/>
            <w:tcBorders>
              <w:top w:val="single" w:sz="18" w:space="0" w:color="auto"/>
              <w:bottom w:val="single" w:sz="2" w:space="0" w:color="auto"/>
            </w:tcBorders>
          </w:tcPr>
          <w:p w:rsidR="002D66EC" w:rsidRPr="00815300" w:rsidRDefault="002D66EC" w:rsidP="0039251C">
            <w:pPr>
              <w:ind w:right="-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65" w:type="dxa"/>
            <w:tcBorders>
              <w:top w:val="single" w:sz="18" w:space="0" w:color="auto"/>
              <w:bottom w:val="single" w:sz="2" w:space="0" w:color="auto"/>
            </w:tcBorders>
          </w:tcPr>
          <w:p w:rsidR="002D66EC" w:rsidRPr="00815300" w:rsidRDefault="002D66EC" w:rsidP="0039251C">
            <w:pPr>
              <w:ind w:left="-52" w:right="-50" w:firstLine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65" w:type="dxa"/>
            <w:tcBorders>
              <w:top w:val="single" w:sz="18" w:space="0" w:color="auto"/>
              <w:bottom w:val="single" w:sz="2" w:space="0" w:color="auto"/>
            </w:tcBorders>
          </w:tcPr>
          <w:p w:rsidR="002D66EC" w:rsidRPr="00815300" w:rsidRDefault="002D66EC" w:rsidP="002D66EC">
            <w:pPr>
              <w:ind w:right="-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65" w:type="dxa"/>
            <w:tcBorders>
              <w:top w:val="single" w:sz="18" w:space="0" w:color="auto"/>
              <w:bottom w:val="single" w:sz="2" w:space="0" w:color="auto"/>
            </w:tcBorders>
          </w:tcPr>
          <w:p w:rsidR="002D66EC" w:rsidRPr="00815300" w:rsidRDefault="002D66EC" w:rsidP="002D66EC">
            <w:pPr>
              <w:ind w:left="-52" w:right="-50" w:firstLine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</w:tr>
      <w:tr w:rsidR="002D66EC" w:rsidTr="002D66EC">
        <w:trPr>
          <w:trHeight w:val="144"/>
        </w:trPr>
        <w:tc>
          <w:tcPr>
            <w:tcW w:w="2469" w:type="dxa"/>
            <w:vMerge/>
            <w:tcBorders>
              <w:bottom w:val="single" w:sz="18" w:space="0" w:color="auto"/>
            </w:tcBorders>
          </w:tcPr>
          <w:p w:rsidR="002D66EC" w:rsidRPr="00EE39CC" w:rsidRDefault="002D66EC" w:rsidP="0039251C">
            <w:pPr>
              <w:pStyle w:val="1"/>
              <w:spacing w:before="59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2D66EC" w:rsidRPr="00EE39CC" w:rsidRDefault="002D66EC" w:rsidP="0039251C">
            <w:pPr>
              <w:pStyle w:val="TableParagraph"/>
              <w:ind w:left="34"/>
              <w:rPr>
                <w:i/>
                <w:sz w:val="18"/>
                <w:szCs w:val="18"/>
              </w:rPr>
            </w:pPr>
            <w:r w:rsidRPr="00EE39CC">
              <w:rPr>
                <w:i/>
                <w:sz w:val="18"/>
                <w:szCs w:val="18"/>
              </w:rPr>
              <w:t>Мой школьный мир</w:t>
            </w:r>
          </w:p>
        </w:tc>
        <w:tc>
          <w:tcPr>
            <w:tcW w:w="178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8" w:space="0" w:color="000000"/>
            </w:tcBorders>
          </w:tcPr>
          <w:p w:rsidR="002D66EC" w:rsidRPr="00EE39CC" w:rsidRDefault="002D66EC" w:rsidP="0039251C">
            <w:pPr>
              <w:pStyle w:val="TableParagraph"/>
              <w:ind w:left="34"/>
              <w:rPr>
                <w:i/>
                <w:sz w:val="18"/>
                <w:szCs w:val="18"/>
              </w:rPr>
            </w:pPr>
            <w:r w:rsidRPr="00EE39CC">
              <w:rPr>
                <w:sz w:val="18"/>
                <w:szCs w:val="18"/>
              </w:rPr>
              <w:t>деловая игра, праздник, фестиваль, конкурсы, олимпиады, экскурсии, тренинги, тестирование, олимпиады, диктанты и т.д.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84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84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84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84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84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1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2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1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1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1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2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1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1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1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84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84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84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56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2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88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3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6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6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D66EC" w:rsidRDefault="002D66EC" w:rsidP="002D66E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6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D66EC" w:rsidRDefault="002D66EC" w:rsidP="002D66E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</w:tr>
      <w:tr w:rsidR="002D66EC" w:rsidTr="002D66EC">
        <w:trPr>
          <w:trHeight w:val="315"/>
        </w:trPr>
        <w:tc>
          <w:tcPr>
            <w:tcW w:w="14334" w:type="dxa"/>
            <w:gridSpan w:val="24"/>
            <w:tcBorders>
              <w:top w:val="single" w:sz="18" w:space="0" w:color="auto"/>
              <w:bottom w:val="single" w:sz="18" w:space="0" w:color="auto"/>
            </w:tcBorders>
          </w:tcPr>
          <w:p w:rsidR="002D66EC" w:rsidRPr="00162C02" w:rsidRDefault="002D66EC" w:rsidP="0039251C">
            <w:pPr>
              <w:pStyle w:val="1"/>
              <w:spacing w:before="59" w:line="240" w:lineRule="auto"/>
              <w:ind w:left="0" w:right="364"/>
              <w:jc w:val="center"/>
              <w:rPr>
                <w:sz w:val="22"/>
                <w:szCs w:val="22"/>
              </w:rPr>
            </w:pPr>
            <w:r w:rsidRPr="00162C02">
              <w:rPr>
                <w:sz w:val="22"/>
                <w:szCs w:val="22"/>
              </w:rPr>
              <w:t>Вариативная часть</w:t>
            </w:r>
          </w:p>
        </w:tc>
        <w:tc>
          <w:tcPr>
            <w:tcW w:w="438" w:type="dxa"/>
            <w:tcBorders>
              <w:top w:val="single" w:sz="18" w:space="0" w:color="auto"/>
              <w:bottom w:val="single" w:sz="18" w:space="0" w:color="auto"/>
            </w:tcBorders>
          </w:tcPr>
          <w:p w:rsidR="002D66EC" w:rsidRPr="00162C02" w:rsidRDefault="002D66EC" w:rsidP="0039251C">
            <w:pPr>
              <w:pStyle w:val="1"/>
              <w:spacing w:before="59" w:line="240" w:lineRule="auto"/>
              <w:ind w:left="0" w:right="364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</w:tcBorders>
          </w:tcPr>
          <w:p w:rsidR="002D66EC" w:rsidRPr="00162C02" w:rsidRDefault="002D66EC" w:rsidP="0039251C">
            <w:pPr>
              <w:pStyle w:val="1"/>
              <w:spacing w:before="59" w:line="240" w:lineRule="auto"/>
              <w:ind w:left="0" w:right="364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</w:tcBorders>
          </w:tcPr>
          <w:p w:rsidR="002D66EC" w:rsidRPr="00162C02" w:rsidRDefault="002D66EC" w:rsidP="0039251C">
            <w:pPr>
              <w:pStyle w:val="1"/>
              <w:spacing w:before="59" w:line="240" w:lineRule="auto"/>
              <w:ind w:left="0" w:right="364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</w:tcBorders>
          </w:tcPr>
          <w:p w:rsidR="002D66EC" w:rsidRPr="00162C02" w:rsidRDefault="002D66EC" w:rsidP="0039251C">
            <w:pPr>
              <w:pStyle w:val="1"/>
              <w:spacing w:before="59" w:line="240" w:lineRule="auto"/>
              <w:ind w:left="0" w:right="364"/>
              <w:jc w:val="center"/>
              <w:rPr>
                <w:sz w:val="22"/>
                <w:szCs w:val="22"/>
              </w:rPr>
            </w:pPr>
          </w:p>
        </w:tc>
      </w:tr>
      <w:tr w:rsidR="002D66EC" w:rsidTr="002D66EC">
        <w:trPr>
          <w:trHeight w:val="1381"/>
        </w:trPr>
        <w:tc>
          <w:tcPr>
            <w:tcW w:w="2469" w:type="dxa"/>
            <w:tcBorders>
              <w:top w:val="single" w:sz="18" w:space="0" w:color="auto"/>
              <w:bottom w:val="single" w:sz="18" w:space="0" w:color="auto"/>
            </w:tcBorders>
          </w:tcPr>
          <w:p w:rsidR="002D66EC" w:rsidRPr="0062523C" w:rsidRDefault="002D66EC" w:rsidP="0039251C">
            <w:pPr>
              <w:ind w:right="251"/>
              <w:jc w:val="both"/>
              <w:rPr>
                <w:sz w:val="20"/>
                <w:szCs w:val="20"/>
              </w:rPr>
            </w:pPr>
            <w:r w:rsidRPr="0062523C">
              <w:rPr>
                <w:sz w:val="20"/>
                <w:szCs w:val="20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782" w:type="dxa"/>
            <w:tcBorders>
              <w:top w:val="single" w:sz="18" w:space="0" w:color="auto"/>
              <w:bottom w:val="single" w:sz="18" w:space="0" w:color="auto"/>
            </w:tcBorders>
          </w:tcPr>
          <w:p w:rsidR="002D66EC" w:rsidRPr="0062523C" w:rsidRDefault="002D66EC" w:rsidP="0039251C">
            <w:pPr>
              <w:ind w:left="34" w:hanging="28"/>
              <w:jc w:val="both"/>
              <w:rPr>
                <w:sz w:val="20"/>
                <w:szCs w:val="20"/>
              </w:rPr>
            </w:pPr>
            <w:r w:rsidRPr="0062523C">
              <w:rPr>
                <w:i/>
                <w:sz w:val="20"/>
                <w:szCs w:val="20"/>
              </w:rPr>
              <w:t>«В мире знаний»</w:t>
            </w:r>
            <w:r w:rsidRPr="0062523C">
              <w:rPr>
                <w:sz w:val="20"/>
                <w:szCs w:val="20"/>
              </w:rPr>
              <w:t xml:space="preserve"> (реализуется руководителями школьных методических объединений)</w:t>
            </w:r>
          </w:p>
        </w:tc>
        <w:tc>
          <w:tcPr>
            <w:tcW w:w="1783" w:type="dxa"/>
            <w:tcBorders>
              <w:top w:val="single" w:sz="18" w:space="0" w:color="auto"/>
              <w:bottom w:val="single" w:sz="18" w:space="0" w:color="auto"/>
            </w:tcBorders>
          </w:tcPr>
          <w:p w:rsidR="002D66EC" w:rsidRPr="00A461F8" w:rsidRDefault="002D66EC" w:rsidP="0039251C">
            <w:pPr>
              <w:ind w:left="34"/>
              <w:jc w:val="both"/>
              <w:rPr>
                <w:sz w:val="20"/>
                <w:szCs w:val="20"/>
              </w:rPr>
            </w:pPr>
            <w:r w:rsidRPr="00A461F8">
              <w:rPr>
                <w:sz w:val="20"/>
                <w:szCs w:val="20"/>
              </w:rPr>
              <w:t xml:space="preserve">Игра, турнир, библиотечный час, конкурс, флешмоб, экскурсия, литературные </w:t>
            </w:r>
            <w:r w:rsidRPr="00A461F8">
              <w:rPr>
                <w:sz w:val="20"/>
                <w:szCs w:val="20"/>
              </w:rPr>
              <w:lastRenderedPageBreak/>
              <w:t>чтения</w:t>
            </w:r>
          </w:p>
        </w:tc>
        <w:tc>
          <w:tcPr>
            <w:tcW w:w="37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1/4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2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2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56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2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88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38" w:type="dxa"/>
            <w:tcBorders>
              <w:top w:val="single" w:sz="18" w:space="0" w:color="auto"/>
              <w:bottom w:val="single" w:sz="2" w:space="0" w:color="auto"/>
            </w:tcBorders>
          </w:tcPr>
          <w:p w:rsidR="002D66EC" w:rsidRPr="00815300" w:rsidRDefault="002D66EC" w:rsidP="0039251C">
            <w:pPr>
              <w:ind w:right="-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65" w:type="dxa"/>
            <w:tcBorders>
              <w:top w:val="single" w:sz="18" w:space="0" w:color="auto"/>
              <w:bottom w:val="single" w:sz="2" w:space="0" w:color="auto"/>
            </w:tcBorders>
          </w:tcPr>
          <w:p w:rsidR="002D66EC" w:rsidRPr="00815300" w:rsidRDefault="002D66EC" w:rsidP="0039251C">
            <w:pPr>
              <w:ind w:right="-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65" w:type="dxa"/>
            <w:tcBorders>
              <w:top w:val="single" w:sz="18" w:space="0" w:color="auto"/>
              <w:bottom w:val="single" w:sz="2" w:space="0" w:color="auto"/>
            </w:tcBorders>
          </w:tcPr>
          <w:p w:rsidR="002D66EC" w:rsidRPr="00815300" w:rsidRDefault="002D66EC" w:rsidP="002D66EC">
            <w:pPr>
              <w:ind w:right="-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65" w:type="dxa"/>
            <w:tcBorders>
              <w:top w:val="single" w:sz="18" w:space="0" w:color="auto"/>
              <w:bottom w:val="single" w:sz="2" w:space="0" w:color="auto"/>
            </w:tcBorders>
          </w:tcPr>
          <w:p w:rsidR="002D66EC" w:rsidRPr="00815300" w:rsidRDefault="002D66EC" w:rsidP="002D66EC">
            <w:pPr>
              <w:ind w:right="-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</w:tr>
      <w:tr w:rsidR="002D66EC" w:rsidTr="002D66EC">
        <w:trPr>
          <w:trHeight w:val="240"/>
        </w:trPr>
        <w:tc>
          <w:tcPr>
            <w:tcW w:w="2469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2D66EC" w:rsidRPr="00EE39CC" w:rsidRDefault="002D66EC" w:rsidP="0039251C">
            <w:pPr>
              <w:pStyle w:val="TableParagraph"/>
              <w:ind w:right="112"/>
              <w:rPr>
                <w:sz w:val="18"/>
                <w:szCs w:val="18"/>
              </w:rPr>
            </w:pPr>
            <w:r w:rsidRPr="00EE39CC">
              <w:rPr>
                <w:sz w:val="18"/>
                <w:szCs w:val="18"/>
              </w:rPr>
              <w:lastRenderedPageBreak/>
              <w:t>Занятия, направленные на удовлетворение интересов и потребностей обучающихся в творческом и физическом развитии</w:t>
            </w:r>
          </w:p>
          <w:p w:rsidR="002D66EC" w:rsidRPr="00EE39CC" w:rsidRDefault="002D66EC" w:rsidP="0039251C">
            <w:pPr>
              <w:pStyle w:val="TableParagraph"/>
              <w:spacing w:line="264" w:lineRule="exact"/>
              <w:rPr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EC" w:rsidRPr="00EE39CC" w:rsidRDefault="002D66EC" w:rsidP="0039251C">
            <w:pPr>
              <w:pStyle w:val="TableParagraph"/>
              <w:spacing w:line="235" w:lineRule="exact"/>
              <w:ind w:left="3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Лёгкая атлетика</w:t>
            </w:r>
          </w:p>
        </w:tc>
        <w:tc>
          <w:tcPr>
            <w:tcW w:w="17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D66EC" w:rsidRPr="00A461F8" w:rsidRDefault="002D66EC" w:rsidP="0039251C">
            <w:pPr>
              <w:pStyle w:val="TableParagraph"/>
              <w:spacing w:line="235" w:lineRule="exact"/>
              <w:ind w:left="34" w:hanging="167"/>
              <w:jc w:val="both"/>
              <w:rPr>
                <w:sz w:val="18"/>
                <w:szCs w:val="18"/>
              </w:rPr>
            </w:pPr>
            <w:r w:rsidRPr="00A461F8">
              <w:rPr>
                <w:sz w:val="18"/>
                <w:szCs w:val="18"/>
              </w:rPr>
              <w:t>секция</w:t>
            </w:r>
          </w:p>
        </w:tc>
        <w:tc>
          <w:tcPr>
            <w:tcW w:w="371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Pr="00062A29" w:rsidRDefault="00062A29" w:rsidP="0039251C">
            <w:pPr>
              <w:ind w:left="14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12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11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11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11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12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11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11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11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56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2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Pr="0039251C" w:rsidRDefault="00062A29" w:rsidP="0039251C">
            <w:pPr>
              <w:ind w:left="14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8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3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4" w:space="0" w:color="auto"/>
            </w:tcBorders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4" w:space="0" w:color="auto"/>
            </w:tcBorders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</w:tr>
      <w:tr w:rsidR="002D66EC" w:rsidTr="002D66EC">
        <w:trPr>
          <w:trHeight w:val="144"/>
        </w:trPr>
        <w:tc>
          <w:tcPr>
            <w:tcW w:w="2469" w:type="dxa"/>
            <w:vMerge/>
            <w:tcBorders>
              <w:top w:val="single" w:sz="18" w:space="0" w:color="auto"/>
              <w:right w:val="single" w:sz="4" w:space="0" w:color="auto"/>
            </w:tcBorders>
          </w:tcPr>
          <w:p w:rsidR="002D66EC" w:rsidRPr="00EE39CC" w:rsidRDefault="002D66EC" w:rsidP="0039251C">
            <w:pPr>
              <w:pStyle w:val="TableParagraph"/>
              <w:ind w:right="112"/>
              <w:rPr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EC" w:rsidRPr="00EE39CC" w:rsidRDefault="002D66EC" w:rsidP="0039251C">
            <w:pPr>
              <w:pStyle w:val="TableParagraph"/>
              <w:spacing w:line="235" w:lineRule="exact"/>
              <w:ind w:left="34"/>
              <w:rPr>
                <w:i/>
                <w:sz w:val="18"/>
                <w:szCs w:val="18"/>
              </w:rPr>
            </w:pPr>
            <w:r w:rsidRPr="00EE39CC">
              <w:rPr>
                <w:i/>
                <w:sz w:val="18"/>
                <w:szCs w:val="18"/>
              </w:rPr>
              <w:t>Футбол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D66EC" w:rsidRDefault="002D66EC" w:rsidP="0039251C">
            <w:pPr>
              <w:pStyle w:val="TableParagraph"/>
              <w:spacing w:line="235" w:lineRule="exact"/>
              <w:ind w:left="34"/>
              <w:jc w:val="both"/>
              <w:rPr>
                <w:sz w:val="18"/>
                <w:szCs w:val="18"/>
              </w:rPr>
            </w:pPr>
            <w:r w:rsidRPr="00A461F8">
              <w:rPr>
                <w:sz w:val="18"/>
                <w:szCs w:val="18"/>
              </w:rPr>
              <w:t>секция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Pr="00062A29" w:rsidRDefault="002D66EC" w:rsidP="0039251C">
            <w:pPr>
              <w:ind w:left="141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Pr="00062A29" w:rsidRDefault="002D66EC" w:rsidP="0039251C">
            <w:pPr>
              <w:ind w:left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Pr="00062A29" w:rsidRDefault="00062A29" w:rsidP="0039251C">
            <w:pPr>
              <w:ind w:left="1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Pr="00062A29" w:rsidRDefault="00062A29" w:rsidP="0039251C">
            <w:pPr>
              <w:ind w:left="14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2D66EC" w:rsidRDefault="002D66EC" w:rsidP="0039251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</w:tr>
      <w:tr w:rsidR="002D66EC" w:rsidTr="002D66EC">
        <w:trPr>
          <w:trHeight w:val="144"/>
        </w:trPr>
        <w:tc>
          <w:tcPr>
            <w:tcW w:w="2469" w:type="dxa"/>
            <w:vMerge/>
            <w:tcBorders>
              <w:right w:val="single" w:sz="4" w:space="0" w:color="auto"/>
            </w:tcBorders>
          </w:tcPr>
          <w:p w:rsidR="002D66EC" w:rsidRPr="00EE39CC" w:rsidRDefault="002D66EC" w:rsidP="0039251C">
            <w:pPr>
              <w:pStyle w:val="TableParagraph"/>
              <w:ind w:right="112"/>
              <w:rPr>
                <w:sz w:val="18"/>
                <w:szCs w:val="18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EC" w:rsidRPr="007250FF" w:rsidRDefault="002D66EC" w:rsidP="0039251C">
            <w:pPr>
              <w:pStyle w:val="TableParagraph"/>
              <w:spacing w:line="235" w:lineRule="exact"/>
              <w:ind w:left="34"/>
              <w:rPr>
                <w:i/>
                <w:sz w:val="18"/>
                <w:szCs w:val="18"/>
              </w:rPr>
            </w:pPr>
            <w:r w:rsidRPr="007250FF">
              <w:rPr>
                <w:i/>
                <w:sz w:val="18"/>
                <w:szCs w:val="18"/>
              </w:rPr>
              <w:t>Волейбол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D66EC" w:rsidRPr="00A461F8" w:rsidRDefault="002D66EC" w:rsidP="0039251C">
            <w:pPr>
              <w:pStyle w:val="TableParagraph"/>
              <w:spacing w:line="235" w:lineRule="exact"/>
              <w:ind w:left="34" w:right="33"/>
              <w:jc w:val="both"/>
              <w:rPr>
                <w:sz w:val="18"/>
                <w:szCs w:val="18"/>
              </w:rPr>
            </w:pPr>
            <w:r w:rsidRPr="00A461F8">
              <w:rPr>
                <w:sz w:val="18"/>
                <w:szCs w:val="18"/>
              </w:rPr>
              <w:t>секция</w:t>
            </w:r>
          </w:p>
        </w:tc>
        <w:tc>
          <w:tcPr>
            <w:tcW w:w="371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pStyle w:val="1"/>
              <w:spacing w:before="59" w:line="240" w:lineRule="auto"/>
              <w:ind w:left="100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pStyle w:val="1"/>
              <w:spacing w:before="59" w:line="240" w:lineRule="auto"/>
              <w:ind w:left="142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pStyle w:val="1"/>
              <w:spacing w:before="59" w:line="240" w:lineRule="auto"/>
              <w:ind w:left="142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pStyle w:val="1"/>
              <w:spacing w:before="59" w:line="240" w:lineRule="auto"/>
              <w:ind w:left="142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pStyle w:val="1"/>
              <w:spacing w:before="59" w:line="240" w:lineRule="auto"/>
              <w:ind w:left="142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pStyle w:val="1"/>
              <w:spacing w:before="59" w:line="240" w:lineRule="auto"/>
              <w:ind w:left="142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pStyle w:val="1"/>
              <w:spacing w:before="59" w:line="240" w:lineRule="auto"/>
              <w:ind w:left="142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pStyle w:val="1"/>
              <w:spacing w:before="59" w:line="240" w:lineRule="auto"/>
              <w:ind w:left="141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pStyle w:val="1"/>
              <w:spacing w:before="59" w:line="240" w:lineRule="auto"/>
              <w:ind w:left="142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pStyle w:val="1"/>
              <w:spacing w:before="59" w:line="240" w:lineRule="auto"/>
              <w:ind w:left="0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-8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-8"/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-8"/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-8"/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-8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F90B0B" w:rsidRDefault="002D66EC" w:rsidP="0039251C">
            <w:pPr>
              <w:ind w:left="-8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F90B0B" w:rsidRDefault="002D66EC" w:rsidP="0039251C">
            <w:pPr>
              <w:ind w:left="-8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F90B0B" w:rsidRDefault="002D66EC" w:rsidP="0039251C">
            <w:pPr>
              <w:ind w:left="-8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F90B0B" w:rsidRDefault="002D66EC" w:rsidP="0039251C">
            <w:pPr>
              <w:ind w:left="-8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F90B0B" w:rsidRDefault="002D66EC" w:rsidP="0039251C">
            <w:pPr>
              <w:ind w:left="-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6EC" w:rsidRPr="00062A29" w:rsidRDefault="002D66EC" w:rsidP="0039251C">
            <w:pPr>
              <w:ind w:left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8" w:type="dxa"/>
            <w:tcBorders>
              <w:bottom w:val="single" w:sz="2" w:space="0" w:color="auto"/>
            </w:tcBorders>
            <w:vAlign w:val="center"/>
          </w:tcPr>
          <w:p w:rsidR="002D66EC" w:rsidRDefault="002D66EC" w:rsidP="0039251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65" w:type="dxa"/>
            <w:tcBorders>
              <w:bottom w:val="single" w:sz="2" w:space="0" w:color="auto"/>
            </w:tcBorders>
            <w:vAlign w:val="center"/>
          </w:tcPr>
          <w:p w:rsidR="002D66EC" w:rsidRPr="00062A29" w:rsidRDefault="002D66EC" w:rsidP="0039251C">
            <w:pPr>
              <w:ind w:left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tcBorders>
              <w:bottom w:val="single" w:sz="2" w:space="0" w:color="auto"/>
            </w:tcBorders>
          </w:tcPr>
          <w:p w:rsidR="002D66EC" w:rsidRPr="00062A29" w:rsidRDefault="00062A29" w:rsidP="0039251C">
            <w:pPr>
              <w:ind w:left="1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5" w:type="dxa"/>
            <w:tcBorders>
              <w:bottom w:val="single" w:sz="2" w:space="0" w:color="auto"/>
            </w:tcBorders>
          </w:tcPr>
          <w:p w:rsidR="002D66EC" w:rsidRPr="00062A29" w:rsidRDefault="00062A29" w:rsidP="0039251C">
            <w:pPr>
              <w:ind w:left="1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2D66EC" w:rsidTr="002D66EC">
        <w:trPr>
          <w:trHeight w:val="144"/>
        </w:trPr>
        <w:tc>
          <w:tcPr>
            <w:tcW w:w="2469" w:type="dxa"/>
            <w:vMerge/>
            <w:tcBorders>
              <w:right w:val="single" w:sz="4" w:space="0" w:color="auto"/>
            </w:tcBorders>
          </w:tcPr>
          <w:p w:rsidR="002D66EC" w:rsidRPr="00EE39CC" w:rsidRDefault="002D66EC" w:rsidP="0039251C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EC" w:rsidRPr="00A461F8" w:rsidRDefault="002D66EC" w:rsidP="0039251C">
            <w:pPr>
              <w:pStyle w:val="TableParagraph"/>
              <w:spacing w:before="168"/>
              <w:ind w:left="34"/>
              <w:rPr>
                <w:i/>
                <w:sz w:val="18"/>
                <w:szCs w:val="18"/>
              </w:rPr>
            </w:pPr>
            <w:r w:rsidRPr="00A461F8">
              <w:rPr>
                <w:i/>
                <w:sz w:val="18"/>
                <w:szCs w:val="18"/>
              </w:rPr>
              <w:t>Спортивные и подвижные игры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66EC" w:rsidRPr="00A461F8" w:rsidRDefault="002D66EC" w:rsidP="0039251C">
            <w:pPr>
              <w:pStyle w:val="TableParagraph"/>
              <w:spacing w:before="168"/>
              <w:ind w:left="34" w:right="33"/>
              <w:jc w:val="both"/>
              <w:rPr>
                <w:sz w:val="18"/>
                <w:szCs w:val="18"/>
              </w:rPr>
            </w:pPr>
            <w:r w:rsidRPr="00A461F8">
              <w:rPr>
                <w:sz w:val="18"/>
                <w:szCs w:val="18"/>
              </w:rPr>
              <w:t>соревнования, игры, эстафеты, праздники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84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84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84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84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84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1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2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1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1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1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2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1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1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1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84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84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84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56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2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8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38" w:type="dxa"/>
            <w:tcBorders>
              <w:top w:val="single" w:sz="2" w:space="0" w:color="auto"/>
              <w:bottom w:val="single" w:sz="2" w:space="0" w:color="auto"/>
            </w:tcBorders>
          </w:tcPr>
          <w:p w:rsidR="002D66EC" w:rsidRPr="00815300" w:rsidRDefault="002D66EC" w:rsidP="0039251C">
            <w:pPr>
              <w:ind w:left="61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65" w:type="dxa"/>
            <w:tcBorders>
              <w:top w:val="single" w:sz="2" w:space="0" w:color="auto"/>
              <w:bottom w:val="single" w:sz="2" w:space="0" w:color="auto"/>
            </w:tcBorders>
          </w:tcPr>
          <w:p w:rsidR="002D66EC" w:rsidRPr="00815300" w:rsidRDefault="002D66EC" w:rsidP="00392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65" w:type="dxa"/>
            <w:tcBorders>
              <w:top w:val="single" w:sz="2" w:space="0" w:color="auto"/>
              <w:bottom w:val="single" w:sz="2" w:space="0" w:color="auto"/>
            </w:tcBorders>
          </w:tcPr>
          <w:p w:rsidR="002D66EC" w:rsidRPr="00815300" w:rsidRDefault="002D66EC" w:rsidP="002D66EC">
            <w:pPr>
              <w:ind w:left="61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65" w:type="dxa"/>
            <w:tcBorders>
              <w:top w:val="single" w:sz="2" w:space="0" w:color="auto"/>
              <w:bottom w:val="single" w:sz="2" w:space="0" w:color="auto"/>
            </w:tcBorders>
          </w:tcPr>
          <w:p w:rsidR="002D66EC" w:rsidRPr="00815300" w:rsidRDefault="002D66EC" w:rsidP="002D6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</w:tr>
      <w:tr w:rsidR="002D66EC" w:rsidTr="002D66EC">
        <w:trPr>
          <w:trHeight w:val="144"/>
        </w:trPr>
        <w:tc>
          <w:tcPr>
            <w:tcW w:w="2469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2D66EC" w:rsidRPr="00EE39CC" w:rsidRDefault="002D66EC" w:rsidP="0039251C">
            <w:pPr>
              <w:pStyle w:val="TableParagraph"/>
              <w:spacing w:line="264" w:lineRule="exact"/>
              <w:rPr>
                <w:sz w:val="18"/>
                <w:szCs w:val="18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12" w:space="0" w:color="auto"/>
            </w:tcBorders>
          </w:tcPr>
          <w:p w:rsidR="002D66EC" w:rsidRPr="00A461F8" w:rsidRDefault="002D66EC" w:rsidP="0039251C">
            <w:pPr>
              <w:ind w:left="34" w:right="-108"/>
              <w:jc w:val="both"/>
              <w:rPr>
                <w:i/>
                <w:sz w:val="18"/>
                <w:szCs w:val="18"/>
              </w:rPr>
            </w:pPr>
            <w:r w:rsidRPr="00A461F8">
              <w:rPr>
                <w:i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1783" w:type="dxa"/>
            <w:tcBorders>
              <w:bottom w:val="single" w:sz="12" w:space="0" w:color="auto"/>
            </w:tcBorders>
          </w:tcPr>
          <w:p w:rsidR="002D66EC" w:rsidRPr="00A461F8" w:rsidRDefault="002D66EC" w:rsidP="0039251C">
            <w:pPr>
              <w:ind w:left="34" w:right="33"/>
              <w:jc w:val="both"/>
              <w:rPr>
                <w:sz w:val="18"/>
                <w:szCs w:val="18"/>
              </w:rPr>
            </w:pPr>
            <w:r w:rsidRPr="00A461F8">
              <w:rPr>
                <w:sz w:val="18"/>
                <w:szCs w:val="18"/>
              </w:rPr>
              <w:t>соревнования, эстафеты, игры</w:t>
            </w:r>
          </w:p>
        </w:tc>
        <w:tc>
          <w:tcPr>
            <w:tcW w:w="37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pStyle w:val="1"/>
              <w:spacing w:before="59" w:line="240" w:lineRule="auto"/>
              <w:ind w:left="100" w:right="364"/>
              <w:rPr>
                <w:sz w:val="16"/>
                <w:szCs w:val="16"/>
              </w:rPr>
            </w:pPr>
            <w:r w:rsidRPr="00815300">
              <w:rPr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42"/>
              <w:jc w:val="center"/>
              <w:rPr>
                <w:sz w:val="16"/>
                <w:szCs w:val="16"/>
              </w:rPr>
            </w:pPr>
            <w:r w:rsidRPr="00815300">
              <w:rPr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41"/>
              <w:jc w:val="center"/>
              <w:rPr>
                <w:sz w:val="16"/>
                <w:szCs w:val="16"/>
              </w:rPr>
            </w:pPr>
            <w:r w:rsidRPr="00815300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42"/>
              <w:jc w:val="center"/>
              <w:rPr>
                <w:sz w:val="16"/>
                <w:szCs w:val="16"/>
              </w:rPr>
            </w:pPr>
            <w:r w:rsidRPr="00815300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jc w:val="center"/>
              <w:rPr>
                <w:sz w:val="16"/>
                <w:szCs w:val="16"/>
              </w:rPr>
            </w:pPr>
            <w:r w:rsidRPr="00815300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-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-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-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-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-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-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-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-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-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-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-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bottom w:val="single" w:sz="12" w:space="0" w:color="auto"/>
            </w:tcBorders>
          </w:tcPr>
          <w:p w:rsidR="002D66EC" w:rsidRPr="00815300" w:rsidRDefault="002D66EC" w:rsidP="0039251C">
            <w:pPr>
              <w:ind w:left="6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5" w:type="dxa"/>
            <w:tcBorders>
              <w:bottom w:val="single" w:sz="12" w:space="0" w:color="auto"/>
            </w:tcBorders>
          </w:tcPr>
          <w:p w:rsidR="002D66EC" w:rsidRPr="00815300" w:rsidRDefault="002D66EC" w:rsidP="003925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5" w:type="dxa"/>
            <w:tcBorders>
              <w:bottom w:val="single" w:sz="12" w:space="0" w:color="auto"/>
            </w:tcBorders>
          </w:tcPr>
          <w:p w:rsidR="002D66EC" w:rsidRPr="00815300" w:rsidRDefault="002D66EC" w:rsidP="002D66EC">
            <w:pPr>
              <w:ind w:left="6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5" w:type="dxa"/>
            <w:tcBorders>
              <w:bottom w:val="single" w:sz="12" w:space="0" w:color="auto"/>
            </w:tcBorders>
          </w:tcPr>
          <w:p w:rsidR="002D66EC" w:rsidRPr="00815300" w:rsidRDefault="002D66EC" w:rsidP="002D66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D66EC" w:rsidTr="002D66EC">
        <w:trPr>
          <w:trHeight w:val="2267"/>
        </w:trPr>
        <w:tc>
          <w:tcPr>
            <w:tcW w:w="2469" w:type="dxa"/>
            <w:tcBorders>
              <w:top w:val="single" w:sz="12" w:space="0" w:color="auto"/>
            </w:tcBorders>
          </w:tcPr>
          <w:p w:rsidR="002D66EC" w:rsidRPr="00A461F8" w:rsidRDefault="002D66EC" w:rsidP="0039251C">
            <w:pPr>
              <w:jc w:val="both"/>
              <w:rPr>
                <w:sz w:val="18"/>
                <w:szCs w:val="18"/>
              </w:rPr>
            </w:pPr>
            <w:r w:rsidRPr="00A461F8">
              <w:rPr>
                <w:sz w:val="18"/>
                <w:szCs w:val="18"/>
              </w:rPr>
              <w:t>Занятия, направленные на удовлетворение социальных интересов и потребностей обучающихся, на организацию совместно с обучающимися комплекса мероприятий воспитательной направленности</w:t>
            </w:r>
          </w:p>
          <w:p w:rsidR="002D66EC" w:rsidRPr="00A461F8" w:rsidRDefault="002D66EC" w:rsidP="003925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12" w:space="0" w:color="auto"/>
            </w:tcBorders>
          </w:tcPr>
          <w:p w:rsidR="002D66EC" w:rsidRPr="00A461F8" w:rsidRDefault="002D66EC" w:rsidP="0039251C">
            <w:pPr>
              <w:ind w:left="34"/>
              <w:jc w:val="both"/>
              <w:rPr>
                <w:sz w:val="18"/>
                <w:szCs w:val="18"/>
              </w:rPr>
            </w:pPr>
            <w:r w:rsidRPr="00A461F8">
              <w:rPr>
                <w:i/>
                <w:sz w:val="18"/>
                <w:szCs w:val="18"/>
              </w:rPr>
              <w:t>«Культура для школьников»</w:t>
            </w:r>
            <w:r w:rsidRPr="00A461F8">
              <w:rPr>
                <w:sz w:val="18"/>
                <w:szCs w:val="18"/>
              </w:rPr>
              <w:t xml:space="preserve"> (участие в событиях проводимых социальными партнерами на основании Соглашения о сотрудничестве) </w:t>
            </w:r>
          </w:p>
        </w:tc>
        <w:tc>
          <w:tcPr>
            <w:tcW w:w="1783" w:type="dxa"/>
            <w:tcBorders>
              <w:top w:val="single" w:sz="12" w:space="0" w:color="auto"/>
            </w:tcBorders>
          </w:tcPr>
          <w:p w:rsidR="002D66EC" w:rsidRPr="00A461F8" w:rsidRDefault="002D66EC" w:rsidP="0039251C">
            <w:pPr>
              <w:ind w:left="34"/>
              <w:rPr>
                <w:sz w:val="18"/>
                <w:szCs w:val="18"/>
              </w:rPr>
            </w:pPr>
            <w:r w:rsidRPr="00A461F8">
              <w:rPr>
                <w:sz w:val="18"/>
                <w:szCs w:val="18"/>
              </w:rPr>
              <w:t>Игра, библиотечный час, конкурс, флешмоб, экскурсия, литературные чтения</w:t>
            </w:r>
            <w:r>
              <w:rPr>
                <w:sz w:val="18"/>
                <w:szCs w:val="18"/>
              </w:rPr>
              <w:t>, видеопрезентации, игровые занятия, киноуроки, посещение коцертовит.д.</w:t>
            </w:r>
          </w:p>
        </w:tc>
        <w:tc>
          <w:tcPr>
            <w:tcW w:w="371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84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84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84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84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84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1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2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1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1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1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2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1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1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1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84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84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84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12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388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D66EC" w:rsidRPr="00815300" w:rsidRDefault="002D66EC" w:rsidP="0039251C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38" w:type="dxa"/>
            <w:tcBorders>
              <w:top w:val="single" w:sz="12" w:space="0" w:color="auto"/>
              <w:bottom w:val="single" w:sz="2" w:space="0" w:color="auto"/>
            </w:tcBorders>
          </w:tcPr>
          <w:p w:rsidR="002D66EC" w:rsidRPr="00815300" w:rsidRDefault="002D66EC" w:rsidP="0039251C">
            <w:pPr>
              <w:ind w:left="61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2" w:space="0" w:color="auto"/>
            </w:tcBorders>
          </w:tcPr>
          <w:p w:rsidR="002D66EC" w:rsidRPr="00815300" w:rsidRDefault="002D66EC" w:rsidP="00392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2" w:space="0" w:color="auto"/>
            </w:tcBorders>
          </w:tcPr>
          <w:p w:rsidR="002D66EC" w:rsidRPr="00815300" w:rsidRDefault="002D66EC" w:rsidP="002D66EC">
            <w:pPr>
              <w:ind w:left="61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2" w:space="0" w:color="auto"/>
            </w:tcBorders>
          </w:tcPr>
          <w:p w:rsidR="002D66EC" w:rsidRPr="00815300" w:rsidRDefault="002D66EC" w:rsidP="002D6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</w:tr>
      <w:tr w:rsidR="009E6F6B" w:rsidTr="002D66EC">
        <w:trPr>
          <w:trHeight w:val="270"/>
        </w:trPr>
        <w:tc>
          <w:tcPr>
            <w:tcW w:w="2469" w:type="dxa"/>
          </w:tcPr>
          <w:p w:rsidR="009E6F6B" w:rsidRPr="00EE39CC" w:rsidRDefault="009E6F6B" w:rsidP="0039251C">
            <w:pPr>
              <w:pStyle w:val="1"/>
              <w:spacing w:before="59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82" w:type="dxa"/>
          </w:tcPr>
          <w:p w:rsidR="009E6F6B" w:rsidRPr="00C55799" w:rsidRDefault="009E6F6B" w:rsidP="0039251C">
            <w:pPr>
              <w:pStyle w:val="1"/>
              <w:spacing w:before="59" w:line="240" w:lineRule="auto"/>
              <w:ind w:left="34" w:right="364"/>
              <w:jc w:val="center"/>
              <w:rPr>
                <w:b/>
                <w:sz w:val="18"/>
                <w:szCs w:val="18"/>
              </w:rPr>
            </w:pPr>
            <w:r w:rsidRPr="00C55799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783" w:type="dxa"/>
          </w:tcPr>
          <w:p w:rsidR="009E6F6B" w:rsidRPr="00EE39CC" w:rsidRDefault="009E6F6B" w:rsidP="0039251C">
            <w:pPr>
              <w:pStyle w:val="1"/>
              <w:spacing w:before="59" w:line="240" w:lineRule="auto"/>
              <w:ind w:left="34" w:right="364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Mar>
              <w:left w:w="0" w:type="dxa"/>
              <w:right w:w="0" w:type="dxa"/>
            </w:tcMar>
          </w:tcPr>
          <w:p w:rsidR="009E6F6B" w:rsidRPr="0013009A" w:rsidRDefault="009E6F6B" w:rsidP="0039251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384" w:type="dxa"/>
            <w:tcMar>
              <w:left w:w="0" w:type="dxa"/>
              <w:right w:w="0" w:type="dxa"/>
            </w:tcMar>
          </w:tcPr>
          <w:p w:rsidR="009E6F6B" w:rsidRDefault="009E6F6B">
            <w:r w:rsidRPr="00BA6B42">
              <w:rPr>
                <w:b/>
                <w:lang w:eastAsia="en-US"/>
              </w:rPr>
              <w:t>6</w:t>
            </w:r>
          </w:p>
        </w:tc>
        <w:tc>
          <w:tcPr>
            <w:tcW w:w="384" w:type="dxa"/>
            <w:tcMar>
              <w:left w:w="0" w:type="dxa"/>
              <w:right w:w="0" w:type="dxa"/>
            </w:tcMar>
          </w:tcPr>
          <w:p w:rsidR="009E6F6B" w:rsidRDefault="009E6F6B">
            <w:r w:rsidRPr="00BA6B42">
              <w:rPr>
                <w:b/>
                <w:lang w:eastAsia="en-US"/>
              </w:rPr>
              <w:t>6</w:t>
            </w:r>
          </w:p>
        </w:tc>
        <w:tc>
          <w:tcPr>
            <w:tcW w:w="384" w:type="dxa"/>
            <w:tcMar>
              <w:left w:w="0" w:type="dxa"/>
              <w:right w:w="0" w:type="dxa"/>
            </w:tcMar>
          </w:tcPr>
          <w:p w:rsidR="009E6F6B" w:rsidRDefault="009E6F6B">
            <w:r w:rsidRPr="00BA6B42">
              <w:rPr>
                <w:b/>
                <w:lang w:eastAsia="en-US"/>
              </w:rPr>
              <w:t>6</w:t>
            </w:r>
          </w:p>
        </w:tc>
        <w:tc>
          <w:tcPr>
            <w:tcW w:w="384" w:type="dxa"/>
            <w:tcMar>
              <w:left w:w="0" w:type="dxa"/>
              <w:right w:w="0" w:type="dxa"/>
            </w:tcMar>
          </w:tcPr>
          <w:p w:rsidR="009E6F6B" w:rsidRDefault="009E6F6B">
            <w:r w:rsidRPr="00BA6B42">
              <w:rPr>
                <w:b/>
                <w:lang w:eastAsia="en-US"/>
              </w:rPr>
              <w:t>6</w:t>
            </w:r>
          </w:p>
        </w:tc>
        <w:tc>
          <w:tcPr>
            <w:tcW w:w="384" w:type="dxa"/>
            <w:tcMar>
              <w:left w:w="0" w:type="dxa"/>
              <w:right w:w="0" w:type="dxa"/>
            </w:tcMar>
          </w:tcPr>
          <w:p w:rsidR="009E6F6B" w:rsidRDefault="009E6F6B">
            <w:r w:rsidRPr="00BA6B42">
              <w:rPr>
                <w:b/>
                <w:lang w:eastAsia="en-US"/>
              </w:rPr>
              <w:t>6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</w:tcPr>
          <w:p w:rsidR="009E6F6B" w:rsidRDefault="009E6F6B">
            <w:r w:rsidRPr="00BA6B42">
              <w:rPr>
                <w:b/>
                <w:lang w:eastAsia="en-US"/>
              </w:rPr>
              <w:t>6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:rsidR="009E6F6B" w:rsidRDefault="009E6F6B">
            <w:r w:rsidRPr="00BA6B42">
              <w:rPr>
                <w:b/>
                <w:lang w:eastAsia="en-US"/>
              </w:rPr>
              <w:t>6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</w:tcPr>
          <w:p w:rsidR="009E6F6B" w:rsidRDefault="009E6F6B">
            <w:r w:rsidRPr="00BA6B42">
              <w:rPr>
                <w:b/>
                <w:lang w:eastAsia="en-US"/>
              </w:rPr>
              <w:t>6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</w:tcPr>
          <w:p w:rsidR="009E6F6B" w:rsidRDefault="009E6F6B">
            <w:r w:rsidRPr="00BA6B42">
              <w:rPr>
                <w:b/>
                <w:lang w:eastAsia="en-US"/>
              </w:rPr>
              <w:t>6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</w:tcPr>
          <w:p w:rsidR="009E6F6B" w:rsidRDefault="009E6F6B">
            <w:r w:rsidRPr="00BA6B42">
              <w:rPr>
                <w:b/>
                <w:lang w:eastAsia="en-US"/>
              </w:rPr>
              <w:t>6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:rsidR="009E6F6B" w:rsidRDefault="009E6F6B">
            <w:r w:rsidRPr="00BA6B42">
              <w:rPr>
                <w:b/>
                <w:lang w:eastAsia="en-US"/>
              </w:rPr>
              <w:t>6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</w:tcPr>
          <w:p w:rsidR="009E6F6B" w:rsidRDefault="009E6F6B">
            <w:r w:rsidRPr="00BA6B42">
              <w:rPr>
                <w:b/>
                <w:lang w:eastAsia="en-US"/>
              </w:rPr>
              <w:t>6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</w:tcPr>
          <w:p w:rsidR="009E6F6B" w:rsidRDefault="009E6F6B">
            <w:r w:rsidRPr="00BA6B42">
              <w:rPr>
                <w:b/>
                <w:lang w:eastAsia="en-US"/>
              </w:rPr>
              <w:t>6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</w:tcPr>
          <w:p w:rsidR="009E6F6B" w:rsidRDefault="009E6F6B">
            <w:r w:rsidRPr="00BA6B42">
              <w:rPr>
                <w:b/>
                <w:lang w:eastAsia="en-US"/>
              </w:rPr>
              <w:t>6</w:t>
            </w:r>
          </w:p>
        </w:tc>
        <w:tc>
          <w:tcPr>
            <w:tcW w:w="384" w:type="dxa"/>
            <w:tcMar>
              <w:left w:w="0" w:type="dxa"/>
              <w:right w:w="0" w:type="dxa"/>
            </w:tcMar>
          </w:tcPr>
          <w:p w:rsidR="009E6F6B" w:rsidRDefault="009E6F6B">
            <w:r w:rsidRPr="00BA6B42">
              <w:rPr>
                <w:b/>
                <w:lang w:eastAsia="en-US"/>
              </w:rPr>
              <w:t>6</w:t>
            </w:r>
          </w:p>
        </w:tc>
        <w:tc>
          <w:tcPr>
            <w:tcW w:w="384" w:type="dxa"/>
            <w:tcMar>
              <w:left w:w="0" w:type="dxa"/>
              <w:right w:w="0" w:type="dxa"/>
            </w:tcMar>
          </w:tcPr>
          <w:p w:rsidR="009E6F6B" w:rsidRDefault="009E6F6B">
            <w:r w:rsidRPr="00BA6B42">
              <w:rPr>
                <w:b/>
                <w:lang w:eastAsia="en-US"/>
              </w:rPr>
              <w:t>6</w:t>
            </w:r>
          </w:p>
        </w:tc>
        <w:tc>
          <w:tcPr>
            <w:tcW w:w="384" w:type="dxa"/>
            <w:tcMar>
              <w:left w:w="0" w:type="dxa"/>
              <w:right w:w="0" w:type="dxa"/>
            </w:tcMar>
          </w:tcPr>
          <w:p w:rsidR="009E6F6B" w:rsidRDefault="009E6F6B">
            <w:r w:rsidRPr="00BA6B42">
              <w:rPr>
                <w:b/>
                <w:lang w:eastAsia="en-US"/>
              </w:rPr>
              <w:t>6</w:t>
            </w:r>
          </w:p>
        </w:tc>
        <w:tc>
          <w:tcPr>
            <w:tcW w:w="356" w:type="dxa"/>
            <w:tcMar>
              <w:left w:w="0" w:type="dxa"/>
              <w:right w:w="0" w:type="dxa"/>
            </w:tcMar>
          </w:tcPr>
          <w:p w:rsidR="009E6F6B" w:rsidRDefault="009E6F6B">
            <w:r w:rsidRPr="00BA6B42">
              <w:rPr>
                <w:b/>
                <w:lang w:eastAsia="en-US"/>
              </w:rPr>
              <w:t>6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:rsidR="009E6F6B" w:rsidRDefault="009E6F6B">
            <w:r w:rsidRPr="00BA6B42">
              <w:rPr>
                <w:b/>
                <w:lang w:eastAsia="en-US"/>
              </w:rPr>
              <w:t>6</w:t>
            </w:r>
          </w:p>
        </w:tc>
        <w:tc>
          <w:tcPr>
            <w:tcW w:w="388" w:type="dxa"/>
            <w:tcMar>
              <w:left w:w="0" w:type="dxa"/>
              <w:right w:w="0" w:type="dxa"/>
            </w:tcMar>
          </w:tcPr>
          <w:p w:rsidR="009E6F6B" w:rsidRDefault="009E6F6B">
            <w:r w:rsidRPr="00BA6B42">
              <w:rPr>
                <w:b/>
                <w:lang w:eastAsia="en-US"/>
              </w:rPr>
              <w:t>6</w:t>
            </w:r>
          </w:p>
        </w:tc>
        <w:tc>
          <w:tcPr>
            <w:tcW w:w="438" w:type="dxa"/>
          </w:tcPr>
          <w:p w:rsidR="009E6F6B" w:rsidRDefault="009E6F6B">
            <w:r w:rsidRPr="00BA6B42">
              <w:rPr>
                <w:b/>
                <w:lang w:eastAsia="en-US"/>
              </w:rPr>
              <w:t>6</w:t>
            </w:r>
          </w:p>
        </w:tc>
        <w:tc>
          <w:tcPr>
            <w:tcW w:w="465" w:type="dxa"/>
          </w:tcPr>
          <w:p w:rsidR="009E6F6B" w:rsidRDefault="009E6F6B">
            <w:r w:rsidRPr="00BA6B42">
              <w:rPr>
                <w:b/>
                <w:lang w:eastAsia="en-US"/>
              </w:rPr>
              <w:t>6</w:t>
            </w:r>
          </w:p>
        </w:tc>
        <w:tc>
          <w:tcPr>
            <w:tcW w:w="465" w:type="dxa"/>
          </w:tcPr>
          <w:p w:rsidR="009E6F6B" w:rsidRDefault="009E6F6B">
            <w:r w:rsidRPr="00BA6B42">
              <w:rPr>
                <w:b/>
                <w:lang w:eastAsia="en-US"/>
              </w:rPr>
              <w:t>6</w:t>
            </w:r>
          </w:p>
        </w:tc>
        <w:tc>
          <w:tcPr>
            <w:tcW w:w="465" w:type="dxa"/>
          </w:tcPr>
          <w:p w:rsidR="009E6F6B" w:rsidRDefault="009E6F6B">
            <w:r w:rsidRPr="00BA6B42">
              <w:rPr>
                <w:b/>
                <w:lang w:eastAsia="en-US"/>
              </w:rPr>
              <w:t>6</w:t>
            </w:r>
          </w:p>
        </w:tc>
      </w:tr>
    </w:tbl>
    <w:p w:rsidR="008859DD" w:rsidRDefault="008859DD" w:rsidP="009E6F6B">
      <w:pPr>
        <w:rPr>
          <w:sz w:val="21"/>
          <w:szCs w:val="24"/>
        </w:rPr>
      </w:pPr>
    </w:p>
    <w:p w:rsidR="006E1F08" w:rsidRDefault="00967C51" w:rsidP="00CA6CF1">
      <w:pPr>
        <w:ind w:left="426"/>
        <w:jc w:val="center"/>
        <w:rPr>
          <w:b/>
          <w:sz w:val="28"/>
          <w:szCs w:val="28"/>
        </w:rPr>
      </w:pPr>
      <w:bookmarkStart w:id="8" w:name="_bookmark9"/>
      <w:bookmarkEnd w:id="8"/>
      <w:r w:rsidRPr="008859DD">
        <w:rPr>
          <w:b/>
          <w:sz w:val="28"/>
          <w:szCs w:val="28"/>
        </w:rPr>
        <w:t>Годовой план внеурочной деятельности основного общего образования</w:t>
      </w:r>
    </w:p>
    <w:p w:rsidR="000A075F" w:rsidRDefault="000A075F" w:rsidP="00CA6CF1">
      <w:pPr>
        <w:ind w:left="426"/>
        <w:jc w:val="center"/>
        <w:rPr>
          <w:b/>
          <w:sz w:val="28"/>
          <w:szCs w:val="28"/>
        </w:rPr>
      </w:pPr>
    </w:p>
    <w:tbl>
      <w:tblPr>
        <w:tblStyle w:val="a7"/>
        <w:tblW w:w="16160" w:type="dxa"/>
        <w:tblInd w:w="250" w:type="dxa"/>
        <w:tblLayout w:type="fixed"/>
        <w:tblLook w:val="04A0"/>
      </w:tblPr>
      <w:tblGrid>
        <w:gridCol w:w="2408"/>
        <w:gridCol w:w="1738"/>
        <w:gridCol w:w="1524"/>
        <w:gridCol w:w="215"/>
        <w:gridCol w:w="210"/>
        <w:gridCol w:w="151"/>
        <w:gridCol w:w="275"/>
        <w:gridCol w:w="100"/>
        <w:gridCol w:w="325"/>
        <w:gridCol w:w="50"/>
        <w:gridCol w:w="375"/>
        <w:gridCol w:w="375"/>
        <w:gridCol w:w="375"/>
        <w:gridCol w:w="401"/>
        <w:gridCol w:w="402"/>
        <w:gridCol w:w="401"/>
        <w:gridCol w:w="401"/>
        <w:gridCol w:w="401"/>
        <w:gridCol w:w="402"/>
        <w:gridCol w:w="401"/>
        <w:gridCol w:w="401"/>
        <w:gridCol w:w="401"/>
        <w:gridCol w:w="375"/>
        <w:gridCol w:w="375"/>
        <w:gridCol w:w="375"/>
        <w:gridCol w:w="347"/>
        <w:gridCol w:w="402"/>
        <w:gridCol w:w="375"/>
        <w:gridCol w:w="478"/>
        <w:gridCol w:w="567"/>
        <w:gridCol w:w="567"/>
        <w:gridCol w:w="567"/>
      </w:tblGrid>
      <w:tr w:rsidR="00062A29" w:rsidTr="009E6F6B">
        <w:trPr>
          <w:trHeight w:val="143"/>
        </w:trPr>
        <w:tc>
          <w:tcPr>
            <w:tcW w:w="2408" w:type="dxa"/>
            <w:vMerge w:val="restart"/>
            <w:tcBorders>
              <w:right w:val="single" w:sz="4" w:space="0" w:color="auto"/>
            </w:tcBorders>
          </w:tcPr>
          <w:p w:rsidR="00062A29" w:rsidRPr="00162C02" w:rsidRDefault="00062A29" w:rsidP="000A075F">
            <w:pPr>
              <w:rPr>
                <w:sz w:val="18"/>
                <w:szCs w:val="18"/>
              </w:rPr>
            </w:pPr>
            <w:r w:rsidRPr="00162C02">
              <w:rPr>
                <w:sz w:val="18"/>
                <w:szCs w:val="18"/>
              </w:rPr>
              <w:t>Направление внеурочной деятельности</w:t>
            </w:r>
          </w:p>
        </w:tc>
        <w:tc>
          <w:tcPr>
            <w:tcW w:w="1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2A29" w:rsidRPr="00162C02" w:rsidRDefault="00062A29" w:rsidP="000A075F">
            <w:pPr>
              <w:ind w:left="34"/>
              <w:rPr>
                <w:sz w:val="18"/>
                <w:szCs w:val="18"/>
              </w:rPr>
            </w:pPr>
            <w:r w:rsidRPr="00162C02">
              <w:rPr>
                <w:sz w:val="18"/>
                <w:szCs w:val="18"/>
              </w:rPr>
              <w:t>Программа</w:t>
            </w:r>
          </w:p>
        </w:tc>
        <w:tc>
          <w:tcPr>
            <w:tcW w:w="1524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062A29" w:rsidRPr="00162C02" w:rsidRDefault="00062A29" w:rsidP="000A075F">
            <w:pPr>
              <w:ind w:left="34"/>
              <w:rPr>
                <w:sz w:val="18"/>
                <w:szCs w:val="18"/>
              </w:rPr>
            </w:pPr>
            <w:r w:rsidRPr="00162C02">
              <w:rPr>
                <w:sz w:val="18"/>
                <w:szCs w:val="18"/>
              </w:rPr>
              <w:t>Форма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  <w:vAlign w:val="center"/>
          </w:tcPr>
          <w:p w:rsidR="00062A29" w:rsidRPr="00F90B0B" w:rsidRDefault="00062A29" w:rsidP="000A075F">
            <w:pPr>
              <w:pStyle w:val="1"/>
              <w:spacing w:before="59" w:line="240" w:lineRule="auto"/>
              <w:ind w:left="100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18" w:space="0" w:color="auto"/>
            </w:tcBorders>
            <w:vAlign w:val="center"/>
          </w:tcPr>
          <w:p w:rsidR="00062A29" w:rsidRPr="00F90B0B" w:rsidRDefault="00062A29" w:rsidP="000A075F">
            <w:pPr>
              <w:ind w:left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  <w:vAlign w:val="center"/>
          </w:tcPr>
          <w:p w:rsidR="00062A29" w:rsidRPr="00F90B0B" w:rsidRDefault="00062A29" w:rsidP="000A075F">
            <w:pPr>
              <w:ind w:left="141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  <w:vAlign w:val="center"/>
          </w:tcPr>
          <w:p w:rsidR="00062A29" w:rsidRPr="00F90B0B" w:rsidRDefault="00062A29" w:rsidP="000A075F">
            <w:pPr>
              <w:ind w:left="142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bottom w:val="single" w:sz="18" w:space="0" w:color="auto"/>
            </w:tcBorders>
            <w:vAlign w:val="center"/>
          </w:tcPr>
          <w:p w:rsidR="00062A29" w:rsidRPr="00F90B0B" w:rsidRDefault="00062A29" w:rsidP="000A0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bottom w:val="single" w:sz="18" w:space="0" w:color="auto"/>
            </w:tcBorders>
            <w:vAlign w:val="center"/>
          </w:tcPr>
          <w:p w:rsidR="00062A29" w:rsidRPr="00F90B0B" w:rsidRDefault="00062A29" w:rsidP="000A075F">
            <w:pPr>
              <w:pStyle w:val="1"/>
              <w:spacing w:before="59" w:line="240" w:lineRule="auto"/>
              <w:ind w:left="100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bottom w:val="single" w:sz="18" w:space="0" w:color="auto"/>
            </w:tcBorders>
            <w:vAlign w:val="center"/>
          </w:tcPr>
          <w:p w:rsidR="00062A29" w:rsidRPr="00F90B0B" w:rsidRDefault="00062A29" w:rsidP="000A075F">
            <w:pPr>
              <w:pStyle w:val="1"/>
              <w:spacing w:before="59" w:line="240" w:lineRule="auto"/>
              <w:ind w:left="100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18" w:space="0" w:color="auto"/>
            </w:tcBorders>
            <w:vAlign w:val="center"/>
          </w:tcPr>
          <w:p w:rsidR="00062A29" w:rsidRPr="00F90B0B" w:rsidRDefault="00062A29" w:rsidP="000A075F">
            <w:pPr>
              <w:pStyle w:val="1"/>
              <w:spacing w:before="59" w:line="240" w:lineRule="auto"/>
              <w:ind w:left="100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bottom w:val="single" w:sz="18" w:space="0" w:color="auto"/>
            </w:tcBorders>
            <w:vAlign w:val="center"/>
          </w:tcPr>
          <w:p w:rsidR="00062A29" w:rsidRPr="00F90B0B" w:rsidRDefault="00062A29" w:rsidP="000A075F">
            <w:pPr>
              <w:pStyle w:val="1"/>
              <w:spacing w:before="59" w:line="240" w:lineRule="auto"/>
              <w:ind w:left="100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bottom w:val="single" w:sz="18" w:space="0" w:color="auto"/>
            </w:tcBorders>
            <w:vAlign w:val="center"/>
          </w:tcPr>
          <w:p w:rsidR="00062A29" w:rsidRPr="00F90B0B" w:rsidRDefault="00062A29" w:rsidP="000A075F">
            <w:pPr>
              <w:pStyle w:val="1"/>
              <w:spacing w:before="59" w:line="240" w:lineRule="auto"/>
              <w:ind w:left="100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bottom w:val="single" w:sz="18" w:space="0" w:color="auto"/>
            </w:tcBorders>
            <w:vAlign w:val="center"/>
          </w:tcPr>
          <w:p w:rsidR="00062A29" w:rsidRPr="00F90B0B" w:rsidRDefault="00062A29" w:rsidP="000A075F">
            <w:pPr>
              <w:pStyle w:val="1"/>
              <w:spacing w:before="59" w:line="240" w:lineRule="auto"/>
              <w:ind w:left="100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18" w:space="0" w:color="auto"/>
            </w:tcBorders>
            <w:vAlign w:val="center"/>
          </w:tcPr>
          <w:p w:rsidR="00062A29" w:rsidRPr="00F90B0B" w:rsidRDefault="00062A29" w:rsidP="000A075F">
            <w:pPr>
              <w:pStyle w:val="1"/>
              <w:spacing w:before="59" w:line="240" w:lineRule="auto"/>
              <w:ind w:left="100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bottom w:val="single" w:sz="18" w:space="0" w:color="auto"/>
            </w:tcBorders>
            <w:vAlign w:val="center"/>
          </w:tcPr>
          <w:p w:rsidR="00062A29" w:rsidRPr="00F90B0B" w:rsidRDefault="00062A29" w:rsidP="000A075F">
            <w:pPr>
              <w:pStyle w:val="1"/>
              <w:spacing w:before="59" w:line="240" w:lineRule="auto"/>
              <w:ind w:left="100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bottom w:val="single" w:sz="18" w:space="0" w:color="auto"/>
            </w:tcBorders>
            <w:vAlign w:val="center"/>
          </w:tcPr>
          <w:p w:rsidR="00062A29" w:rsidRPr="00F90B0B" w:rsidRDefault="00062A29" w:rsidP="000A075F">
            <w:pPr>
              <w:pStyle w:val="1"/>
              <w:spacing w:before="59" w:line="240" w:lineRule="auto"/>
              <w:ind w:left="100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bottom w:val="single" w:sz="18" w:space="0" w:color="auto"/>
            </w:tcBorders>
            <w:vAlign w:val="center"/>
          </w:tcPr>
          <w:p w:rsidR="00062A29" w:rsidRPr="00F90B0B" w:rsidRDefault="00062A29" w:rsidP="000A075F">
            <w:pPr>
              <w:pStyle w:val="1"/>
              <w:spacing w:before="59" w:line="240" w:lineRule="auto"/>
              <w:ind w:left="100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bottom w:val="single" w:sz="18" w:space="0" w:color="auto"/>
            </w:tcBorders>
            <w:vAlign w:val="center"/>
          </w:tcPr>
          <w:p w:rsidR="00062A29" w:rsidRPr="00F90B0B" w:rsidRDefault="00062A29" w:rsidP="000A075F">
            <w:pPr>
              <w:pStyle w:val="1"/>
              <w:spacing w:before="59" w:line="240" w:lineRule="auto"/>
              <w:ind w:left="100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bottom w:val="single" w:sz="18" w:space="0" w:color="auto"/>
            </w:tcBorders>
            <w:vAlign w:val="center"/>
          </w:tcPr>
          <w:p w:rsidR="00062A29" w:rsidRPr="00F90B0B" w:rsidRDefault="00062A29" w:rsidP="000A075F">
            <w:pPr>
              <w:pStyle w:val="1"/>
              <w:spacing w:before="59" w:line="240" w:lineRule="auto"/>
              <w:ind w:left="100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bottom w:val="single" w:sz="18" w:space="0" w:color="auto"/>
            </w:tcBorders>
            <w:vAlign w:val="center"/>
          </w:tcPr>
          <w:p w:rsidR="00062A29" w:rsidRPr="00F90B0B" w:rsidRDefault="00062A29" w:rsidP="000A075F">
            <w:pPr>
              <w:pStyle w:val="1"/>
              <w:spacing w:before="59" w:line="240" w:lineRule="auto"/>
              <w:ind w:left="100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18" w:space="0" w:color="auto"/>
            </w:tcBorders>
            <w:vAlign w:val="center"/>
          </w:tcPr>
          <w:p w:rsidR="00062A29" w:rsidRPr="00F90B0B" w:rsidRDefault="00062A29" w:rsidP="000A075F">
            <w:pPr>
              <w:pStyle w:val="1"/>
              <w:spacing w:before="59" w:line="240" w:lineRule="auto"/>
              <w:ind w:left="100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18" w:space="0" w:color="auto"/>
            </w:tcBorders>
            <w:vAlign w:val="center"/>
          </w:tcPr>
          <w:p w:rsidR="00062A29" w:rsidRPr="00F90B0B" w:rsidRDefault="00062A29" w:rsidP="000A075F">
            <w:pPr>
              <w:pStyle w:val="1"/>
              <w:spacing w:before="59" w:line="240" w:lineRule="auto"/>
              <w:ind w:left="100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bottom w:val="single" w:sz="18" w:space="0" w:color="auto"/>
            </w:tcBorders>
            <w:vAlign w:val="center"/>
          </w:tcPr>
          <w:p w:rsidR="00062A29" w:rsidRPr="00F90B0B" w:rsidRDefault="00062A29" w:rsidP="000A075F">
            <w:pPr>
              <w:pStyle w:val="1"/>
              <w:spacing w:before="59" w:line="240" w:lineRule="auto"/>
              <w:ind w:left="100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bottom w:val="single" w:sz="18" w:space="0" w:color="auto"/>
            </w:tcBorders>
          </w:tcPr>
          <w:p w:rsidR="00062A29" w:rsidRPr="00F90B0B" w:rsidRDefault="00062A29" w:rsidP="000A075F">
            <w:pPr>
              <w:pStyle w:val="1"/>
              <w:spacing w:before="59" w:line="240" w:lineRule="auto"/>
              <w:ind w:left="100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62A29" w:rsidRPr="00F90B0B" w:rsidRDefault="00062A29" w:rsidP="000A075F">
            <w:pPr>
              <w:pStyle w:val="1"/>
              <w:spacing w:before="59" w:line="240" w:lineRule="auto"/>
              <w:ind w:left="100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62A29" w:rsidRPr="00F90B0B" w:rsidRDefault="00062A29" w:rsidP="000A075F">
            <w:pPr>
              <w:pStyle w:val="1"/>
              <w:spacing w:before="59" w:line="240" w:lineRule="auto"/>
              <w:ind w:left="100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62A29" w:rsidRPr="00F90B0B" w:rsidRDefault="00062A29" w:rsidP="000A075F">
            <w:pPr>
              <w:pStyle w:val="1"/>
              <w:spacing w:before="59" w:line="240" w:lineRule="auto"/>
              <w:ind w:left="100" w:right="364"/>
              <w:jc w:val="center"/>
              <w:rPr>
                <w:sz w:val="16"/>
                <w:szCs w:val="16"/>
              </w:rPr>
            </w:pPr>
          </w:p>
        </w:tc>
      </w:tr>
      <w:tr w:rsidR="00062A29" w:rsidTr="009E6F6B">
        <w:trPr>
          <w:trHeight w:val="143"/>
        </w:trPr>
        <w:tc>
          <w:tcPr>
            <w:tcW w:w="2408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062A29" w:rsidRPr="00B73C84" w:rsidRDefault="00062A29" w:rsidP="00112808">
            <w:pPr>
              <w:pStyle w:val="1"/>
              <w:spacing w:before="59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2A29" w:rsidRDefault="00062A29" w:rsidP="00112808">
            <w:pPr>
              <w:pStyle w:val="1"/>
              <w:spacing w:before="59" w:line="240" w:lineRule="auto"/>
              <w:ind w:left="34" w:right="364"/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18" w:space="0" w:color="auto"/>
              <w:right w:val="single" w:sz="8" w:space="0" w:color="000000"/>
            </w:tcBorders>
          </w:tcPr>
          <w:p w:rsidR="00062A29" w:rsidRDefault="00062A29" w:rsidP="00112808">
            <w:pPr>
              <w:pStyle w:val="1"/>
              <w:spacing w:before="59" w:line="240" w:lineRule="auto"/>
              <w:ind w:left="34" w:right="364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:rsidR="00062A29" w:rsidRPr="00815300" w:rsidRDefault="00062A29" w:rsidP="00B62CA1">
            <w:pPr>
              <w:ind w:left="-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5а</w:t>
            </w:r>
          </w:p>
        </w:tc>
        <w:tc>
          <w:tcPr>
            <w:tcW w:w="426" w:type="dxa"/>
            <w:gridSpan w:val="2"/>
            <w:tcBorders>
              <w:bottom w:val="single" w:sz="18" w:space="0" w:color="auto"/>
            </w:tcBorders>
          </w:tcPr>
          <w:p w:rsidR="00062A29" w:rsidRPr="00815300" w:rsidRDefault="00062A29" w:rsidP="00B62C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5б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:rsidR="00062A29" w:rsidRPr="00815300" w:rsidRDefault="00062A29" w:rsidP="00B62CA1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5в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:rsidR="00062A29" w:rsidRPr="00815300" w:rsidRDefault="00062A29" w:rsidP="00B62C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5г</w:t>
            </w:r>
          </w:p>
        </w:tc>
        <w:tc>
          <w:tcPr>
            <w:tcW w:w="375" w:type="dxa"/>
            <w:tcBorders>
              <w:bottom w:val="single" w:sz="18" w:space="0" w:color="auto"/>
            </w:tcBorders>
          </w:tcPr>
          <w:p w:rsidR="00062A29" w:rsidRPr="00815300" w:rsidRDefault="00062A29" w:rsidP="00B6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5д</w:t>
            </w:r>
          </w:p>
        </w:tc>
        <w:tc>
          <w:tcPr>
            <w:tcW w:w="375" w:type="dxa"/>
            <w:tcBorders>
              <w:bottom w:val="single" w:sz="18" w:space="0" w:color="auto"/>
            </w:tcBorders>
          </w:tcPr>
          <w:p w:rsidR="00062A29" w:rsidRPr="00815300" w:rsidRDefault="00062A29" w:rsidP="00B62CA1">
            <w:pPr>
              <w:ind w:left="-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5е</w:t>
            </w:r>
          </w:p>
        </w:tc>
        <w:tc>
          <w:tcPr>
            <w:tcW w:w="401" w:type="dxa"/>
            <w:tcBorders>
              <w:bottom w:val="single" w:sz="18" w:space="0" w:color="auto"/>
            </w:tcBorders>
          </w:tcPr>
          <w:p w:rsidR="00062A29" w:rsidRPr="00815300" w:rsidRDefault="00062A29" w:rsidP="00B62CA1">
            <w:pPr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6а</w:t>
            </w:r>
          </w:p>
        </w:tc>
        <w:tc>
          <w:tcPr>
            <w:tcW w:w="402" w:type="dxa"/>
            <w:tcBorders>
              <w:bottom w:val="single" w:sz="18" w:space="0" w:color="auto"/>
            </w:tcBorders>
          </w:tcPr>
          <w:p w:rsidR="00062A29" w:rsidRPr="00815300" w:rsidRDefault="00062A29" w:rsidP="00B62CA1">
            <w:pPr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6б</w:t>
            </w:r>
          </w:p>
        </w:tc>
        <w:tc>
          <w:tcPr>
            <w:tcW w:w="401" w:type="dxa"/>
            <w:tcBorders>
              <w:bottom w:val="single" w:sz="18" w:space="0" w:color="auto"/>
            </w:tcBorders>
          </w:tcPr>
          <w:p w:rsidR="00062A29" w:rsidRPr="00815300" w:rsidRDefault="00062A29" w:rsidP="00B62CA1">
            <w:pPr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6в</w:t>
            </w:r>
          </w:p>
        </w:tc>
        <w:tc>
          <w:tcPr>
            <w:tcW w:w="401" w:type="dxa"/>
            <w:tcBorders>
              <w:bottom w:val="single" w:sz="18" w:space="0" w:color="auto"/>
            </w:tcBorders>
          </w:tcPr>
          <w:p w:rsidR="00062A29" w:rsidRPr="00815300" w:rsidRDefault="00062A29" w:rsidP="00B62CA1">
            <w:pPr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6г</w:t>
            </w:r>
          </w:p>
        </w:tc>
        <w:tc>
          <w:tcPr>
            <w:tcW w:w="401" w:type="dxa"/>
            <w:tcBorders>
              <w:bottom w:val="single" w:sz="18" w:space="0" w:color="auto"/>
            </w:tcBorders>
          </w:tcPr>
          <w:p w:rsidR="00062A29" w:rsidRPr="00815300" w:rsidRDefault="00062A29" w:rsidP="00B62CA1">
            <w:pPr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6д</w:t>
            </w:r>
          </w:p>
        </w:tc>
        <w:tc>
          <w:tcPr>
            <w:tcW w:w="402" w:type="dxa"/>
            <w:tcBorders>
              <w:bottom w:val="single" w:sz="18" w:space="0" w:color="auto"/>
            </w:tcBorders>
          </w:tcPr>
          <w:p w:rsidR="00062A29" w:rsidRPr="00815300" w:rsidRDefault="00062A29" w:rsidP="00B62CA1">
            <w:pPr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7а</w:t>
            </w:r>
          </w:p>
        </w:tc>
        <w:tc>
          <w:tcPr>
            <w:tcW w:w="401" w:type="dxa"/>
            <w:tcBorders>
              <w:bottom w:val="single" w:sz="18" w:space="0" w:color="auto"/>
            </w:tcBorders>
          </w:tcPr>
          <w:p w:rsidR="00062A29" w:rsidRPr="00815300" w:rsidRDefault="00062A29" w:rsidP="00B62CA1">
            <w:pPr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7б</w:t>
            </w:r>
          </w:p>
        </w:tc>
        <w:tc>
          <w:tcPr>
            <w:tcW w:w="401" w:type="dxa"/>
            <w:tcBorders>
              <w:bottom w:val="single" w:sz="18" w:space="0" w:color="auto"/>
            </w:tcBorders>
          </w:tcPr>
          <w:p w:rsidR="00062A29" w:rsidRPr="00815300" w:rsidRDefault="00062A29" w:rsidP="00B62CA1">
            <w:pPr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7в</w:t>
            </w:r>
          </w:p>
        </w:tc>
        <w:tc>
          <w:tcPr>
            <w:tcW w:w="401" w:type="dxa"/>
            <w:tcBorders>
              <w:bottom w:val="single" w:sz="18" w:space="0" w:color="auto"/>
            </w:tcBorders>
          </w:tcPr>
          <w:p w:rsidR="00062A29" w:rsidRPr="00815300" w:rsidRDefault="00062A29" w:rsidP="00B62CA1">
            <w:pPr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7г</w:t>
            </w:r>
          </w:p>
        </w:tc>
        <w:tc>
          <w:tcPr>
            <w:tcW w:w="375" w:type="dxa"/>
            <w:tcBorders>
              <w:bottom w:val="single" w:sz="18" w:space="0" w:color="auto"/>
            </w:tcBorders>
          </w:tcPr>
          <w:p w:rsidR="00062A29" w:rsidRPr="00815300" w:rsidRDefault="00062A29" w:rsidP="00B62CA1">
            <w:pPr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7д</w:t>
            </w:r>
          </w:p>
        </w:tc>
        <w:tc>
          <w:tcPr>
            <w:tcW w:w="375" w:type="dxa"/>
            <w:tcBorders>
              <w:bottom w:val="single" w:sz="18" w:space="0" w:color="auto"/>
            </w:tcBorders>
          </w:tcPr>
          <w:p w:rsidR="00062A29" w:rsidRPr="00815300" w:rsidRDefault="00062A29" w:rsidP="00B62CA1">
            <w:pPr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8а</w:t>
            </w:r>
          </w:p>
        </w:tc>
        <w:tc>
          <w:tcPr>
            <w:tcW w:w="375" w:type="dxa"/>
            <w:tcBorders>
              <w:bottom w:val="single" w:sz="18" w:space="0" w:color="auto"/>
            </w:tcBorders>
          </w:tcPr>
          <w:p w:rsidR="00062A29" w:rsidRPr="00815300" w:rsidRDefault="00062A29" w:rsidP="00B62CA1">
            <w:pPr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8б</w:t>
            </w:r>
          </w:p>
        </w:tc>
        <w:tc>
          <w:tcPr>
            <w:tcW w:w="347" w:type="dxa"/>
            <w:tcBorders>
              <w:bottom w:val="single" w:sz="18" w:space="0" w:color="auto"/>
            </w:tcBorders>
          </w:tcPr>
          <w:p w:rsidR="00062A29" w:rsidRPr="00815300" w:rsidRDefault="00062A29" w:rsidP="00B62CA1">
            <w:pPr>
              <w:ind w:left="-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8в</w:t>
            </w:r>
          </w:p>
        </w:tc>
        <w:tc>
          <w:tcPr>
            <w:tcW w:w="402" w:type="dxa"/>
            <w:tcBorders>
              <w:bottom w:val="single" w:sz="18" w:space="0" w:color="auto"/>
            </w:tcBorders>
          </w:tcPr>
          <w:p w:rsidR="00062A29" w:rsidRPr="00815300" w:rsidRDefault="00062A29" w:rsidP="00B62CA1">
            <w:pPr>
              <w:ind w:left="-8" w:right="-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8г</w:t>
            </w:r>
          </w:p>
        </w:tc>
        <w:tc>
          <w:tcPr>
            <w:tcW w:w="375" w:type="dxa"/>
            <w:tcBorders>
              <w:bottom w:val="single" w:sz="18" w:space="0" w:color="auto"/>
            </w:tcBorders>
          </w:tcPr>
          <w:p w:rsidR="00062A29" w:rsidRPr="00815300" w:rsidRDefault="00062A29" w:rsidP="00B62CA1">
            <w:pPr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8д</w:t>
            </w:r>
          </w:p>
        </w:tc>
        <w:tc>
          <w:tcPr>
            <w:tcW w:w="478" w:type="dxa"/>
            <w:tcBorders>
              <w:bottom w:val="single" w:sz="18" w:space="0" w:color="auto"/>
            </w:tcBorders>
          </w:tcPr>
          <w:p w:rsidR="00062A29" w:rsidRDefault="00062A29" w:rsidP="00B62CA1">
            <w:pPr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9а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62A29" w:rsidRDefault="00062A29" w:rsidP="00B62CA1">
            <w:pPr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9б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62A29" w:rsidRDefault="00062A29" w:rsidP="00B62CA1">
            <w:pPr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9в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62A29" w:rsidRDefault="00062A29" w:rsidP="00B62CA1">
            <w:pPr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9г</w:t>
            </w:r>
          </w:p>
        </w:tc>
      </w:tr>
      <w:tr w:rsidR="00062A29" w:rsidTr="009E6F6B">
        <w:trPr>
          <w:trHeight w:val="143"/>
        </w:trPr>
        <w:tc>
          <w:tcPr>
            <w:tcW w:w="2408" w:type="dxa"/>
            <w:tcBorders>
              <w:top w:val="single" w:sz="18" w:space="0" w:color="auto"/>
            </w:tcBorders>
          </w:tcPr>
          <w:p w:rsidR="00062A29" w:rsidRPr="00EE39CC" w:rsidRDefault="00062A29" w:rsidP="00112808">
            <w:pPr>
              <w:pStyle w:val="TableParagraph"/>
              <w:ind w:left="29"/>
              <w:rPr>
                <w:sz w:val="18"/>
                <w:szCs w:val="18"/>
              </w:rPr>
            </w:pPr>
            <w:r w:rsidRPr="00EE39CC">
              <w:rPr>
                <w:sz w:val="18"/>
                <w:szCs w:val="18"/>
              </w:rPr>
              <w:t>Информационно- 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738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062A29" w:rsidRPr="00EE39CC" w:rsidRDefault="00062A29" w:rsidP="00112808">
            <w:pPr>
              <w:pStyle w:val="TableParagraph"/>
              <w:rPr>
                <w:sz w:val="18"/>
                <w:szCs w:val="18"/>
              </w:rPr>
            </w:pPr>
            <w:r w:rsidRPr="00EE39CC">
              <w:rPr>
                <w:i/>
                <w:sz w:val="18"/>
                <w:szCs w:val="18"/>
              </w:rPr>
              <w:t>Разговоры о важном</w:t>
            </w:r>
          </w:p>
        </w:tc>
        <w:tc>
          <w:tcPr>
            <w:tcW w:w="152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</w:tcPr>
          <w:p w:rsidR="00062A29" w:rsidRPr="00EE39CC" w:rsidRDefault="00062A29" w:rsidP="00112808">
            <w:pPr>
              <w:pStyle w:val="TableParagraph"/>
              <w:rPr>
                <w:i/>
                <w:sz w:val="18"/>
                <w:szCs w:val="18"/>
              </w:rPr>
            </w:pPr>
            <w:r w:rsidRPr="00EE39CC">
              <w:rPr>
                <w:sz w:val="18"/>
                <w:szCs w:val="18"/>
              </w:rPr>
              <w:t>деловая игра, праздник, фестиваль, конкурсы и др.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02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02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347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02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7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062A29" w:rsidRPr="000A075F" w:rsidRDefault="00062A29" w:rsidP="00B62CA1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062A29" w:rsidRPr="000A075F" w:rsidRDefault="00062A29" w:rsidP="00B62CA1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</w:tr>
      <w:tr w:rsidR="009E6F6B" w:rsidTr="009E6F6B">
        <w:trPr>
          <w:trHeight w:val="143"/>
        </w:trPr>
        <w:tc>
          <w:tcPr>
            <w:tcW w:w="2408" w:type="dxa"/>
            <w:tcBorders>
              <w:top w:val="single" w:sz="18" w:space="0" w:color="auto"/>
            </w:tcBorders>
          </w:tcPr>
          <w:p w:rsidR="009E6F6B" w:rsidRPr="00EE39CC" w:rsidRDefault="009E6F6B" w:rsidP="00112808">
            <w:pPr>
              <w:pStyle w:val="TableParagraph"/>
              <w:ind w:left="29"/>
              <w:rPr>
                <w:sz w:val="18"/>
                <w:szCs w:val="18"/>
              </w:rPr>
            </w:pPr>
            <w:r w:rsidRPr="0039251C">
              <w:rPr>
                <w:sz w:val="18"/>
                <w:szCs w:val="18"/>
              </w:rPr>
              <w:t xml:space="preserve">Информационно- просветительские занятия </w:t>
            </w:r>
            <w:r w:rsidRPr="0039251C">
              <w:rPr>
                <w:sz w:val="18"/>
                <w:szCs w:val="18"/>
              </w:rPr>
              <w:lastRenderedPageBreak/>
              <w:t>профориентационной направленности</w:t>
            </w:r>
          </w:p>
        </w:tc>
        <w:tc>
          <w:tcPr>
            <w:tcW w:w="1738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9E6F6B" w:rsidRPr="00EE39CC" w:rsidRDefault="009E6F6B" w:rsidP="00112808">
            <w:pPr>
              <w:pStyle w:val="TableParagraph"/>
              <w:rPr>
                <w:i/>
                <w:sz w:val="18"/>
                <w:szCs w:val="18"/>
              </w:rPr>
            </w:pPr>
            <w:r w:rsidRPr="0039251C">
              <w:rPr>
                <w:i/>
                <w:sz w:val="18"/>
                <w:szCs w:val="18"/>
              </w:rPr>
              <w:lastRenderedPageBreak/>
              <w:t>«Россия – мои горизонты»</w:t>
            </w:r>
          </w:p>
        </w:tc>
        <w:tc>
          <w:tcPr>
            <w:tcW w:w="152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</w:tcPr>
          <w:p w:rsidR="009E6F6B" w:rsidRPr="00EE39CC" w:rsidRDefault="009E6F6B" w:rsidP="0011280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Профориентационные уроки, </w:t>
            </w:r>
            <w:r>
              <w:rPr>
                <w:sz w:val="18"/>
                <w:szCs w:val="18"/>
              </w:rPr>
              <w:lastRenderedPageBreak/>
              <w:t>диагностики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A308BF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A308BF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A308BF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A308BF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A308BF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A308BF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A308BF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02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A308BF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A308BF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A308BF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A308BF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02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A308BF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A308BF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A308BF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A308BF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A308BF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A308BF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A308BF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347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A308BF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02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A308BF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A308BF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7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9E6F6B" w:rsidRPr="000A075F" w:rsidRDefault="009E6F6B" w:rsidP="00A308BF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9E6F6B" w:rsidRPr="000A075F" w:rsidRDefault="009E6F6B" w:rsidP="00A308BF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9E6F6B" w:rsidRPr="000A075F" w:rsidRDefault="009E6F6B" w:rsidP="00A308BF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9E6F6B" w:rsidRPr="000A075F" w:rsidRDefault="009E6F6B" w:rsidP="00A308BF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</w:tr>
      <w:tr w:rsidR="00062A29" w:rsidTr="009E6F6B">
        <w:trPr>
          <w:trHeight w:val="417"/>
        </w:trPr>
        <w:tc>
          <w:tcPr>
            <w:tcW w:w="2408" w:type="dxa"/>
            <w:vMerge w:val="restart"/>
            <w:tcBorders>
              <w:top w:val="single" w:sz="18" w:space="0" w:color="auto"/>
            </w:tcBorders>
          </w:tcPr>
          <w:p w:rsidR="00062A29" w:rsidRPr="00EE39CC" w:rsidRDefault="00062A29" w:rsidP="00112808">
            <w:pPr>
              <w:pStyle w:val="1"/>
              <w:spacing w:before="59" w:line="240" w:lineRule="auto"/>
              <w:ind w:left="0"/>
              <w:rPr>
                <w:sz w:val="18"/>
                <w:szCs w:val="18"/>
              </w:rPr>
            </w:pPr>
            <w:r w:rsidRPr="00EE39CC">
              <w:rPr>
                <w:sz w:val="18"/>
                <w:szCs w:val="18"/>
              </w:rPr>
              <w:lastRenderedPageBreak/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1738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062A29" w:rsidRPr="00EE39CC" w:rsidRDefault="00062A29" w:rsidP="00112808">
            <w:pPr>
              <w:pStyle w:val="TableParagraph"/>
              <w:spacing w:before="3"/>
              <w:ind w:left="34"/>
              <w:rPr>
                <w:sz w:val="18"/>
                <w:szCs w:val="18"/>
              </w:rPr>
            </w:pPr>
            <w:r w:rsidRPr="00EE39CC">
              <w:rPr>
                <w:i/>
                <w:sz w:val="18"/>
                <w:szCs w:val="18"/>
              </w:rPr>
              <w:t>Правила дорожного движения</w:t>
            </w:r>
          </w:p>
        </w:tc>
        <w:tc>
          <w:tcPr>
            <w:tcW w:w="152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</w:tcPr>
          <w:p w:rsidR="00062A29" w:rsidRPr="00EE39CC" w:rsidRDefault="00062A29" w:rsidP="00112808">
            <w:pPr>
              <w:pStyle w:val="TableParagraph"/>
              <w:spacing w:before="3"/>
              <w:ind w:left="34"/>
              <w:rPr>
                <w:i/>
                <w:sz w:val="18"/>
                <w:szCs w:val="18"/>
              </w:rPr>
            </w:pPr>
            <w:r w:rsidRPr="00EE39CC">
              <w:rPr>
                <w:sz w:val="18"/>
                <w:szCs w:val="18"/>
              </w:rPr>
              <w:t>классный час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10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10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10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10</w:t>
            </w:r>
          </w:p>
        </w:tc>
        <w:tc>
          <w:tcPr>
            <w:tcW w:w="402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10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10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10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10</w:t>
            </w:r>
          </w:p>
        </w:tc>
        <w:tc>
          <w:tcPr>
            <w:tcW w:w="402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10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10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10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10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10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10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10</w:t>
            </w:r>
          </w:p>
        </w:tc>
        <w:tc>
          <w:tcPr>
            <w:tcW w:w="347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10</w:t>
            </w:r>
          </w:p>
        </w:tc>
        <w:tc>
          <w:tcPr>
            <w:tcW w:w="402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10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10</w:t>
            </w:r>
          </w:p>
        </w:tc>
        <w:tc>
          <w:tcPr>
            <w:tcW w:w="478" w:type="dxa"/>
            <w:tcBorders>
              <w:top w:val="single" w:sz="18" w:space="0" w:color="auto"/>
              <w:bottom w:val="single" w:sz="2" w:space="0" w:color="auto"/>
            </w:tcBorders>
          </w:tcPr>
          <w:p w:rsidR="00062A29" w:rsidRPr="000A075F" w:rsidRDefault="00062A29" w:rsidP="00112808">
            <w:pPr>
              <w:ind w:left="-38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" w:space="0" w:color="auto"/>
            </w:tcBorders>
          </w:tcPr>
          <w:p w:rsidR="00062A29" w:rsidRPr="000A075F" w:rsidRDefault="00062A29" w:rsidP="00112808">
            <w:pPr>
              <w:ind w:left="-66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" w:space="0" w:color="auto"/>
            </w:tcBorders>
          </w:tcPr>
          <w:p w:rsidR="00062A29" w:rsidRPr="000A075F" w:rsidRDefault="00062A29" w:rsidP="00B62CA1">
            <w:pPr>
              <w:ind w:left="100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" w:space="0" w:color="auto"/>
            </w:tcBorders>
          </w:tcPr>
          <w:p w:rsidR="00062A29" w:rsidRPr="000A075F" w:rsidRDefault="00062A29" w:rsidP="00B62CA1">
            <w:pPr>
              <w:ind w:left="100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10</w:t>
            </w:r>
          </w:p>
        </w:tc>
      </w:tr>
      <w:tr w:rsidR="00062A29" w:rsidTr="009E6F6B">
        <w:trPr>
          <w:trHeight w:val="143"/>
        </w:trPr>
        <w:tc>
          <w:tcPr>
            <w:tcW w:w="2408" w:type="dxa"/>
            <w:vMerge/>
            <w:tcBorders>
              <w:bottom w:val="single" w:sz="18" w:space="0" w:color="auto"/>
            </w:tcBorders>
          </w:tcPr>
          <w:p w:rsidR="00062A29" w:rsidRPr="00EE39CC" w:rsidRDefault="00062A29" w:rsidP="00112808">
            <w:pPr>
              <w:pStyle w:val="1"/>
              <w:spacing w:before="59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062A29" w:rsidRPr="00EE39CC" w:rsidRDefault="00062A29" w:rsidP="00112808">
            <w:pPr>
              <w:pStyle w:val="TableParagraph"/>
              <w:ind w:left="34"/>
              <w:rPr>
                <w:i/>
                <w:sz w:val="18"/>
                <w:szCs w:val="18"/>
              </w:rPr>
            </w:pPr>
            <w:r w:rsidRPr="00EE39CC">
              <w:rPr>
                <w:i/>
                <w:sz w:val="18"/>
                <w:szCs w:val="18"/>
              </w:rPr>
              <w:t>Мой школьный мир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8" w:space="0" w:color="000000"/>
            </w:tcBorders>
          </w:tcPr>
          <w:p w:rsidR="00062A29" w:rsidRPr="00EE39CC" w:rsidRDefault="00062A29" w:rsidP="00112808">
            <w:pPr>
              <w:pStyle w:val="TableParagraph"/>
              <w:ind w:left="34"/>
              <w:rPr>
                <w:i/>
                <w:sz w:val="18"/>
                <w:szCs w:val="18"/>
              </w:rPr>
            </w:pPr>
            <w:r w:rsidRPr="00EE39CC">
              <w:rPr>
                <w:sz w:val="18"/>
                <w:szCs w:val="18"/>
              </w:rPr>
              <w:t>деловая игра, праздник, фестиваль, конкурсы, олимпиады, экскурсии, тренинги, тестирование, олимпиады, диктанты и т.д.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A075F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A075F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A075F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A075F">
              <w:rPr>
                <w:sz w:val="20"/>
                <w:szCs w:val="20"/>
              </w:rPr>
              <w:t>4</w:t>
            </w:r>
          </w:p>
        </w:tc>
        <w:tc>
          <w:tcPr>
            <w:tcW w:w="375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A075F">
              <w:rPr>
                <w:sz w:val="20"/>
                <w:szCs w:val="20"/>
              </w:rPr>
              <w:t>4</w:t>
            </w:r>
          </w:p>
        </w:tc>
        <w:tc>
          <w:tcPr>
            <w:tcW w:w="375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A075F">
              <w:rPr>
                <w:sz w:val="20"/>
                <w:szCs w:val="20"/>
              </w:rPr>
              <w:t>4</w:t>
            </w:r>
          </w:p>
        </w:tc>
        <w:tc>
          <w:tcPr>
            <w:tcW w:w="401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A075F">
              <w:rPr>
                <w:sz w:val="20"/>
                <w:szCs w:val="20"/>
              </w:rPr>
              <w:t>4</w:t>
            </w:r>
          </w:p>
        </w:tc>
        <w:tc>
          <w:tcPr>
            <w:tcW w:w="402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A075F">
              <w:rPr>
                <w:sz w:val="20"/>
                <w:szCs w:val="20"/>
              </w:rPr>
              <w:t>4</w:t>
            </w:r>
          </w:p>
        </w:tc>
        <w:tc>
          <w:tcPr>
            <w:tcW w:w="401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A075F">
              <w:rPr>
                <w:sz w:val="20"/>
                <w:szCs w:val="20"/>
              </w:rPr>
              <w:t>4</w:t>
            </w:r>
          </w:p>
        </w:tc>
        <w:tc>
          <w:tcPr>
            <w:tcW w:w="401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A075F">
              <w:rPr>
                <w:sz w:val="20"/>
                <w:szCs w:val="20"/>
              </w:rPr>
              <w:t>4</w:t>
            </w:r>
          </w:p>
        </w:tc>
        <w:tc>
          <w:tcPr>
            <w:tcW w:w="401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A075F">
              <w:rPr>
                <w:sz w:val="20"/>
                <w:szCs w:val="20"/>
              </w:rPr>
              <w:t>4</w:t>
            </w:r>
          </w:p>
        </w:tc>
        <w:tc>
          <w:tcPr>
            <w:tcW w:w="402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A075F">
              <w:rPr>
                <w:sz w:val="20"/>
                <w:szCs w:val="20"/>
              </w:rPr>
              <w:t>4</w:t>
            </w:r>
          </w:p>
        </w:tc>
        <w:tc>
          <w:tcPr>
            <w:tcW w:w="401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A075F">
              <w:rPr>
                <w:sz w:val="20"/>
                <w:szCs w:val="20"/>
              </w:rPr>
              <w:t>4</w:t>
            </w:r>
          </w:p>
        </w:tc>
        <w:tc>
          <w:tcPr>
            <w:tcW w:w="401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A075F">
              <w:rPr>
                <w:sz w:val="20"/>
                <w:szCs w:val="20"/>
              </w:rPr>
              <w:t>4</w:t>
            </w:r>
          </w:p>
        </w:tc>
        <w:tc>
          <w:tcPr>
            <w:tcW w:w="401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A075F">
              <w:rPr>
                <w:sz w:val="20"/>
                <w:szCs w:val="20"/>
              </w:rPr>
              <w:t>4</w:t>
            </w:r>
          </w:p>
        </w:tc>
        <w:tc>
          <w:tcPr>
            <w:tcW w:w="375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A075F">
              <w:rPr>
                <w:sz w:val="20"/>
                <w:szCs w:val="20"/>
              </w:rPr>
              <w:t>4</w:t>
            </w:r>
          </w:p>
        </w:tc>
        <w:tc>
          <w:tcPr>
            <w:tcW w:w="375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A075F">
              <w:rPr>
                <w:sz w:val="20"/>
                <w:szCs w:val="20"/>
              </w:rPr>
              <w:t>4</w:t>
            </w:r>
          </w:p>
        </w:tc>
        <w:tc>
          <w:tcPr>
            <w:tcW w:w="375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A075F">
              <w:rPr>
                <w:sz w:val="20"/>
                <w:szCs w:val="20"/>
              </w:rPr>
              <w:t>4</w:t>
            </w:r>
          </w:p>
        </w:tc>
        <w:tc>
          <w:tcPr>
            <w:tcW w:w="347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A075F">
              <w:rPr>
                <w:sz w:val="20"/>
                <w:szCs w:val="20"/>
              </w:rPr>
              <w:t>4</w:t>
            </w:r>
          </w:p>
        </w:tc>
        <w:tc>
          <w:tcPr>
            <w:tcW w:w="402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A075F">
              <w:rPr>
                <w:sz w:val="20"/>
                <w:szCs w:val="20"/>
              </w:rPr>
              <w:t>4</w:t>
            </w:r>
          </w:p>
        </w:tc>
        <w:tc>
          <w:tcPr>
            <w:tcW w:w="375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A075F">
              <w:rPr>
                <w:sz w:val="20"/>
                <w:szCs w:val="20"/>
              </w:rPr>
              <w:t>4</w:t>
            </w:r>
          </w:p>
        </w:tc>
        <w:tc>
          <w:tcPr>
            <w:tcW w:w="478" w:type="dxa"/>
            <w:tcBorders>
              <w:top w:val="single" w:sz="2" w:space="0" w:color="auto"/>
              <w:bottom w:val="single" w:sz="18" w:space="0" w:color="auto"/>
            </w:tcBorders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A075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</w:tcBorders>
          </w:tcPr>
          <w:p w:rsidR="00062A29" w:rsidRPr="000A075F" w:rsidRDefault="00062A29" w:rsidP="00112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A075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</w:tcBorders>
          </w:tcPr>
          <w:p w:rsidR="00062A29" w:rsidRPr="000A075F" w:rsidRDefault="00062A29" w:rsidP="00B62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A075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</w:tcBorders>
          </w:tcPr>
          <w:p w:rsidR="00062A29" w:rsidRPr="000A075F" w:rsidRDefault="00062A29" w:rsidP="00B62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A075F">
              <w:rPr>
                <w:sz w:val="20"/>
                <w:szCs w:val="20"/>
              </w:rPr>
              <w:t>4</w:t>
            </w:r>
          </w:p>
        </w:tc>
      </w:tr>
      <w:tr w:rsidR="00062A29" w:rsidTr="009E6F6B">
        <w:trPr>
          <w:trHeight w:val="317"/>
        </w:trPr>
        <w:tc>
          <w:tcPr>
            <w:tcW w:w="13981" w:type="dxa"/>
            <w:gridSpan w:val="28"/>
            <w:tcBorders>
              <w:top w:val="single" w:sz="18" w:space="0" w:color="auto"/>
              <w:bottom w:val="single" w:sz="18" w:space="0" w:color="auto"/>
            </w:tcBorders>
          </w:tcPr>
          <w:p w:rsidR="00062A29" w:rsidRPr="00162C02" w:rsidRDefault="00062A29" w:rsidP="00112808">
            <w:pPr>
              <w:pStyle w:val="1"/>
              <w:spacing w:before="59" w:line="240" w:lineRule="auto"/>
              <w:ind w:left="0" w:right="364"/>
              <w:jc w:val="center"/>
              <w:rPr>
                <w:sz w:val="22"/>
                <w:szCs w:val="22"/>
              </w:rPr>
            </w:pPr>
            <w:r w:rsidRPr="00162C02">
              <w:rPr>
                <w:sz w:val="22"/>
                <w:szCs w:val="22"/>
              </w:rPr>
              <w:t>Вариативная часть</w:t>
            </w: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</w:tcPr>
          <w:p w:rsidR="00062A29" w:rsidRPr="00162C02" w:rsidRDefault="00062A29" w:rsidP="00112808">
            <w:pPr>
              <w:pStyle w:val="1"/>
              <w:spacing w:before="59" w:line="240" w:lineRule="auto"/>
              <w:ind w:left="0" w:right="36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062A29" w:rsidRPr="00162C02" w:rsidRDefault="00062A29" w:rsidP="00112808">
            <w:pPr>
              <w:pStyle w:val="1"/>
              <w:spacing w:before="59" w:line="240" w:lineRule="auto"/>
              <w:ind w:left="0" w:right="36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062A29" w:rsidRPr="00162C02" w:rsidRDefault="00062A29" w:rsidP="00112808">
            <w:pPr>
              <w:pStyle w:val="1"/>
              <w:spacing w:before="59" w:line="240" w:lineRule="auto"/>
              <w:ind w:left="0" w:right="36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062A29" w:rsidRPr="00162C02" w:rsidRDefault="00062A29" w:rsidP="00112808">
            <w:pPr>
              <w:pStyle w:val="1"/>
              <w:spacing w:before="59" w:line="240" w:lineRule="auto"/>
              <w:ind w:left="0" w:right="364"/>
              <w:jc w:val="center"/>
              <w:rPr>
                <w:sz w:val="22"/>
                <w:szCs w:val="22"/>
              </w:rPr>
            </w:pPr>
          </w:p>
        </w:tc>
      </w:tr>
      <w:tr w:rsidR="00062A29" w:rsidTr="009E6F6B">
        <w:trPr>
          <w:trHeight w:val="1600"/>
        </w:trPr>
        <w:tc>
          <w:tcPr>
            <w:tcW w:w="2408" w:type="dxa"/>
            <w:tcBorders>
              <w:top w:val="single" w:sz="18" w:space="0" w:color="auto"/>
              <w:bottom w:val="single" w:sz="18" w:space="0" w:color="auto"/>
            </w:tcBorders>
          </w:tcPr>
          <w:p w:rsidR="00062A29" w:rsidRPr="0062523C" w:rsidRDefault="00062A29" w:rsidP="00112808">
            <w:pPr>
              <w:ind w:right="251"/>
              <w:jc w:val="both"/>
              <w:rPr>
                <w:sz w:val="20"/>
                <w:szCs w:val="20"/>
              </w:rPr>
            </w:pPr>
            <w:r w:rsidRPr="0062523C">
              <w:rPr>
                <w:sz w:val="20"/>
                <w:szCs w:val="20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738" w:type="dxa"/>
            <w:tcBorders>
              <w:top w:val="single" w:sz="18" w:space="0" w:color="auto"/>
              <w:bottom w:val="single" w:sz="18" w:space="0" w:color="auto"/>
            </w:tcBorders>
          </w:tcPr>
          <w:p w:rsidR="00062A29" w:rsidRPr="0062523C" w:rsidRDefault="00062A29" w:rsidP="00112808">
            <w:pPr>
              <w:ind w:left="34" w:hanging="28"/>
              <w:jc w:val="both"/>
              <w:rPr>
                <w:sz w:val="20"/>
                <w:szCs w:val="20"/>
              </w:rPr>
            </w:pPr>
            <w:r w:rsidRPr="0062523C">
              <w:rPr>
                <w:i/>
                <w:sz w:val="20"/>
                <w:szCs w:val="20"/>
              </w:rPr>
              <w:t>«В мире знаний»</w:t>
            </w:r>
            <w:r w:rsidRPr="0062523C">
              <w:rPr>
                <w:sz w:val="20"/>
                <w:szCs w:val="20"/>
              </w:rPr>
              <w:t xml:space="preserve"> (реализуется руководителями школьных методических объединений)</w:t>
            </w:r>
          </w:p>
        </w:tc>
        <w:tc>
          <w:tcPr>
            <w:tcW w:w="173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062A29" w:rsidRPr="00A461F8" w:rsidRDefault="00062A29" w:rsidP="00112808">
            <w:pPr>
              <w:ind w:left="34"/>
              <w:jc w:val="both"/>
              <w:rPr>
                <w:sz w:val="20"/>
                <w:szCs w:val="20"/>
              </w:rPr>
            </w:pPr>
            <w:r w:rsidRPr="00A461F8">
              <w:rPr>
                <w:sz w:val="20"/>
                <w:szCs w:val="20"/>
              </w:rPr>
              <w:t>Игра, турнир, библиотечный час, конкурс, флешмоб, экскурсия, литературные чтения</w:t>
            </w:r>
          </w:p>
        </w:tc>
        <w:tc>
          <w:tcPr>
            <w:tcW w:w="361" w:type="dxa"/>
            <w:gridSpan w:val="2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" w:type="dxa"/>
            <w:gridSpan w:val="2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" w:type="dxa"/>
            <w:gridSpan w:val="2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2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2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2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" w:type="dxa"/>
            <w:tcBorders>
              <w:top w:val="single" w:sz="18" w:space="0" w:color="auto"/>
              <w:bottom w:val="single" w:sz="2" w:space="0" w:color="auto"/>
            </w:tcBorders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" w:space="0" w:color="auto"/>
            </w:tcBorders>
          </w:tcPr>
          <w:p w:rsidR="00062A29" w:rsidRPr="000A075F" w:rsidRDefault="00062A29" w:rsidP="0011280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" w:space="0" w:color="auto"/>
            </w:tcBorders>
          </w:tcPr>
          <w:p w:rsidR="00062A29" w:rsidRPr="000A075F" w:rsidRDefault="00062A29" w:rsidP="00B62CA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" w:space="0" w:color="auto"/>
            </w:tcBorders>
          </w:tcPr>
          <w:p w:rsidR="00062A29" w:rsidRPr="000A075F" w:rsidRDefault="00062A29" w:rsidP="00B62CA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62A29" w:rsidTr="009E6F6B">
        <w:trPr>
          <w:trHeight w:val="233"/>
        </w:trPr>
        <w:tc>
          <w:tcPr>
            <w:tcW w:w="2408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062A29" w:rsidRPr="00EE39CC" w:rsidRDefault="00062A29" w:rsidP="00112808">
            <w:pPr>
              <w:pStyle w:val="TableParagraph"/>
              <w:ind w:right="112"/>
              <w:rPr>
                <w:sz w:val="18"/>
                <w:szCs w:val="18"/>
              </w:rPr>
            </w:pPr>
            <w:r w:rsidRPr="00EE39CC">
              <w:rPr>
                <w:sz w:val="18"/>
                <w:szCs w:val="18"/>
              </w:rPr>
              <w:t>Занятия, направленные на удовлетворение интересов и потребностей обучающихся в творческом и физическом развитии</w:t>
            </w:r>
          </w:p>
          <w:p w:rsidR="00062A29" w:rsidRPr="00EE39CC" w:rsidRDefault="00062A29" w:rsidP="00112808">
            <w:pPr>
              <w:pStyle w:val="TableParagraph"/>
              <w:spacing w:line="264" w:lineRule="exact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29" w:rsidRPr="00EE39CC" w:rsidRDefault="00062A29" w:rsidP="00112808">
            <w:pPr>
              <w:pStyle w:val="TableParagraph"/>
              <w:spacing w:line="235" w:lineRule="exact"/>
              <w:ind w:left="3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Лёгкая атлетика</w:t>
            </w:r>
          </w:p>
        </w:tc>
        <w:tc>
          <w:tcPr>
            <w:tcW w:w="17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62A29" w:rsidRPr="00A461F8" w:rsidRDefault="00062A29" w:rsidP="00112808">
            <w:pPr>
              <w:pStyle w:val="TableParagraph"/>
              <w:spacing w:line="235" w:lineRule="exact"/>
              <w:ind w:left="34" w:hanging="167"/>
              <w:jc w:val="both"/>
              <w:rPr>
                <w:sz w:val="18"/>
                <w:szCs w:val="18"/>
              </w:rPr>
            </w:pPr>
            <w:r w:rsidRPr="00A461F8">
              <w:rPr>
                <w:sz w:val="18"/>
                <w:szCs w:val="18"/>
              </w:rPr>
              <w:t>секция</w:t>
            </w:r>
          </w:p>
        </w:tc>
        <w:tc>
          <w:tcPr>
            <w:tcW w:w="361" w:type="dxa"/>
            <w:gridSpan w:val="2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62A29" w:rsidRDefault="00062A29" w:rsidP="00062A29">
            <w:pPr>
              <w:ind w:left="1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375" w:type="dxa"/>
            <w:gridSpan w:val="2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jc w:val="center"/>
            </w:pPr>
            <w:r w:rsidRPr="009B74D8"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375" w:type="dxa"/>
            <w:gridSpan w:val="2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jc w:val="center"/>
            </w:pPr>
            <w:r w:rsidRPr="009B74D8"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jc w:val="center"/>
            </w:pPr>
            <w:r w:rsidRPr="009B74D8"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jc w:val="center"/>
            </w:pPr>
            <w:r w:rsidRPr="009B74D8"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jc w:val="center"/>
            </w:pPr>
            <w:r w:rsidRPr="009B74D8"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02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02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75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75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jc w:val="center"/>
            </w:pPr>
            <w:r w:rsidRPr="007F61C4"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jc w:val="center"/>
            </w:pPr>
            <w:r w:rsidRPr="007F61C4"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347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jc w:val="center"/>
            </w:pPr>
            <w:r w:rsidRPr="007F61C4"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402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jc w:val="center"/>
            </w:pPr>
            <w:r w:rsidRPr="007F61C4"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62A29" w:rsidRDefault="00062A29" w:rsidP="00062A29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62A29" w:rsidRDefault="00062A29" w:rsidP="00062A29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62A29" w:rsidRDefault="00062A29" w:rsidP="00062A29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62A29" w:rsidRDefault="00062A29" w:rsidP="00062A29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</w:tr>
      <w:tr w:rsidR="00062A29" w:rsidTr="009E6F6B">
        <w:trPr>
          <w:trHeight w:val="143"/>
        </w:trPr>
        <w:tc>
          <w:tcPr>
            <w:tcW w:w="2408" w:type="dxa"/>
            <w:vMerge/>
            <w:tcBorders>
              <w:top w:val="single" w:sz="18" w:space="0" w:color="auto"/>
              <w:right w:val="single" w:sz="4" w:space="0" w:color="auto"/>
            </w:tcBorders>
          </w:tcPr>
          <w:p w:rsidR="00062A29" w:rsidRPr="00EE39CC" w:rsidRDefault="00062A29" w:rsidP="00112808">
            <w:pPr>
              <w:pStyle w:val="TableParagraph"/>
              <w:ind w:right="112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29" w:rsidRPr="00EE39CC" w:rsidRDefault="00062A29" w:rsidP="00112808">
            <w:pPr>
              <w:pStyle w:val="TableParagraph"/>
              <w:spacing w:line="235" w:lineRule="exact"/>
              <w:ind w:left="34"/>
              <w:rPr>
                <w:i/>
                <w:sz w:val="18"/>
                <w:szCs w:val="18"/>
              </w:rPr>
            </w:pPr>
            <w:r w:rsidRPr="00EE39CC">
              <w:rPr>
                <w:i/>
                <w:sz w:val="18"/>
                <w:szCs w:val="18"/>
              </w:rPr>
              <w:t>Футбол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8" w:space="0" w:color="000000"/>
            </w:tcBorders>
          </w:tcPr>
          <w:p w:rsidR="00062A29" w:rsidRDefault="00062A29" w:rsidP="00112808">
            <w:pPr>
              <w:pStyle w:val="TableParagraph"/>
              <w:spacing w:line="235" w:lineRule="exact"/>
              <w:ind w:left="34"/>
              <w:jc w:val="both"/>
              <w:rPr>
                <w:sz w:val="18"/>
                <w:szCs w:val="18"/>
              </w:rPr>
            </w:pPr>
            <w:r w:rsidRPr="00A461F8">
              <w:rPr>
                <w:sz w:val="18"/>
                <w:szCs w:val="18"/>
              </w:rPr>
              <w:t>секция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62A29" w:rsidRDefault="00062A29" w:rsidP="00062A29">
            <w:pPr>
              <w:ind w:left="141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jc w:val="center"/>
            </w:pPr>
            <w:r w:rsidRPr="006369A4"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jc w:val="center"/>
            </w:pPr>
            <w:r w:rsidRPr="006369A4"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jc w:val="center"/>
            </w:pPr>
            <w:r w:rsidRPr="006369A4"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jc w:val="center"/>
            </w:pPr>
            <w:r w:rsidRPr="006369A4"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62A29" w:rsidRDefault="00062A29" w:rsidP="00062A29">
            <w:pPr>
              <w:ind w:left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jc w:val="center"/>
            </w:pPr>
            <w:r w:rsidRPr="00EE31E2"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jc w:val="center"/>
            </w:pPr>
            <w:r w:rsidRPr="00EE31E2"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3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jc w:val="center"/>
            </w:pPr>
            <w:r w:rsidRPr="00EE31E2"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3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Default="00062A29" w:rsidP="00062A29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  <w:vAlign w:val="center"/>
          </w:tcPr>
          <w:p w:rsidR="00062A29" w:rsidRDefault="00062A29" w:rsidP="00062A29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62A29" w:rsidRDefault="00062A29" w:rsidP="00062A29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62A29" w:rsidRDefault="00062A29" w:rsidP="00062A29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62A29" w:rsidRDefault="00062A29" w:rsidP="00062A29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</w:tr>
      <w:tr w:rsidR="00062A29" w:rsidTr="009E6F6B">
        <w:trPr>
          <w:trHeight w:val="143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:rsidR="00062A29" w:rsidRPr="00EE39CC" w:rsidRDefault="00062A29" w:rsidP="00112808">
            <w:pPr>
              <w:pStyle w:val="TableParagraph"/>
              <w:ind w:right="112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29" w:rsidRPr="007250FF" w:rsidRDefault="00062A29" w:rsidP="00112808">
            <w:pPr>
              <w:pStyle w:val="TableParagraph"/>
              <w:spacing w:line="235" w:lineRule="exact"/>
              <w:ind w:left="34"/>
              <w:rPr>
                <w:i/>
                <w:sz w:val="18"/>
                <w:szCs w:val="18"/>
              </w:rPr>
            </w:pPr>
            <w:r w:rsidRPr="007250FF">
              <w:rPr>
                <w:i/>
                <w:sz w:val="18"/>
                <w:szCs w:val="18"/>
              </w:rPr>
              <w:t>Волейбол</w:t>
            </w:r>
          </w:p>
        </w:tc>
        <w:tc>
          <w:tcPr>
            <w:tcW w:w="173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62A29" w:rsidRPr="00A461F8" w:rsidRDefault="00062A29" w:rsidP="00112808">
            <w:pPr>
              <w:pStyle w:val="TableParagraph"/>
              <w:spacing w:line="235" w:lineRule="exact"/>
              <w:ind w:left="34" w:right="33"/>
              <w:jc w:val="both"/>
              <w:rPr>
                <w:sz w:val="18"/>
                <w:szCs w:val="18"/>
              </w:rPr>
            </w:pPr>
            <w:r w:rsidRPr="00A461F8">
              <w:rPr>
                <w:sz w:val="18"/>
                <w:szCs w:val="18"/>
              </w:rPr>
              <w:t>секция</w:t>
            </w:r>
          </w:p>
        </w:tc>
        <w:tc>
          <w:tcPr>
            <w:tcW w:w="361" w:type="dxa"/>
            <w:gridSpan w:val="2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815300" w:rsidRDefault="00062A29" w:rsidP="00062A29">
            <w:pPr>
              <w:pStyle w:val="1"/>
              <w:spacing w:before="59" w:line="240" w:lineRule="auto"/>
              <w:ind w:left="100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815300" w:rsidRDefault="00062A29" w:rsidP="00062A29">
            <w:pPr>
              <w:pStyle w:val="1"/>
              <w:spacing w:before="59" w:line="240" w:lineRule="auto"/>
              <w:ind w:left="142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815300" w:rsidRDefault="00062A29" w:rsidP="00062A29">
            <w:pPr>
              <w:pStyle w:val="1"/>
              <w:spacing w:before="59" w:line="240" w:lineRule="auto"/>
              <w:ind w:left="142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815300" w:rsidRDefault="00062A29" w:rsidP="00062A29">
            <w:pPr>
              <w:pStyle w:val="1"/>
              <w:spacing w:before="59" w:line="240" w:lineRule="auto"/>
              <w:ind w:left="142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815300" w:rsidRDefault="00062A29" w:rsidP="00062A29">
            <w:pPr>
              <w:pStyle w:val="1"/>
              <w:spacing w:before="59" w:line="240" w:lineRule="auto"/>
              <w:ind w:left="142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815300" w:rsidRDefault="00062A29" w:rsidP="00062A29">
            <w:pPr>
              <w:pStyle w:val="1"/>
              <w:spacing w:before="59" w:line="240" w:lineRule="auto"/>
              <w:ind w:left="142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815300" w:rsidRDefault="00062A29" w:rsidP="00062A29">
            <w:pPr>
              <w:pStyle w:val="1"/>
              <w:spacing w:before="59" w:line="240" w:lineRule="auto"/>
              <w:ind w:left="142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815300" w:rsidRDefault="00062A29" w:rsidP="00062A29">
            <w:pPr>
              <w:pStyle w:val="1"/>
              <w:spacing w:before="59" w:line="240" w:lineRule="auto"/>
              <w:ind w:left="141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815300" w:rsidRDefault="00062A29" w:rsidP="00062A29">
            <w:pPr>
              <w:pStyle w:val="1"/>
              <w:spacing w:before="59" w:line="240" w:lineRule="auto"/>
              <w:ind w:left="142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815300" w:rsidRDefault="00062A29" w:rsidP="00062A29">
            <w:pPr>
              <w:pStyle w:val="1"/>
              <w:spacing w:before="59" w:line="240" w:lineRule="auto"/>
              <w:ind w:left="0" w:right="364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815300" w:rsidRDefault="00062A29" w:rsidP="00062A29">
            <w:pPr>
              <w:ind w:left="-8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815300" w:rsidRDefault="00062A29" w:rsidP="00062A29">
            <w:pPr>
              <w:ind w:left="-8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815300" w:rsidRDefault="00062A29" w:rsidP="00062A29">
            <w:pPr>
              <w:ind w:left="-8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815300" w:rsidRDefault="00062A29" w:rsidP="00062A29">
            <w:pPr>
              <w:ind w:left="-8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815300" w:rsidRDefault="00062A29" w:rsidP="00062A29">
            <w:pPr>
              <w:ind w:left="-8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F90B0B" w:rsidRDefault="00062A29" w:rsidP="00062A29">
            <w:pPr>
              <w:ind w:left="-8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F90B0B" w:rsidRDefault="00062A29" w:rsidP="00062A29">
            <w:pPr>
              <w:ind w:left="-8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F90B0B" w:rsidRDefault="00062A29" w:rsidP="00062A29">
            <w:pPr>
              <w:ind w:left="-8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F90B0B" w:rsidRDefault="00062A29" w:rsidP="00062A29">
            <w:pPr>
              <w:ind w:left="-8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F90B0B" w:rsidRDefault="00062A29" w:rsidP="00062A29">
            <w:pPr>
              <w:ind w:left="-8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62A29" w:rsidRDefault="00062A29" w:rsidP="00062A29">
            <w:pPr>
              <w:ind w:left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78" w:type="dxa"/>
            <w:tcBorders>
              <w:bottom w:val="single" w:sz="2" w:space="0" w:color="auto"/>
            </w:tcBorders>
            <w:vAlign w:val="center"/>
          </w:tcPr>
          <w:p w:rsidR="00062A29" w:rsidRDefault="00062A29" w:rsidP="00062A29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062A29" w:rsidRPr="00062A29" w:rsidRDefault="00062A29" w:rsidP="00062A29">
            <w:pPr>
              <w:ind w:left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062A29" w:rsidRDefault="00062A29" w:rsidP="00062A29">
            <w:pPr>
              <w:jc w:val="center"/>
            </w:pPr>
            <w:r w:rsidRPr="00B245FA"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062A29" w:rsidRDefault="00062A29" w:rsidP="00062A29">
            <w:pPr>
              <w:jc w:val="center"/>
            </w:pPr>
            <w:r w:rsidRPr="00B245FA">
              <w:rPr>
                <w:sz w:val="16"/>
                <w:szCs w:val="16"/>
                <w:lang w:eastAsia="en-US"/>
              </w:rPr>
              <w:t>34</w:t>
            </w:r>
          </w:p>
        </w:tc>
      </w:tr>
      <w:tr w:rsidR="009E6F6B" w:rsidTr="009E6F6B">
        <w:trPr>
          <w:trHeight w:val="143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:rsidR="009E6F6B" w:rsidRPr="00EE39CC" w:rsidRDefault="009E6F6B" w:rsidP="00112808">
            <w:pPr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6B" w:rsidRPr="00A461F8" w:rsidRDefault="009E6F6B" w:rsidP="00112808">
            <w:pPr>
              <w:pStyle w:val="TableParagraph"/>
              <w:spacing w:before="168"/>
              <w:ind w:left="34"/>
              <w:rPr>
                <w:i/>
                <w:sz w:val="18"/>
                <w:szCs w:val="18"/>
              </w:rPr>
            </w:pPr>
            <w:r w:rsidRPr="00A461F8">
              <w:rPr>
                <w:i/>
                <w:sz w:val="18"/>
                <w:szCs w:val="18"/>
              </w:rPr>
              <w:t>Спортивные и подвижные игры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E6F6B" w:rsidRPr="00A461F8" w:rsidRDefault="009E6F6B" w:rsidP="00112808">
            <w:pPr>
              <w:pStyle w:val="TableParagraph"/>
              <w:spacing w:before="168"/>
              <w:ind w:left="34" w:right="33"/>
              <w:jc w:val="both"/>
              <w:rPr>
                <w:sz w:val="18"/>
                <w:szCs w:val="18"/>
              </w:rPr>
            </w:pPr>
            <w:r w:rsidRPr="00A461F8">
              <w:rPr>
                <w:sz w:val="18"/>
                <w:szCs w:val="18"/>
              </w:rPr>
              <w:t>соревнования, игры, эстафеты, праздники</w:t>
            </w:r>
          </w:p>
        </w:tc>
        <w:tc>
          <w:tcPr>
            <w:tcW w:w="361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1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2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1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1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1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2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1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1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1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2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6F6B" w:rsidRPr="000A075F" w:rsidRDefault="009E6F6B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E6F6B" w:rsidRPr="000A075F" w:rsidRDefault="009E6F6B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E6F6B" w:rsidRPr="000A075F" w:rsidRDefault="009E6F6B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E6F6B" w:rsidRPr="000A075F" w:rsidRDefault="009E6F6B" w:rsidP="00A308BF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E6F6B" w:rsidRPr="000A075F" w:rsidRDefault="009E6F6B" w:rsidP="00A308BF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62A29" w:rsidTr="009E6F6B">
        <w:trPr>
          <w:trHeight w:val="143"/>
        </w:trPr>
        <w:tc>
          <w:tcPr>
            <w:tcW w:w="2408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062A29" w:rsidRPr="00EE39CC" w:rsidRDefault="00062A29" w:rsidP="00112808">
            <w:pPr>
              <w:pStyle w:val="TableParagraph"/>
              <w:spacing w:line="264" w:lineRule="exact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left w:val="single" w:sz="4" w:space="0" w:color="auto"/>
              <w:bottom w:val="single" w:sz="12" w:space="0" w:color="auto"/>
            </w:tcBorders>
          </w:tcPr>
          <w:p w:rsidR="00062A29" w:rsidRPr="00A461F8" w:rsidRDefault="00062A29" w:rsidP="00112808">
            <w:pPr>
              <w:ind w:left="34" w:right="-108"/>
              <w:jc w:val="both"/>
              <w:rPr>
                <w:i/>
                <w:sz w:val="18"/>
                <w:szCs w:val="18"/>
              </w:rPr>
            </w:pPr>
            <w:r w:rsidRPr="00A461F8">
              <w:rPr>
                <w:i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1739" w:type="dxa"/>
            <w:gridSpan w:val="2"/>
            <w:tcBorders>
              <w:bottom w:val="single" w:sz="12" w:space="0" w:color="auto"/>
            </w:tcBorders>
          </w:tcPr>
          <w:p w:rsidR="00062A29" w:rsidRPr="00A461F8" w:rsidRDefault="00062A29" w:rsidP="00112808">
            <w:pPr>
              <w:ind w:left="34" w:right="33"/>
              <w:jc w:val="both"/>
              <w:rPr>
                <w:sz w:val="18"/>
                <w:szCs w:val="18"/>
              </w:rPr>
            </w:pPr>
            <w:r w:rsidRPr="00A461F8">
              <w:rPr>
                <w:sz w:val="18"/>
                <w:szCs w:val="18"/>
              </w:rPr>
              <w:t>соревнования, эстафеты, игры</w:t>
            </w:r>
          </w:p>
        </w:tc>
        <w:tc>
          <w:tcPr>
            <w:tcW w:w="361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375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375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3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3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3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0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0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0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0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0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0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0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0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0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3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3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3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34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0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3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478" w:type="dxa"/>
            <w:tcBorders>
              <w:bottom w:val="single" w:sz="12" w:space="0" w:color="auto"/>
            </w:tcBorders>
            <w:vAlign w:val="center"/>
          </w:tcPr>
          <w:p w:rsidR="00062A29" w:rsidRPr="000A075F" w:rsidRDefault="00062A29" w:rsidP="00062A29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62A29" w:rsidRPr="000A075F" w:rsidRDefault="00062A29" w:rsidP="00062A29">
            <w:pPr>
              <w:jc w:val="center"/>
              <w:rPr>
                <w:sz w:val="20"/>
                <w:szCs w:val="20"/>
              </w:rPr>
            </w:pPr>
            <w:r w:rsidRPr="000A075F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62A29" w:rsidRDefault="00062A29" w:rsidP="00062A29">
            <w:pPr>
              <w:jc w:val="center"/>
            </w:pPr>
            <w:r w:rsidRPr="000842B1"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62A29" w:rsidRDefault="00062A29" w:rsidP="00062A29">
            <w:pPr>
              <w:jc w:val="center"/>
            </w:pPr>
            <w:r w:rsidRPr="000842B1">
              <w:rPr>
                <w:sz w:val="16"/>
                <w:szCs w:val="16"/>
                <w:lang w:eastAsia="en-US"/>
              </w:rPr>
              <w:t>34</w:t>
            </w:r>
          </w:p>
        </w:tc>
      </w:tr>
      <w:tr w:rsidR="00062A29" w:rsidTr="009E6F6B">
        <w:trPr>
          <w:trHeight w:val="1651"/>
        </w:trPr>
        <w:tc>
          <w:tcPr>
            <w:tcW w:w="2408" w:type="dxa"/>
            <w:tcBorders>
              <w:top w:val="single" w:sz="12" w:space="0" w:color="auto"/>
            </w:tcBorders>
          </w:tcPr>
          <w:p w:rsidR="00062A29" w:rsidRPr="00A461F8" w:rsidRDefault="00062A29" w:rsidP="00112808">
            <w:pPr>
              <w:jc w:val="both"/>
              <w:rPr>
                <w:sz w:val="18"/>
                <w:szCs w:val="18"/>
              </w:rPr>
            </w:pPr>
            <w:r w:rsidRPr="00A461F8">
              <w:rPr>
                <w:sz w:val="18"/>
                <w:szCs w:val="18"/>
              </w:rPr>
              <w:t>Занятия, направленные на удовлетворение социальных интересов и потребностей обучающихся, на организацию совместно с обучающимися комплекса мероприятий воспитательной направленности</w:t>
            </w:r>
          </w:p>
          <w:p w:rsidR="00062A29" w:rsidRPr="00A461F8" w:rsidRDefault="00062A29" w:rsidP="0011280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12" w:space="0" w:color="auto"/>
            </w:tcBorders>
          </w:tcPr>
          <w:p w:rsidR="00062A29" w:rsidRPr="00A461F8" w:rsidRDefault="00062A29" w:rsidP="00112808">
            <w:pPr>
              <w:ind w:left="34"/>
              <w:jc w:val="both"/>
              <w:rPr>
                <w:sz w:val="18"/>
                <w:szCs w:val="18"/>
              </w:rPr>
            </w:pPr>
            <w:r w:rsidRPr="00A461F8">
              <w:rPr>
                <w:i/>
                <w:sz w:val="18"/>
                <w:szCs w:val="18"/>
              </w:rPr>
              <w:t>«Культура для школьников»</w:t>
            </w:r>
            <w:r w:rsidRPr="00A461F8">
              <w:rPr>
                <w:sz w:val="18"/>
                <w:szCs w:val="18"/>
              </w:rPr>
              <w:t xml:space="preserve"> (участие в событиях проводимых социальными партнерами на основании Соглашения о сотрудничестве) </w:t>
            </w:r>
          </w:p>
        </w:tc>
        <w:tc>
          <w:tcPr>
            <w:tcW w:w="1739" w:type="dxa"/>
            <w:gridSpan w:val="2"/>
            <w:tcBorders>
              <w:top w:val="single" w:sz="12" w:space="0" w:color="auto"/>
            </w:tcBorders>
          </w:tcPr>
          <w:p w:rsidR="00062A29" w:rsidRPr="00A461F8" w:rsidRDefault="00062A29" w:rsidP="00112808">
            <w:pPr>
              <w:ind w:left="34"/>
              <w:rPr>
                <w:sz w:val="18"/>
                <w:szCs w:val="18"/>
              </w:rPr>
            </w:pPr>
            <w:r w:rsidRPr="00A461F8">
              <w:rPr>
                <w:sz w:val="18"/>
                <w:szCs w:val="18"/>
              </w:rPr>
              <w:t>Игра, библиотечный час, конкурс, флешмоб, экскурсия, литературные чтения</w:t>
            </w:r>
            <w:r>
              <w:rPr>
                <w:sz w:val="18"/>
                <w:szCs w:val="18"/>
              </w:rPr>
              <w:t xml:space="preserve">, видеопрезентации, игровые занятия, киноуроки, посещение </w:t>
            </w:r>
            <w:r>
              <w:rPr>
                <w:sz w:val="18"/>
                <w:szCs w:val="18"/>
              </w:rPr>
              <w:lastRenderedPageBreak/>
              <w:t>коцертовит.д.</w:t>
            </w:r>
          </w:p>
        </w:tc>
        <w:tc>
          <w:tcPr>
            <w:tcW w:w="361" w:type="dxa"/>
            <w:gridSpan w:val="2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1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2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1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1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1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2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1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1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1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2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A29" w:rsidRPr="000A075F" w:rsidRDefault="00062A29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62A29" w:rsidRPr="000A075F" w:rsidRDefault="00062A29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62A29" w:rsidRPr="000A075F" w:rsidRDefault="00062A29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62A29" w:rsidRPr="000A075F" w:rsidRDefault="00062A29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62A29" w:rsidRPr="000A075F" w:rsidRDefault="00062A29" w:rsidP="00062A2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E6F6B" w:rsidTr="009E6F6B">
        <w:trPr>
          <w:trHeight w:val="267"/>
        </w:trPr>
        <w:tc>
          <w:tcPr>
            <w:tcW w:w="2408" w:type="dxa"/>
          </w:tcPr>
          <w:p w:rsidR="009E6F6B" w:rsidRPr="00EE39CC" w:rsidRDefault="009E6F6B" w:rsidP="00112808">
            <w:pPr>
              <w:pStyle w:val="1"/>
              <w:spacing w:before="59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:rsidR="009E6F6B" w:rsidRPr="00C55799" w:rsidRDefault="009E6F6B" w:rsidP="00112808">
            <w:pPr>
              <w:pStyle w:val="1"/>
              <w:spacing w:before="59" w:line="240" w:lineRule="auto"/>
              <w:ind w:left="34" w:right="364"/>
              <w:jc w:val="center"/>
              <w:rPr>
                <w:b/>
                <w:sz w:val="18"/>
                <w:szCs w:val="18"/>
              </w:rPr>
            </w:pPr>
            <w:r w:rsidRPr="00C55799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739" w:type="dxa"/>
            <w:gridSpan w:val="2"/>
          </w:tcPr>
          <w:p w:rsidR="009E6F6B" w:rsidRPr="00EE39CC" w:rsidRDefault="009E6F6B" w:rsidP="00112808">
            <w:pPr>
              <w:pStyle w:val="1"/>
              <w:spacing w:before="59" w:line="240" w:lineRule="auto"/>
              <w:ind w:left="34" w:right="364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tcMar>
              <w:left w:w="0" w:type="dxa"/>
              <w:right w:w="0" w:type="dxa"/>
            </w:tcMar>
          </w:tcPr>
          <w:p w:rsidR="009E6F6B" w:rsidRPr="0013009A" w:rsidRDefault="009E6F6B" w:rsidP="00112808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204</w:t>
            </w:r>
          </w:p>
        </w:tc>
        <w:tc>
          <w:tcPr>
            <w:tcW w:w="375" w:type="dxa"/>
            <w:gridSpan w:val="2"/>
            <w:tcMar>
              <w:left w:w="0" w:type="dxa"/>
              <w:right w:w="0" w:type="dxa"/>
            </w:tcMar>
          </w:tcPr>
          <w:p w:rsidR="009E6F6B" w:rsidRDefault="009E6F6B">
            <w:r w:rsidRPr="003E4683">
              <w:rPr>
                <w:b/>
                <w:sz w:val="16"/>
                <w:szCs w:val="16"/>
                <w:lang w:eastAsia="en-US"/>
              </w:rPr>
              <w:t>204</w:t>
            </w:r>
          </w:p>
        </w:tc>
        <w:tc>
          <w:tcPr>
            <w:tcW w:w="375" w:type="dxa"/>
            <w:gridSpan w:val="2"/>
            <w:tcMar>
              <w:left w:w="0" w:type="dxa"/>
              <w:right w:w="0" w:type="dxa"/>
            </w:tcMar>
          </w:tcPr>
          <w:p w:rsidR="009E6F6B" w:rsidRDefault="009E6F6B">
            <w:r w:rsidRPr="003E4683">
              <w:rPr>
                <w:b/>
                <w:sz w:val="16"/>
                <w:szCs w:val="16"/>
                <w:lang w:eastAsia="en-US"/>
              </w:rPr>
              <w:t>204</w:t>
            </w:r>
          </w:p>
        </w:tc>
        <w:tc>
          <w:tcPr>
            <w:tcW w:w="375" w:type="dxa"/>
            <w:tcMar>
              <w:left w:w="0" w:type="dxa"/>
              <w:right w:w="0" w:type="dxa"/>
            </w:tcMar>
          </w:tcPr>
          <w:p w:rsidR="009E6F6B" w:rsidRDefault="009E6F6B">
            <w:r w:rsidRPr="003E4683">
              <w:rPr>
                <w:b/>
                <w:sz w:val="16"/>
                <w:szCs w:val="16"/>
                <w:lang w:eastAsia="en-US"/>
              </w:rPr>
              <w:t>204</w:t>
            </w:r>
          </w:p>
        </w:tc>
        <w:tc>
          <w:tcPr>
            <w:tcW w:w="375" w:type="dxa"/>
            <w:tcMar>
              <w:left w:w="0" w:type="dxa"/>
              <w:right w:w="0" w:type="dxa"/>
            </w:tcMar>
          </w:tcPr>
          <w:p w:rsidR="009E6F6B" w:rsidRDefault="009E6F6B">
            <w:r w:rsidRPr="003E4683">
              <w:rPr>
                <w:b/>
                <w:sz w:val="16"/>
                <w:szCs w:val="16"/>
                <w:lang w:eastAsia="en-US"/>
              </w:rPr>
              <w:t>204</w:t>
            </w:r>
          </w:p>
        </w:tc>
        <w:tc>
          <w:tcPr>
            <w:tcW w:w="375" w:type="dxa"/>
            <w:tcMar>
              <w:left w:w="0" w:type="dxa"/>
              <w:right w:w="0" w:type="dxa"/>
            </w:tcMar>
          </w:tcPr>
          <w:p w:rsidR="009E6F6B" w:rsidRDefault="009E6F6B">
            <w:r w:rsidRPr="003E4683">
              <w:rPr>
                <w:b/>
                <w:sz w:val="16"/>
                <w:szCs w:val="16"/>
                <w:lang w:eastAsia="en-US"/>
              </w:rPr>
              <w:t>204</w:t>
            </w:r>
          </w:p>
        </w:tc>
        <w:tc>
          <w:tcPr>
            <w:tcW w:w="401" w:type="dxa"/>
            <w:tcMar>
              <w:left w:w="0" w:type="dxa"/>
              <w:right w:w="0" w:type="dxa"/>
            </w:tcMar>
          </w:tcPr>
          <w:p w:rsidR="009E6F6B" w:rsidRDefault="009E6F6B">
            <w:r w:rsidRPr="003E4683">
              <w:rPr>
                <w:b/>
                <w:sz w:val="16"/>
                <w:szCs w:val="16"/>
                <w:lang w:eastAsia="en-US"/>
              </w:rPr>
              <w:t>204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</w:tcPr>
          <w:p w:rsidR="009E6F6B" w:rsidRDefault="009E6F6B">
            <w:r w:rsidRPr="003E4683">
              <w:rPr>
                <w:b/>
                <w:sz w:val="16"/>
                <w:szCs w:val="16"/>
                <w:lang w:eastAsia="en-US"/>
              </w:rPr>
              <w:t>204</w:t>
            </w:r>
          </w:p>
        </w:tc>
        <w:tc>
          <w:tcPr>
            <w:tcW w:w="401" w:type="dxa"/>
            <w:tcMar>
              <w:left w:w="0" w:type="dxa"/>
              <w:right w:w="0" w:type="dxa"/>
            </w:tcMar>
          </w:tcPr>
          <w:p w:rsidR="009E6F6B" w:rsidRDefault="009E6F6B">
            <w:r w:rsidRPr="003E4683">
              <w:rPr>
                <w:b/>
                <w:sz w:val="16"/>
                <w:szCs w:val="16"/>
                <w:lang w:eastAsia="en-US"/>
              </w:rPr>
              <w:t>204</w:t>
            </w:r>
          </w:p>
        </w:tc>
        <w:tc>
          <w:tcPr>
            <w:tcW w:w="401" w:type="dxa"/>
            <w:tcMar>
              <w:left w:w="0" w:type="dxa"/>
              <w:right w:w="0" w:type="dxa"/>
            </w:tcMar>
          </w:tcPr>
          <w:p w:rsidR="009E6F6B" w:rsidRDefault="009E6F6B">
            <w:r w:rsidRPr="003E4683">
              <w:rPr>
                <w:b/>
                <w:sz w:val="16"/>
                <w:szCs w:val="16"/>
                <w:lang w:eastAsia="en-US"/>
              </w:rPr>
              <w:t>204</w:t>
            </w:r>
          </w:p>
        </w:tc>
        <w:tc>
          <w:tcPr>
            <w:tcW w:w="401" w:type="dxa"/>
            <w:tcMar>
              <w:left w:w="0" w:type="dxa"/>
              <w:right w:w="0" w:type="dxa"/>
            </w:tcMar>
          </w:tcPr>
          <w:p w:rsidR="009E6F6B" w:rsidRDefault="009E6F6B">
            <w:r w:rsidRPr="003E4683">
              <w:rPr>
                <w:b/>
                <w:sz w:val="16"/>
                <w:szCs w:val="16"/>
                <w:lang w:eastAsia="en-US"/>
              </w:rPr>
              <w:t>204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</w:tcPr>
          <w:p w:rsidR="009E6F6B" w:rsidRDefault="009E6F6B">
            <w:r w:rsidRPr="003E4683">
              <w:rPr>
                <w:b/>
                <w:sz w:val="16"/>
                <w:szCs w:val="16"/>
                <w:lang w:eastAsia="en-US"/>
              </w:rPr>
              <w:t>204</w:t>
            </w:r>
          </w:p>
        </w:tc>
        <w:tc>
          <w:tcPr>
            <w:tcW w:w="401" w:type="dxa"/>
            <w:tcMar>
              <w:left w:w="0" w:type="dxa"/>
              <w:right w:w="0" w:type="dxa"/>
            </w:tcMar>
          </w:tcPr>
          <w:p w:rsidR="009E6F6B" w:rsidRDefault="009E6F6B">
            <w:r w:rsidRPr="003E4683">
              <w:rPr>
                <w:b/>
                <w:sz w:val="16"/>
                <w:szCs w:val="16"/>
                <w:lang w:eastAsia="en-US"/>
              </w:rPr>
              <w:t>204</w:t>
            </w:r>
          </w:p>
        </w:tc>
        <w:tc>
          <w:tcPr>
            <w:tcW w:w="401" w:type="dxa"/>
            <w:tcMar>
              <w:left w:w="0" w:type="dxa"/>
              <w:right w:w="0" w:type="dxa"/>
            </w:tcMar>
          </w:tcPr>
          <w:p w:rsidR="009E6F6B" w:rsidRDefault="009E6F6B">
            <w:r w:rsidRPr="003E4683">
              <w:rPr>
                <w:b/>
                <w:sz w:val="16"/>
                <w:szCs w:val="16"/>
                <w:lang w:eastAsia="en-US"/>
              </w:rPr>
              <w:t>204</w:t>
            </w:r>
          </w:p>
        </w:tc>
        <w:tc>
          <w:tcPr>
            <w:tcW w:w="401" w:type="dxa"/>
            <w:tcMar>
              <w:left w:w="0" w:type="dxa"/>
              <w:right w:w="0" w:type="dxa"/>
            </w:tcMar>
          </w:tcPr>
          <w:p w:rsidR="009E6F6B" w:rsidRDefault="009E6F6B">
            <w:r w:rsidRPr="003E4683">
              <w:rPr>
                <w:b/>
                <w:sz w:val="16"/>
                <w:szCs w:val="16"/>
                <w:lang w:eastAsia="en-US"/>
              </w:rPr>
              <w:t>204</w:t>
            </w:r>
          </w:p>
        </w:tc>
        <w:tc>
          <w:tcPr>
            <w:tcW w:w="375" w:type="dxa"/>
            <w:tcMar>
              <w:left w:w="0" w:type="dxa"/>
              <w:right w:w="0" w:type="dxa"/>
            </w:tcMar>
          </w:tcPr>
          <w:p w:rsidR="009E6F6B" w:rsidRDefault="009E6F6B">
            <w:r w:rsidRPr="003E4683">
              <w:rPr>
                <w:b/>
                <w:sz w:val="16"/>
                <w:szCs w:val="16"/>
                <w:lang w:eastAsia="en-US"/>
              </w:rPr>
              <w:t>204</w:t>
            </w:r>
          </w:p>
        </w:tc>
        <w:tc>
          <w:tcPr>
            <w:tcW w:w="375" w:type="dxa"/>
            <w:tcMar>
              <w:left w:w="0" w:type="dxa"/>
              <w:right w:w="0" w:type="dxa"/>
            </w:tcMar>
          </w:tcPr>
          <w:p w:rsidR="009E6F6B" w:rsidRDefault="009E6F6B">
            <w:r w:rsidRPr="003E4683">
              <w:rPr>
                <w:b/>
                <w:sz w:val="16"/>
                <w:szCs w:val="16"/>
                <w:lang w:eastAsia="en-US"/>
              </w:rPr>
              <w:t>204</w:t>
            </w:r>
          </w:p>
        </w:tc>
        <w:tc>
          <w:tcPr>
            <w:tcW w:w="375" w:type="dxa"/>
            <w:tcMar>
              <w:left w:w="0" w:type="dxa"/>
              <w:right w:w="0" w:type="dxa"/>
            </w:tcMar>
          </w:tcPr>
          <w:p w:rsidR="009E6F6B" w:rsidRDefault="009E6F6B">
            <w:r w:rsidRPr="003E4683">
              <w:rPr>
                <w:b/>
                <w:sz w:val="16"/>
                <w:szCs w:val="16"/>
                <w:lang w:eastAsia="en-US"/>
              </w:rPr>
              <w:t>204</w:t>
            </w:r>
          </w:p>
        </w:tc>
        <w:tc>
          <w:tcPr>
            <w:tcW w:w="347" w:type="dxa"/>
            <w:tcMar>
              <w:left w:w="0" w:type="dxa"/>
              <w:right w:w="0" w:type="dxa"/>
            </w:tcMar>
          </w:tcPr>
          <w:p w:rsidR="009E6F6B" w:rsidRDefault="009E6F6B">
            <w:r w:rsidRPr="003E4683">
              <w:rPr>
                <w:b/>
                <w:sz w:val="16"/>
                <w:szCs w:val="16"/>
                <w:lang w:eastAsia="en-US"/>
              </w:rPr>
              <w:t>204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</w:tcPr>
          <w:p w:rsidR="009E6F6B" w:rsidRDefault="009E6F6B">
            <w:r w:rsidRPr="003E4683">
              <w:rPr>
                <w:b/>
                <w:sz w:val="16"/>
                <w:szCs w:val="16"/>
                <w:lang w:eastAsia="en-US"/>
              </w:rPr>
              <w:t>204</w:t>
            </w:r>
          </w:p>
        </w:tc>
        <w:tc>
          <w:tcPr>
            <w:tcW w:w="375" w:type="dxa"/>
            <w:tcMar>
              <w:left w:w="0" w:type="dxa"/>
              <w:right w:w="0" w:type="dxa"/>
            </w:tcMar>
          </w:tcPr>
          <w:p w:rsidR="009E6F6B" w:rsidRDefault="009E6F6B">
            <w:r w:rsidRPr="003E4683">
              <w:rPr>
                <w:b/>
                <w:sz w:val="16"/>
                <w:szCs w:val="16"/>
                <w:lang w:eastAsia="en-US"/>
              </w:rPr>
              <w:t>204</w:t>
            </w:r>
          </w:p>
        </w:tc>
        <w:tc>
          <w:tcPr>
            <w:tcW w:w="478" w:type="dxa"/>
          </w:tcPr>
          <w:p w:rsidR="009E6F6B" w:rsidRDefault="009E6F6B">
            <w:r w:rsidRPr="003E4683">
              <w:rPr>
                <w:b/>
                <w:sz w:val="16"/>
                <w:szCs w:val="16"/>
                <w:lang w:eastAsia="en-US"/>
              </w:rPr>
              <w:t>204</w:t>
            </w:r>
          </w:p>
        </w:tc>
        <w:tc>
          <w:tcPr>
            <w:tcW w:w="567" w:type="dxa"/>
          </w:tcPr>
          <w:p w:rsidR="009E6F6B" w:rsidRDefault="009E6F6B">
            <w:r w:rsidRPr="003E4683">
              <w:rPr>
                <w:b/>
                <w:sz w:val="16"/>
                <w:szCs w:val="16"/>
                <w:lang w:eastAsia="en-US"/>
              </w:rPr>
              <w:t>204</w:t>
            </w:r>
          </w:p>
        </w:tc>
        <w:tc>
          <w:tcPr>
            <w:tcW w:w="567" w:type="dxa"/>
          </w:tcPr>
          <w:p w:rsidR="009E6F6B" w:rsidRDefault="009E6F6B">
            <w:r w:rsidRPr="003E4683">
              <w:rPr>
                <w:b/>
                <w:sz w:val="16"/>
                <w:szCs w:val="16"/>
                <w:lang w:eastAsia="en-US"/>
              </w:rPr>
              <w:t>204</w:t>
            </w:r>
          </w:p>
        </w:tc>
        <w:tc>
          <w:tcPr>
            <w:tcW w:w="567" w:type="dxa"/>
          </w:tcPr>
          <w:p w:rsidR="009E6F6B" w:rsidRDefault="009E6F6B">
            <w:r w:rsidRPr="003E4683">
              <w:rPr>
                <w:b/>
                <w:sz w:val="16"/>
                <w:szCs w:val="16"/>
                <w:lang w:eastAsia="en-US"/>
              </w:rPr>
              <w:t>204</w:t>
            </w:r>
          </w:p>
        </w:tc>
      </w:tr>
    </w:tbl>
    <w:p w:rsidR="000A075F" w:rsidRDefault="000A075F" w:rsidP="00CA6CF1">
      <w:pPr>
        <w:ind w:left="426"/>
        <w:jc w:val="center"/>
        <w:rPr>
          <w:b/>
          <w:sz w:val="28"/>
          <w:szCs w:val="28"/>
        </w:rPr>
      </w:pPr>
    </w:p>
    <w:p w:rsidR="00967C51" w:rsidRDefault="00967C51" w:rsidP="00B212AC"/>
    <w:sectPr w:rsidR="00967C51" w:rsidSect="009D28A1">
      <w:footerReference w:type="default" r:id="rId9"/>
      <w:pgSz w:w="16820" w:h="11900" w:orient="landscape"/>
      <w:pgMar w:top="840" w:right="740" w:bottom="1100" w:left="380" w:header="0" w:footer="65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338" w:rsidRDefault="00D74338">
      <w:r>
        <w:separator/>
      </w:r>
    </w:p>
  </w:endnote>
  <w:endnote w:type="continuationSeparator" w:id="1">
    <w:p w:rsidR="00D74338" w:rsidRDefault="00D74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6EC" w:rsidRDefault="00131C4E">
    <w:pPr>
      <w:pStyle w:val="a3"/>
      <w:spacing w:line="14" w:lineRule="auto"/>
      <w:ind w:left="0"/>
      <w:rPr>
        <w:sz w:val="14"/>
      </w:rPr>
    </w:pPr>
    <w:r w:rsidRPr="00131C4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524.9pt;margin-top:793.35pt;width:15.55pt;height:12.95pt;z-index:-990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xUmqwIAAKg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" filled="f" stroked="f">
          <v:textbox inset="0,0,0,0">
            <w:txbxContent>
              <w:p w:rsidR="002D66EC" w:rsidRDefault="00131C4E">
                <w:pPr>
                  <w:spacing w:before="20"/>
                  <w:ind w:left="40"/>
                  <w:rPr>
                    <w:rFonts w:ascii="Verdana"/>
                    <w:i/>
                    <w:sz w:val="18"/>
                  </w:rPr>
                </w:pPr>
                <w:r>
                  <w:fldChar w:fldCharType="begin"/>
                </w:r>
                <w:r w:rsidR="002D66EC">
                  <w:rPr>
                    <w:rFonts w:ascii="Verdana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9E6F6B">
                  <w:rPr>
                    <w:rFonts w:ascii="Verdana"/>
                    <w:i/>
                    <w:noProof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6EC" w:rsidRDefault="00131C4E">
    <w:pPr>
      <w:pStyle w:val="a3"/>
      <w:spacing w:line="14" w:lineRule="auto"/>
      <w:ind w:left="0"/>
      <w:rPr>
        <w:sz w:val="20"/>
      </w:rPr>
    </w:pPr>
    <w:r w:rsidRPr="00131C4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770.9pt;margin-top:547.35pt;width:15.55pt;height:12.95pt;z-index:-99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" filled="f" stroked="f">
          <v:textbox style="mso-next-textbox:#Text Box 1" inset="0,0,0,0">
            <w:txbxContent>
              <w:p w:rsidR="002D66EC" w:rsidRDefault="00131C4E">
                <w:pPr>
                  <w:spacing w:before="20"/>
                  <w:ind w:left="40"/>
                  <w:rPr>
                    <w:rFonts w:ascii="Verdana"/>
                    <w:i/>
                    <w:sz w:val="18"/>
                  </w:rPr>
                </w:pPr>
                <w:r>
                  <w:fldChar w:fldCharType="begin"/>
                </w:r>
                <w:r w:rsidR="002D66EC">
                  <w:rPr>
                    <w:rFonts w:ascii="Verdana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9E6F6B">
                  <w:rPr>
                    <w:rFonts w:ascii="Verdana"/>
                    <w:i/>
                    <w:noProof/>
                    <w:sz w:val="18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338" w:rsidRDefault="00D74338">
      <w:r>
        <w:separator/>
      </w:r>
    </w:p>
  </w:footnote>
  <w:footnote w:type="continuationSeparator" w:id="1">
    <w:p w:rsidR="00D74338" w:rsidRDefault="00D74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A7B8D"/>
    <w:multiLevelType w:val="hybridMultilevel"/>
    <w:tmpl w:val="5DA61B90"/>
    <w:lvl w:ilvl="0" w:tplc="049E79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C78A8"/>
    <w:multiLevelType w:val="hybridMultilevel"/>
    <w:tmpl w:val="4CAE40BA"/>
    <w:lvl w:ilvl="0" w:tplc="803E4FF2">
      <w:numFmt w:val="bullet"/>
      <w:lvlText w:val="-"/>
      <w:lvlJc w:val="left"/>
      <w:pPr>
        <w:ind w:left="122" w:hanging="204"/>
      </w:pPr>
      <w:rPr>
        <w:rFonts w:hint="default"/>
        <w:spacing w:val="-27"/>
        <w:w w:val="99"/>
        <w:lang w:val="ru-RU" w:eastAsia="ru-RU" w:bidi="ru-RU"/>
      </w:rPr>
    </w:lvl>
    <w:lvl w:ilvl="1" w:tplc="66EE50B8">
      <w:numFmt w:val="bullet"/>
      <w:lvlText w:val="•"/>
      <w:lvlJc w:val="left"/>
      <w:pPr>
        <w:ind w:left="1101" w:hanging="204"/>
      </w:pPr>
      <w:rPr>
        <w:rFonts w:hint="default"/>
        <w:lang w:val="ru-RU" w:eastAsia="ru-RU" w:bidi="ru-RU"/>
      </w:rPr>
    </w:lvl>
    <w:lvl w:ilvl="2" w:tplc="3708A488">
      <w:numFmt w:val="bullet"/>
      <w:lvlText w:val="•"/>
      <w:lvlJc w:val="left"/>
      <w:pPr>
        <w:ind w:left="2083" w:hanging="204"/>
      </w:pPr>
      <w:rPr>
        <w:rFonts w:hint="default"/>
        <w:lang w:val="ru-RU" w:eastAsia="ru-RU" w:bidi="ru-RU"/>
      </w:rPr>
    </w:lvl>
    <w:lvl w:ilvl="3" w:tplc="94F85D5A">
      <w:numFmt w:val="bullet"/>
      <w:lvlText w:val="•"/>
      <w:lvlJc w:val="left"/>
      <w:pPr>
        <w:ind w:left="3065" w:hanging="204"/>
      </w:pPr>
      <w:rPr>
        <w:rFonts w:hint="default"/>
        <w:lang w:val="ru-RU" w:eastAsia="ru-RU" w:bidi="ru-RU"/>
      </w:rPr>
    </w:lvl>
    <w:lvl w:ilvl="4" w:tplc="DB04C546">
      <w:numFmt w:val="bullet"/>
      <w:lvlText w:val="•"/>
      <w:lvlJc w:val="left"/>
      <w:pPr>
        <w:ind w:left="4047" w:hanging="204"/>
      </w:pPr>
      <w:rPr>
        <w:rFonts w:hint="default"/>
        <w:lang w:val="ru-RU" w:eastAsia="ru-RU" w:bidi="ru-RU"/>
      </w:rPr>
    </w:lvl>
    <w:lvl w:ilvl="5" w:tplc="CA7C8A3A">
      <w:numFmt w:val="bullet"/>
      <w:lvlText w:val="•"/>
      <w:lvlJc w:val="left"/>
      <w:pPr>
        <w:ind w:left="5029" w:hanging="204"/>
      </w:pPr>
      <w:rPr>
        <w:rFonts w:hint="default"/>
        <w:lang w:val="ru-RU" w:eastAsia="ru-RU" w:bidi="ru-RU"/>
      </w:rPr>
    </w:lvl>
    <w:lvl w:ilvl="6" w:tplc="5DCE43A4">
      <w:numFmt w:val="bullet"/>
      <w:lvlText w:val="•"/>
      <w:lvlJc w:val="left"/>
      <w:pPr>
        <w:ind w:left="6011" w:hanging="204"/>
      </w:pPr>
      <w:rPr>
        <w:rFonts w:hint="default"/>
        <w:lang w:val="ru-RU" w:eastAsia="ru-RU" w:bidi="ru-RU"/>
      </w:rPr>
    </w:lvl>
    <w:lvl w:ilvl="7" w:tplc="633EC310">
      <w:numFmt w:val="bullet"/>
      <w:lvlText w:val="•"/>
      <w:lvlJc w:val="left"/>
      <w:pPr>
        <w:ind w:left="6993" w:hanging="204"/>
      </w:pPr>
      <w:rPr>
        <w:rFonts w:hint="default"/>
        <w:lang w:val="ru-RU" w:eastAsia="ru-RU" w:bidi="ru-RU"/>
      </w:rPr>
    </w:lvl>
    <w:lvl w:ilvl="8" w:tplc="E10C3656">
      <w:numFmt w:val="bullet"/>
      <w:lvlText w:val="•"/>
      <w:lvlJc w:val="left"/>
      <w:pPr>
        <w:ind w:left="7975" w:hanging="204"/>
      </w:pPr>
      <w:rPr>
        <w:rFonts w:hint="default"/>
        <w:lang w:val="ru-RU" w:eastAsia="ru-RU" w:bidi="ru-RU"/>
      </w:rPr>
    </w:lvl>
  </w:abstractNum>
  <w:abstractNum w:abstractNumId="2">
    <w:nsid w:val="23510A15"/>
    <w:multiLevelType w:val="hybridMultilevel"/>
    <w:tmpl w:val="D270ADEC"/>
    <w:lvl w:ilvl="0" w:tplc="40BE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80E90"/>
    <w:multiLevelType w:val="hybridMultilevel"/>
    <w:tmpl w:val="B366FED6"/>
    <w:lvl w:ilvl="0" w:tplc="40BE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F472F"/>
    <w:multiLevelType w:val="hybridMultilevel"/>
    <w:tmpl w:val="57782E78"/>
    <w:lvl w:ilvl="0" w:tplc="40BE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670E4"/>
    <w:multiLevelType w:val="hybridMultilevel"/>
    <w:tmpl w:val="53D214F0"/>
    <w:lvl w:ilvl="0" w:tplc="B852B93E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2DEF33E">
      <w:numFmt w:val="bullet"/>
      <w:lvlText w:val="•"/>
      <w:lvlJc w:val="left"/>
      <w:pPr>
        <w:ind w:left="622" w:hanging="140"/>
      </w:pPr>
      <w:rPr>
        <w:rFonts w:hint="default"/>
        <w:lang w:val="ru-RU" w:eastAsia="ru-RU" w:bidi="ru-RU"/>
      </w:rPr>
    </w:lvl>
    <w:lvl w:ilvl="2" w:tplc="24125168">
      <w:numFmt w:val="bullet"/>
      <w:lvlText w:val="•"/>
      <w:lvlJc w:val="left"/>
      <w:pPr>
        <w:ind w:left="1245" w:hanging="140"/>
      </w:pPr>
      <w:rPr>
        <w:rFonts w:hint="default"/>
        <w:lang w:val="ru-RU" w:eastAsia="ru-RU" w:bidi="ru-RU"/>
      </w:rPr>
    </w:lvl>
    <w:lvl w:ilvl="3" w:tplc="5F86030E">
      <w:numFmt w:val="bullet"/>
      <w:lvlText w:val="•"/>
      <w:lvlJc w:val="left"/>
      <w:pPr>
        <w:ind w:left="1868" w:hanging="140"/>
      </w:pPr>
      <w:rPr>
        <w:rFonts w:hint="default"/>
        <w:lang w:val="ru-RU" w:eastAsia="ru-RU" w:bidi="ru-RU"/>
      </w:rPr>
    </w:lvl>
    <w:lvl w:ilvl="4" w:tplc="7AA235D0">
      <w:numFmt w:val="bullet"/>
      <w:lvlText w:val="•"/>
      <w:lvlJc w:val="left"/>
      <w:pPr>
        <w:ind w:left="2491" w:hanging="140"/>
      </w:pPr>
      <w:rPr>
        <w:rFonts w:hint="default"/>
        <w:lang w:val="ru-RU" w:eastAsia="ru-RU" w:bidi="ru-RU"/>
      </w:rPr>
    </w:lvl>
    <w:lvl w:ilvl="5" w:tplc="DBC0F7B6">
      <w:numFmt w:val="bullet"/>
      <w:lvlText w:val="•"/>
      <w:lvlJc w:val="left"/>
      <w:pPr>
        <w:ind w:left="3114" w:hanging="140"/>
      </w:pPr>
      <w:rPr>
        <w:rFonts w:hint="default"/>
        <w:lang w:val="ru-RU" w:eastAsia="ru-RU" w:bidi="ru-RU"/>
      </w:rPr>
    </w:lvl>
    <w:lvl w:ilvl="6" w:tplc="9C305C4A">
      <w:numFmt w:val="bullet"/>
      <w:lvlText w:val="•"/>
      <w:lvlJc w:val="left"/>
      <w:pPr>
        <w:ind w:left="3737" w:hanging="140"/>
      </w:pPr>
      <w:rPr>
        <w:rFonts w:hint="default"/>
        <w:lang w:val="ru-RU" w:eastAsia="ru-RU" w:bidi="ru-RU"/>
      </w:rPr>
    </w:lvl>
    <w:lvl w:ilvl="7" w:tplc="EFAEAF24">
      <w:numFmt w:val="bullet"/>
      <w:lvlText w:val="•"/>
      <w:lvlJc w:val="left"/>
      <w:pPr>
        <w:ind w:left="4360" w:hanging="140"/>
      </w:pPr>
      <w:rPr>
        <w:rFonts w:hint="default"/>
        <w:lang w:val="ru-RU" w:eastAsia="ru-RU" w:bidi="ru-RU"/>
      </w:rPr>
    </w:lvl>
    <w:lvl w:ilvl="8" w:tplc="8D6E2D60">
      <w:numFmt w:val="bullet"/>
      <w:lvlText w:val="•"/>
      <w:lvlJc w:val="left"/>
      <w:pPr>
        <w:ind w:left="4983" w:hanging="140"/>
      </w:pPr>
      <w:rPr>
        <w:rFonts w:hint="default"/>
        <w:lang w:val="ru-RU" w:eastAsia="ru-RU" w:bidi="ru-RU"/>
      </w:rPr>
    </w:lvl>
  </w:abstractNum>
  <w:abstractNum w:abstractNumId="6">
    <w:nsid w:val="751B5CDB"/>
    <w:multiLevelType w:val="hybridMultilevel"/>
    <w:tmpl w:val="FDDEEEA0"/>
    <w:lvl w:ilvl="0" w:tplc="40BE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24B18"/>
    <w:multiLevelType w:val="hybridMultilevel"/>
    <w:tmpl w:val="51C2FBE0"/>
    <w:lvl w:ilvl="0" w:tplc="40BE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E1F08"/>
    <w:rsid w:val="0002179B"/>
    <w:rsid w:val="000574FD"/>
    <w:rsid w:val="00062A29"/>
    <w:rsid w:val="000657F9"/>
    <w:rsid w:val="00087BF1"/>
    <w:rsid w:val="000A075F"/>
    <w:rsid w:val="000B654D"/>
    <w:rsid w:val="000C26B7"/>
    <w:rsid w:val="000D2F6B"/>
    <w:rsid w:val="000E2772"/>
    <w:rsid w:val="000E3369"/>
    <w:rsid w:val="000F5D1D"/>
    <w:rsid w:val="00107AA5"/>
    <w:rsid w:val="00112808"/>
    <w:rsid w:val="0011418D"/>
    <w:rsid w:val="00117749"/>
    <w:rsid w:val="00125CE3"/>
    <w:rsid w:val="00127323"/>
    <w:rsid w:val="0013009A"/>
    <w:rsid w:val="00131C4E"/>
    <w:rsid w:val="00133777"/>
    <w:rsid w:val="00133ED5"/>
    <w:rsid w:val="00135414"/>
    <w:rsid w:val="0014131F"/>
    <w:rsid w:val="0014251B"/>
    <w:rsid w:val="001538F6"/>
    <w:rsid w:val="00162C02"/>
    <w:rsid w:val="001634E5"/>
    <w:rsid w:val="00165D1C"/>
    <w:rsid w:val="001832BC"/>
    <w:rsid w:val="00187178"/>
    <w:rsid w:val="00193B9F"/>
    <w:rsid w:val="001A6418"/>
    <w:rsid w:val="001B4B76"/>
    <w:rsid w:val="001B5DCA"/>
    <w:rsid w:val="001B67C7"/>
    <w:rsid w:val="001C7AE2"/>
    <w:rsid w:val="001D1D6D"/>
    <w:rsid w:val="001D4EE5"/>
    <w:rsid w:val="001D65EF"/>
    <w:rsid w:val="001E07F5"/>
    <w:rsid w:val="001F0B08"/>
    <w:rsid w:val="001F29C3"/>
    <w:rsid w:val="00206DDF"/>
    <w:rsid w:val="002654C6"/>
    <w:rsid w:val="00277038"/>
    <w:rsid w:val="00282DA4"/>
    <w:rsid w:val="0028492D"/>
    <w:rsid w:val="002932C5"/>
    <w:rsid w:val="00295B4C"/>
    <w:rsid w:val="002D13CB"/>
    <w:rsid w:val="002D66EC"/>
    <w:rsid w:val="002E2D72"/>
    <w:rsid w:val="002E3CD6"/>
    <w:rsid w:val="002E5E6C"/>
    <w:rsid w:val="002E7738"/>
    <w:rsid w:val="002F0BCB"/>
    <w:rsid w:val="0030336C"/>
    <w:rsid w:val="003464D6"/>
    <w:rsid w:val="00357650"/>
    <w:rsid w:val="00361E84"/>
    <w:rsid w:val="0036266F"/>
    <w:rsid w:val="00374FDB"/>
    <w:rsid w:val="00376C37"/>
    <w:rsid w:val="003779DB"/>
    <w:rsid w:val="0039251C"/>
    <w:rsid w:val="003975D5"/>
    <w:rsid w:val="003A1120"/>
    <w:rsid w:val="003B349F"/>
    <w:rsid w:val="003C01BB"/>
    <w:rsid w:val="003C6012"/>
    <w:rsid w:val="003D6580"/>
    <w:rsid w:val="003E199F"/>
    <w:rsid w:val="003F1551"/>
    <w:rsid w:val="003F41D5"/>
    <w:rsid w:val="003F6D69"/>
    <w:rsid w:val="00411EDE"/>
    <w:rsid w:val="00427FA6"/>
    <w:rsid w:val="0045491C"/>
    <w:rsid w:val="00483BBC"/>
    <w:rsid w:val="004966B5"/>
    <w:rsid w:val="004A3BC7"/>
    <w:rsid w:val="004A7166"/>
    <w:rsid w:val="004A73F6"/>
    <w:rsid w:val="004B78A6"/>
    <w:rsid w:val="004C7446"/>
    <w:rsid w:val="004D4AC9"/>
    <w:rsid w:val="00500C43"/>
    <w:rsid w:val="00510077"/>
    <w:rsid w:val="005217B9"/>
    <w:rsid w:val="00536C16"/>
    <w:rsid w:val="00547E01"/>
    <w:rsid w:val="00560A46"/>
    <w:rsid w:val="00597D99"/>
    <w:rsid w:val="005A42C7"/>
    <w:rsid w:val="005C169A"/>
    <w:rsid w:val="005E360A"/>
    <w:rsid w:val="0062523C"/>
    <w:rsid w:val="006370BE"/>
    <w:rsid w:val="00637D18"/>
    <w:rsid w:val="00642CC2"/>
    <w:rsid w:val="00650D2C"/>
    <w:rsid w:val="00654EC7"/>
    <w:rsid w:val="00662466"/>
    <w:rsid w:val="00677D4D"/>
    <w:rsid w:val="00684C39"/>
    <w:rsid w:val="006A30A5"/>
    <w:rsid w:val="006A48DE"/>
    <w:rsid w:val="006A5250"/>
    <w:rsid w:val="006A69E1"/>
    <w:rsid w:val="006B6C98"/>
    <w:rsid w:val="006D5BA4"/>
    <w:rsid w:val="006E1F08"/>
    <w:rsid w:val="00714A30"/>
    <w:rsid w:val="007250FF"/>
    <w:rsid w:val="00735A77"/>
    <w:rsid w:val="00736AB1"/>
    <w:rsid w:val="00740EFB"/>
    <w:rsid w:val="00746E46"/>
    <w:rsid w:val="007771F7"/>
    <w:rsid w:val="00780F30"/>
    <w:rsid w:val="00784C5F"/>
    <w:rsid w:val="007913AD"/>
    <w:rsid w:val="007A6692"/>
    <w:rsid w:val="007B19FA"/>
    <w:rsid w:val="007B62CD"/>
    <w:rsid w:val="007C5DF0"/>
    <w:rsid w:val="007C6B2F"/>
    <w:rsid w:val="007E05DB"/>
    <w:rsid w:val="00805A31"/>
    <w:rsid w:val="00815300"/>
    <w:rsid w:val="0081693E"/>
    <w:rsid w:val="00822E22"/>
    <w:rsid w:val="00831204"/>
    <w:rsid w:val="00844D68"/>
    <w:rsid w:val="0085726E"/>
    <w:rsid w:val="00883A71"/>
    <w:rsid w:val="008859DD"/>
    <w:rsid w:val="00891DB8"/>
    <w:rsid w:val="008A2E81"/>
    <w:rsid w:val="008B7276"/>
    <w:rsid w:val="008B7A77"/>
    <w:rsid w:val="008C2A5C"/>
    <w:rsid w:val="008C2C8F"/>
    <w:rsid w:val="008D25A0"/>
    <w:rsid w:val="008D52E0"/>
    <w:rsid w:val="008E2AF0"/>
    <w:rsid w:val="008F4617"/>
    <w:rsid w:val="008F481F"/>
    <w:rsid w:val="008F64C9"/>
    <w:rsid w:val="00912CA5"/>
    <w:rsid w:val="0092566F"/>
    <w:rsid w:val="00942685"/>
    <w:rsid w:val="00951524"/>
    <w:rsid w:val="00960222"/>
    <w:rsid w:val="00967C51"/>
    <w:rsid w:val="00975C7B"/>
    <w:rsid w:val="009807C7"/>
    <w:rsid w:val="00981EFD"/>
    <w:rsid w:val="009A02C3"/>
    <w:rsid w:val="009A6784"/>
    <w:rsid w:val="009B0AFE"/>
    <w:rsid w:val="009B44DF"/>
    <w:rsid w:val="009B5342"/>
    <w:rsid w:val="009B787A"/>
    <w:rsid w:val="009D28A1"/>
    <w:rsid w:val="009E5ECA"/>
    <w:rsid w:val="009E6F6B"/>
    <w:rsid w:val="00A0305B"/>
    <w:rsid w:val="00A154B1"/>
    <w:rsid w:val="00A343F8"/>
    <w:rsid w:val="00A43B86"/>
    <w:rsid w:val="00A44F6D"/>
    <w:rsid w:val="00A461F8"/>
    <w:rsid w:val="00A715B2"/>
    <w:rsid w:val="00A75C70"/>
    <w:rsid w:val="00A75C9F"/>
    <w:rsid w:val="00A81505"/>
    <w:rsid w:val="00A81EE8"/>
    <w:rsid w:val="00A92888"/>
    <w:rsid w:val="00A97E4B"/>
    <w:rsid w:val="00AA5493"/>
    <w:rsid w:val="00AB06A4"/>
    <w:rsid w:val="00AB1149"/>
    <w:rsid w:val="00AC3F33"/>
    <w:rsid w:val="00AD3A27"/>
    <w:rsid w:val="00AD7D65"/>
    <w:rsid w:val="00AF2C8E"/>
    <w:rsid w:val="00AF4B3B"/>
    <w:rsid w:val="00AF5CC5"/>
    <w:rsid w:val="00B212AC"/>
    <w:rsid w:val="00B27CE9"/>
    <w:rsid w:val="00B3354B"/>
    <w:rsid w:val="00B37D7E"/>
    <w:rsid w:val="00B577B3"/>
    <w:rsid w:val="00B73C84"/>
    <w:rsid w:val="00B8709C"/>
    <w:rsid w:val="00B91F6C"/>
    <w:rsid w:val="00BA1FD0"/>
    <w:rsid w:val="00BB1C3D"/>
    <w:rsid w:val="00BB4927"/>
    <w:rsid w:val="00BD2E64"/>
    <w:rsid w:val="00BD5CE7"/>
    <w:rsid w:val="00BE11B6"/>
    <w:rsid w:val="00C07135"/>
    <w:rsid w:val="00C24FEB"/>
    <w:rsid w:val="00C263A3"/>
    <w:rsid w:val="00C32D65"/>
    <w:rsid w:val="00C55799"/>
    <w:rsid w:val="00C70102"/>
    <w:rsid w:val="00C75D6E"/>
    <w:rsid w:val="00C773A0"/>
    <w:rsid w:val="00C839E5"/>
    <w:rsid w:val="00CA6CF1"/>
    <w:rsid w:val="00CB32FA"/>
    <w:rsid w:val="00CD4E8C"/>
    <w:rsid w:val="00CE2C5A"/>
    <w:rsid w:val="00CE40AB"/>
    <w:rsid w:val="00CF516E"/>
    <w:rsid w:val="00D0020E"/>
    <w:rsid w:val="00D27445"/>
    <w:rsid w:val="00D5173B"/>
    <w:rsid w:val="00D530FF"/>
    <w:rsid w:val="00D556DE"/>
    <w:rsid w:val="00D62AE5"/>
    <w:rsid w:val="00D63D1B"/>
    <w:rsid w:val="00D70AF1"/>
    <w:rsid w:val="00D70E0F"/>
    <w:rsid w:val="00D74338"/>
    <w:rsid w:val="00D8788E"/>
    <w:rsid w:val="00DA06DD"/>
    <w:rsid w:val="00DA15A4"/>
    <w:rsid w:val="00DA30F4"/>
    <w:rsid w:val="00DA3985"/>
    <w:rsid w:val="00DB7B41"/>
    <w:rsid w:val="00DE1C29"/>
    <w:rsid w:val="00DF0ADF"/>
    <w:rsid w:val="00DF435E"/>
    <w:rsid w:val="00E1319A"/>
    <w:rsid w:val="00E138CB"/>
    <w:rsid w:val="00E13C53"/>
    <w:rsid w:val="00E36D60"/>
    <w:rsid w:val="00E407FF"/>
    <w:rsid w:val="00E611F1"/>
    <w:rsid w:val="00E65F34"/>
    <w:rsid w:val="00E75372"/>
    <w:rsid w:val="00E766A9"/>
    <w:rsid w:val="00E8685D"/>
    <w:rsid w:val="00E92118"/>
    <w:rsid w:val="00EB424F"/>
    <w:rsid w:val="00EB5284"/>
    <w:rsid w:val="00EB5902"/>
    <w:rsid w:val="00EC2DCF"/>
    <w:rsid w:val="00ED1C08"/>
    <w:rsid w:val="00EE39CC"/>
    <w:rsid w:val="00EE7C85"/>
    <w:rsid w:val="00EF64A0"/>
    <w:rsid w:val="00F05B93"/>
    <w:rsid w:val="00F06E04"/>
    <w:rsid w:val="00F16275"/>
    <w:rsid w:val="00F179F9"/>
    <w:rsid w:val="00F20FB5"/>
    <w:rsid w:val="00F8049C"/>
    <w:rsid w:val="00F90B0B"/>
    <w:rsid w:val="00F95FD0"/>
    <w:rsid w:val="00F96B67"/>
    <w:rsid w:val="00FB2BFD"/>
    <w:rsid w:val="00FB63D9"/>
    <w:rsid w:val="00FD1FBA"/>
    <w:rsid w:val="00FE1445"/>
    <w:rsid w:val="00FE2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59DD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F06E04"/>
    <w:pPr>
      <w:spacing w:line="455" w:lineRule="exact"/>
      <w:ind w:left="1199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rsid w:val="00F06E04"/>
    <w:pPr>
      <w:ind w:left="2587" w:right="2223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rsid w:val="00F06E04"/>
    <w:pPr>
      <w:spacing w:before="60"/>
      <w:ind w:left="1598" w:right="2223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F06E04"/>
    <w:pPr>
      <w:spacing w:before="188"/>
      <w:ind w:left="2591" w:right="2223"/>
      <w:jc w:val="center"/>
      <w:outlineLvl w:val="3"/>
    </w:pPr>
    <w:rPr>
      <w:sz w:val="28"/>
      <w:szCs w:val="28"/>
    </w:rPr>
  </w:style>
  <w:style w:type="paragraph" w:styleId="5">
    <w:name w:val="heading 5"/>
    <w:basedOn w:val="a"/>
    <w:uiPriority w:val="1"/>
    <w:qFormat/>
    <w:rsid w:val="00F06E04"/>
    <w:pPr>
      <w:spacing w:before="163"/>
      <w:ind w:left="3254" w:right="2883" w:hanging="3"/>
      <w:jc w:val="center"/>
      <w:outlineLvl w:val="4"/>
    </w:pPr>
    <w:rPr>
      <w:i/>
      <w:sz w:val="28"/>
      <w:szCs w:val="28"/>
    </w:rPr>
  </w:style>
  <w:style w:type="paragraph" w:styleId="6">
    <w:name w:val="heading 6"/>
    <w:basedOn w:val="a"/>
    <w:uiPriority w:val="1"/>
    <w:qFormat/>
    <w:rsid w:val="00F06E04"/>
    <w:pPr>
      <w:spacing w:line="306" w:lineRule="exact"/>
      <w:outlineLvl w:val="5"/>
    </w:pPr>
    <w:rPr>
      <w:rFonts w:ascii="Calibri" w:eastAsia="Calibri" w:hAnsi="Calibri" w:cs="Calibri"/>
      <w:sz w:val="26"/>
      <w:szCs w:val="26"/>
    </w:rPr>
  </w:style>
  <w:style w:type="paragraph" w:styleId="7">
    <w:name w:val="heading 7"/>
    <w:basedOn w:val="a"/>
    <w:uiPriority w:val="1"/>
    <w:qFormat/>
    <w:rsid w:val="00F06E04"/>
    <w:pPr>
      <w:spacing w:before="144"/>
      <w:ind w:left="841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E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F06E04"/>
    <w:pPr>
      <w:spacing w:before="116"/>
      <w:ind w:left="122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F06E04"/>
    <w:pPr>
      <w:ind w:left="122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06E04"/>
    <w:pPr>
      <w:ind w:left="981" w:hanging="139"/>
    </w:pPr>
  </w:style>
  <w:style w:type="paragraph" w:customStyle="1" w:styleId="TableParagraph">
    <w:name w:val="Table Paragraph"/>
    <w:basedOn w:val="a"/>
    <w:uiPriority w:val="1"/>
    <w:qFormat/>
    <w:rsid w:val="00F06E04"/>
  </w:style>
  <w:style w:type="paragraph" w:styleId="a5">
    <w:name w:val="Normal (Web)"/>
    <w:basedOn w:val="a"/>
    <w:uiPriority w:val="99"/>
    <w:unhideWhenUsed/>
    <w:rsid w:val="00E65F3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6">
    <w:name w:val="Hyperlink"/>
    <w:basedOn w:val="a0"/>
    <w:uiPriority w:val="99"/>
    <w:unhideWhenUsed/>
    <w:rsid w:val="008F64C9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E13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144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B67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67C7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EE7C8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E7C85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EE7C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E7C8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5E360A"/>
    <w:rPr>
      <w:rFonts w:ascii="Times New Roman" w:eastAsia="Times New Roman" w:hAnsi="Times New Roman" w:cs="Times New Roman"/>
      <w:sz w:val="40"/>
      <w:szCs w:val="40"/>
      <w:lang w:val="ru-RU" w:eastAsia="ru-RU" w:bidi="ru-RU"/>
    </w:rPr>
  </w:style>
  <w:style w:type="character" w:styleId="ae">
    <w:name w:val="Placeholder Text"/>
    <w:basedOn w:val="a0"/>
    <w:uiPriority w:val="99"/>
    <w:semiHidden/>
    <w:rsid w:val="00F90B0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1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560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4401</Words>
  <Characters>25089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ВД ФГОС обновлённый</vt:lpstr>
    </vt:vector>
  </TitlesOfParts>
  <Company/>
  <LinksUpToDate>false</LinksUpToDate>
  <CharactersWithSpaces>29432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ВД ФГОС обновлённый</dc:title>
  <dc:creator>Поддубная</dc:creator>
  <cp:lastModifiedBy>Парутина ТВ</cp:lastModifiedBy>
  <cp:revision>13</cp:revision>
  <cp:lastPrinted>2023-09-23T16:22:00Z</cp:lastPrinted>
  <dcterms:created xsi:type="dcterms:W3CDTF">2022-09-23T13:45:00Z</dcterms:created>
  <dcterms:modified xsi:type="dcterms:W3CDTF">2024-10-02T12:15:00Z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2022-08-24T00:00:00Z</vt:filetime>
  </property>
</Properties>
</file>