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806735490" r:id="rId6"/>
        </w:object>
      </w:r>
    </w:p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8EA" w:rsidRDefault="000008EA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9C" w:rsidRPr="00BD5C9C" w:rsidRDefault="00BD5C9C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C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D5C9C" w:rsidRPr="00BD5C9C" w:rsidRDefault="00BD5C9C" w:rsidP="00BD5C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C9C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9C">
        <w:rPr>
          <w:rFonts w:ascii="Times New Roman" w:hAnsi="Times New Roman" w:cs="Times New Roman"/>
          <w:sz w:val="28"/>
          <w:szCs w:val="28"/>
        </w:rP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  <w:proofErr w:type="gramEnd"/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 xml:space="preserve">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В России ежегодно в среднем до 30% молодых людей в возрасте от 14 до 24 лет подвергаются насилию в той или иной форме.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В группу повышенного риска по частоте буллинга попадают дети 11 -12 лет: 28% детей этого возраста, по меньшей мере, один раз подвергались обидам и унижениям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последние 12 месяцев. Обращает на себя внимание тот факт, что в России субъектов буллинга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буллинга. Это позволит сохранить психологическое здоровье учащихся и создание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развивающей образовательной среды, обеспечивающей высокое качество образования, духовно-нравственное развитие и воспитание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>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кризисности,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явления.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lastRenderedPageBreak/>
        <w:t>Англоязычное слово «буллинг» (bullying)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 моббинг, буллинг, хейзинг, кибермоббинг и кибербуллинг – англоязычные названия разновидностей этого опасного явления. И для того, чтобы определить направления профилактическойработы, субъекты воздействия, необходимо дифференцировать вышеуказанные понятия.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b/>
          <w:bCs/>
          <w:sz w:val="28"/>
          <w:szCs w:val="28"/>
        </w:rPr>
        <w:t>Моббинг</w:t>
      </w:r>
      <w:r w:rsidRPr="00BD5C9C">
        <w:rPr>
          <w:rFonts w:ascii="Times New Roman" w:hAnsi="Times New Roman" w:cs="Times New Roman"/>
          <w:sz w:val="28"/>
          <w:szCs w:val="28"/>
        </w:rPr>
        <w:t xml:space="preserve"> (англ. mob – толпа) – это форма психологического насилия в виде массовой травли человека в коллективе.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b/>
          <w:bCs/>
          <w:sz w:val="28"/>
          <w:szCs w:val="28"/>
        </w:rPr>
        <w:t>Школьный моббинг</w:t>
      </w:r>
      <w:r w:rsidRPr="00BD5C9C">
        <w:rPr>
          <w:rFonts w:ascii="Times New Roman" w:hAnsi="Times New Roman" w:cs="Times New Roman"/>
          <w:sz w:val="28"/>
          <w:szCs w:val="28"/>
        </w:rPr>
        <w:t xml:space="preserve"> 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мобберами, а тех, кого травят, — «жертвами».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9C">
        <w:rPr>
          <w:rFonts w:ascii="Times New Roman" w:hAnsi="Times New Roman" w:cs="Times New Roman"/>
          <w:b/>
          <w:bCs/>
          <w:sz w:val="28"/>
          <w:szCs w:val="28"/>
        </w:rPr>
        <w:t>Моббинг</w:t>
      </w:r>
      <w:r w:rsidRPr="00BD5C9C">
        <w:rPr>
          <w:rFonts w:ascii="Times New Roman" w:hAnsi="Times New Roman" w:cs="Times New Roman"/>
          <w:sz w:val="28"/>
          <w:szCs w:val="28"/>
        </w:rPr>
        <w:t xml:space="preserve"> 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Например, моббинг против «новичка».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>Формы моббинга: насмешки над физическими недостатками, изоляция, отвержение, подразнивание, толкание, высмеивание одежды и т.д.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r w:rsidRPr="00BD5C9C">
        <w:rPr>
          <w:rFonts w:ascii="Times New Roman" w:hAnsi="Times New Roman" w:cs="Times New Roman"/>
          <w:sz w:val="28"/>
          <w:szCs w:val="28"/>
        </w:rPr>
        <w:t xml:space="preserve"> (англ. bullying, от bully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 xml:space="preserve">Буллинг 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булли — чрезвычайно изобретательны.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lastRenderedPageBreak/>
        <w:t xml:space="preserve">Обидчиками могут быть и девочки-подростки, ибо буллинге зависит от пола, роста,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национальности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или предпочтений. Он просто есть и все, как элемент школьной жизни. Повод может быть самым разным. Поэтому пострадать от буллинга может любой ученик. При этом зачастую могут даже отсутствовать какие-либо конкретные основания для агрессии. Объектом буллинга чаще всего выбирают тех, кто отличается от других детей и не может себя защитить.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>По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C9C">
        <w:rPr>
          <w:rFonts w:ascii="Times New Roman" w:hAnsi="Times New Roman" w:cs="Times New Roman"/>
          <w:sz w:val="28"/>
          <w:szCs w:val="28"/>
        </w:rPr>
        <w:t xml:space="preserve"> моббинг и буллинг схожие понятия — это травля. В то же время буллинг отличается от моббинга тем, что в роли преследователя выступает не весь класс, а конкретный ученик или группа учеников, которые имеют авторитет.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b/>
          <w:bCs/>
          <w:sz w:val="28"/>
          <w:szCs w:val="28"/>
        </w:rPr>
        <w:t>Хейзинг</w:t>
      </w:r>
      <w:r w:rsidRPr="00BD5C9C">
        <w:rPr>
          <w:rFonts w:ascii="Times New Roman" w:hAnsi="Times New Roman" w:cs="Times New Roman"/>
          <w:sz w:val="28"/>
          <w:szCs w:val="28"/>
        </w:rPr>
        <w:t xml:space="preserve"> (англ. hazing)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хейзинг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характерен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для закрытых (военизированных, спортивных, интернатных, и др.) учреждений.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>Хейзинг – это неуставные отношения в коллективе, например, известная у нас «дедовщина».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 xml:space="preserve">Хейзинг 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>В последнее время к формам психологического давления, присущего традиционной травле, добавились возможности всемирной паутины — кибермоббинг и кибербуллинг.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 xml:space="preserve">Кибермоббинг и кибербуллинг – </w:t>
      </w:r>
      <w:r w:rsidRPr="00BD5C9C">
        <w:rPr>
          <w:rFonts w:ascii="Times New Roman" w:hAnsi="Times New Roman" w:cs="Times New Roman"/>
          <w:b/>
          <w:bCs/>
          <w:sz w:val="28"/>
          <w:szCs w:val="28"/>
        </w:rPr>
        <w:t>интернет-травля</w:t>
      </w:r>
      <w:r w:rsidRPr="00BD5C9C">
        <w:rPr>
          <w:rFonts w:ascii="Times New Roman" w:hAnsi="Times New Roman" w:cs="Times New Roman"/>
          <w:sz w:val="28"/>
          <w:szCs w:val="28"/>
        </w:rPr>
        <w:t xml:space="preserve">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9C">
        <w:rPr>
          <w:rFonts w:ascii="Times New Roman" w:hAnsi="Times New Roman" w:cs="Times New Roman"/>
          <w:sz w:val="28"/>
          <w:szCs w:val="28"/>
        </w:rPr>
        <w:t>Интернет-травля 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lastRenderedPageBreak/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BD5C9C" w:rsidRPr="00BD5C9C" w:rsidRDefault="00BD5C9C" w:rsidP="00BD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9C">
        <w:rPr>
          <w:rFonts w:ascii="Times New Roman" w:hAnsi="Times New Roman" w:cs="Times New Roman"/>
          <w:sz w:val="28"/>
          <w:szCs w:val="28"/>
        </w:rPr>
        <w:t>Наиболее часто употребляемым в настоящее время понятием, обозначающим все указанные явления, выступает «буллинг». И сегодня буллинг – это социальное явление, без которого не строится ни один детский коллектив. В любом классе, группе есть лидер, «</w:t>
      </w:r>
      <w:proofErr w:type="gramStart"/>
      <w:r w:rsidRPr="00BD5C9C">
        <w:rPr>
          <w:rFonts w:ascii="Times New Roman" w:hAnsi="Times New Roman" w:cs="Times New Roman"/>
          <w:sz w:val="28"/>
          <w:szCs w:val="28"/>
        </w:rPr>
        <w:t>середнячки</w:t>
      </w:r>
      <w:proofErr w:type="gramEnd"/>
      <w:r w:rsidRPr="00BD5C9C">
        <w:rPr>
          <w:rFonts w:ascii="Times New Roman" w:hAnsi="Times New Roman" w:cs="Times New Roman"/>
          <w:sz w:val="28"/>
          <w:szCs w:val="28"/>
        </w:rPr>
        <w:t>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буллинг зачастую является результатом незанятости детей.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A2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причины буллинга в образовательной среде. 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Причины агрессивного поведения к одному из членов класса находятся в двух плоскостях: 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1.</w:t>
      </w:r>
      <w:r w:rsidRPr="00904A2E">
        <w:rPr>
          <w:rFonts w:ascii="Times New Roman" w:hAnsi="Times New Roman" w:cs="Times New Roman"/>
          <w:sz w:val="28"/>
          <w:szCs w:val="28"/>
        </w:rPr>
        <w:tab/>
      </w:r>
      <w:r w:rsidRPr="00904A2E">
        <w:rPr>
          <w:rFonts w:ascii="Times New Roman" w:hAnsi="Times New Roman" w:cs="Times New Roman"/>
          <w:b/>
          <w:bCs/>
          <w:sz w:val="28"/>
          <w:szCs w:val="28"/>
        </w:rPr>
        <w:t>Семья и окружение.</w:t>
      </w:r>
      <w:r w:rsidRPr="00904A2E">
        <w:rPr>
          <w:rFonts w:ascii="Times New Roman" w:hAnsi="Times New Roman" w:cs="Times New Roman"/>
          <w:sz w:val="28"/>
          <w:szCs w:val="28"/>
        </w:rPr>
        <w:t xml:space="preserve">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 </w:t>
      </w:r>
    </w:p>
    <w:p w:rsidR="00BD5C9C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2.</w:t>
      </w:r>
      <w:r w:rsidRPr="00904A2E">
        <w:rPr>
          <w:rFonts w:ascii="Times New Roman" w:hAnsi="Times New Roman" w:cs="Times New Roman"/>
          <w:sz w:val="28"/>
          <w:szCs w:val="28"/>
        </w:rPr>
        <w:tab/>
      </w:r>
      <w:r w:rsidRPr="00904A2E">
        <w:rPr>
          <w:rFonts w:ascii="Times New Roman" w:hAnsi="Times New Roman" w:cs="Times New Roman"/>
          <w:b/>
          <w:bCs/>
          <w:sz w:val="28"/>
          <w:szCs w:val="28"/>
        </w:rPr>
        <w:t>Школа.</w:t>
      </w:r>
      <w:r w:rsidRPr="00904A2E">
        <w:rPr>
          <w:rFonts w:ascii="Times New Roman" w:hAnsi="Times New Roman" w:cs="Times New Roman"/>
          <w:sz w:val="28"/>
          <w:szCs w:val="28"/>
        </w:rPr>
        <w:t xml:space="preserve"> Учителя иногда намеренно сами дают начало буллингу,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 </w:t>
      </w:r>
    </w:p>
    <w:p w:rsid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Социальная структура буллинга</w:t>
      </w:r>
      <w:r w:rsidR="00B218E1" w:rsidRPr="00B218E1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Pr="00B218E1">
        <w:rPr>
          <w:rFonts w:ascii="Times New Roman" w:hAnsi="Times New Roman" w:cs="Times New Roman"/>
          <w:sz w:val="28"/>
          <w:szCs w:val="28"/>
        </w:rPr>
        <w:t>: преследовател</w:t>
      </w:r>
      <w:r w:rsidR="00B218E1">
        <w:rPr>
          <w:rFonts w:ascii="Times New Roman" w:hAnsi="Times New Roman" w:cs="Times New Roman"/>
          <w:sz w:val="28"/>
          <w:szCs w:val="28"/>
        </w:rPr>
        <w:t>ей</w:t>
      </w:r>
      <w:r w:rsidRPr="00B218E1">
        <w:rPr>
          <w:rFonts w:ascii="Times New Roman" w:hAnsi="Times New Roman" w:cs="Times New Roman"/>
          <w:sz w:val="28"/>
          <w:szCs w:val="28"/>
        </w:rPr>
        <w:t xml:space="preserve"> (булли), жертв</w:t>
      </w:r>
      <w:r w:rsidR="00B218E1">
        <w:rPr>
          <w:rFonts w:ascii="Times New Roman" w:hAnsi="Times New Roman" w:cs="Times New Roman"/>
          <w:sz w:val="28"/>
          <w:szCs w:val="28"/>
        </w:rPr>
        <w:t>ы и</w:t>
      </w:r>
      <w:r w:rsidRPr="00B218E1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B218E1">
        <w:rPr>
          <w:rFonts w:ascii="Times New Roman" w:hAnsi="Times New Roman" w:cs="Times New Roman"/>
          <w:sz w:val="28"/>
          <w:szCs w:val="28"/>
        </w:rPr>
        <w:t>ей</w:t>
      </w:r>
      <w:r w:rsidRPr="00B21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8E1" w:rsidRPr="00B218E1" w:rsidRDefault="00B218E1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портреты участников этой социальной структуры: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A2E">
        <w:rPr>
          <w:rFonts w:ascii="Times New Roman" w:hAnsi="Times New Roman" w:cs="Times New Roman"/>
          <w:b/>
          <w:bCs/>
          <w:sz w:val="28"/>
          <w:szCs w:val="28"/>
        </w:rPr>
        <w:t xml:space="preserve">Дети – булли: 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Дети, уверенные в том, что господствуя и подчиняя легче всего добиться своих целей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сочувствовать своим жертвам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Физически сильные</w:t>
      </w:r>
      <w:r w:rsidR="00B21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lastRenderedPageBreak/>
        <w:t xml:space="preserve">Легко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возбудимые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>, импульсивные, с агрессивным поведением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Мечтающие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быть лидерами в классе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Желающие быть в центре внимания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С высоким уровнем притязания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Уверенные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в своем превосходстве над жертвой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Дети, не признающие компромиссов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Агрессивные дети, самоутверждающиеся в жертве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Со слабым контролем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Интуитивно чувствующие – какие одноклассники не окажут им сопротивление. 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A2E">
        <w:rPr>
          <w:rFonts w:ascii="Times New Roman" w:hAnsi="Times New Roman" w:cs="Times New Roman"/>
          <w:b/>
          <w:bCs/>
          <w:sz w:val="28"/>
          <w:szCs w:val="28"/>
        </w:rPr>
        <w:t xml:space="preserve">Союзники булли: 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</w:t>
      </w:r>
      <w:r w:rsidRPr="00904A2E">
        <w:rPr>
          <w:rFonts w:ascii="Times New Roman" w:hAnsi="Times New Roman" w:cs="Times New Roman"/>
          <w:sz w:val="28"/>
          <w:szCs w:val="28"/>
        </w:rPr>
        <w:t>щиеся быть на месте жертвы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Не желающие выделяться из толпы одноклассников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904A2E">
        <w:rPr>
          <w:rFonts w:ascii="Times New Roman" w:hAnsi="Times New Roman" w:cs="Times New Roman"/>
          <w:sz w:val="28"/>
          <w:szCs w:val="28"/>
        </w:rPr>
        <w:t>орожащие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своими отношениями с лидерами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04A2E">
        <w:rPr>
          <w:rFonts w:ascii="Times New Roman" w:hAnsi="Times New Roman" w:cs="Times New Roman"/>
          <w:sz w:val="28"/>
          <w:szCs w:val="28"/>
        </w:rPr>
        <w:t>оддающиеся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сильному влиянию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04A2E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сопереживать и сочувствовать другим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Безинициативные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травлю за развлечени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4A2E">
        <w:rPr>
          <w:rFonts w:ascii="Times New Roman" w:hAnsi="Times New Roman" w:cs="Times New Roman"/>
          <w:sz w:val="28"/>
          <w:szCs w:val="28"/>
        </w:rPr>
        <w:t>ети жестоких родителей</w:t>
      </w:r>
      <w:r w:rsidR="00B218E1">
        <w:rPr>
          <w:rFonts w:ascii="Times New Roman" w:hAnsi="Times New Roman" w:cs="Times New Roman"/>
          <w:sz w:val="28"/>
          <w:szCs w:val="28"/>
        </w:rPr>
        <w:t>;</w:t>
      </w:r>
    </w:p>
    <w:p w:rsid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4A2E">
        <w:rPr>
          <w:rFonts w:ascii="Times New Roman" w:hAnsi="Times New Roman" w:cs="Times New Roman"/>
          <w:sz w:val="28"/>
          <w:szCs w:val="28"/>
        </w:rPr>
        <w:t>з неблагополучных семей, имеющие опыт насилия</w:t>
      </w:r>
      <w:r w:rsidR="00BB0438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4A2E">
        <w:rPr>
          <w:rFonts w:ascii="Times New Roman" w:hAnsi="Times New Roman" w:cs="Times New Roman"/>
          <w:sz w:val="28"/>
          <w:szCs w:val="28"/>
        </w:rPr>
        <w:t xml:space="preserve">злобленные ровесники, мечтающие взять реванш за свои унижения. 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A2E">
        <w:rPr>
          <w:rFonts w:ascii="Times New Roman" w:hAnsi="Times New Roman" w:cs="Times New Roman"/>
          <w:b/>
          <w:bCs/>
          <w:sz w:val="28"/>
          <w:szCs w:val="28"/>
        </w:rPr>
        <w:t xml:space="preserve">Жертва: 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Тревожные, несчастные, с низкой самооценкой, не уверенные в себе</w:t>
      </w:r>
      <w:r w:rsidR="00BB0438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Не имеющие ни одного близкого друга из числа сверстников, друг – взрослый</w:t>
      </w:r>
      <w:r w:rsidR="00BB04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Пугливые, застенчивые, замкнутые, чувствительные</w:t>
      </w:r>
      <w:r w:rsidR="00BB04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Склонные к депрессии и суициду</w:t>
      </w:r>
      <w:r w:rsidR="00BB04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A2E" w:rsidRPr="00904A2E" w:rsidRDefault="00BB0438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4A2E" w:rsidRPr="00904A2E">
        <w:rPr>
          <w:rFonts w:ascii="Times New Roman" w:hAnsi="Times New Roman" w:cs="Times New Roman"/>
          <w:sz w:val="28"/>
          <w:szCs w:val="28"/>
        </w:rPr>
        <w:t>з неблагополучных семей, имеющие опыт насилия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Страдающие от одиночества</w:t>
      </w:r>
      <w:r w:rsidR="00BB04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Верящие, что заслуживают роль жертвы, и пассивно ждущие насилия от преследователе</w:t>
      </w:r>
      <w:r w:rsidR="00BB0438">
        <w:rPr>
          <w:rFonts w:ascii="Times New Roman" w:hAnsi="Times New Roman" w:cs="Times New Roman"/>
          <w:sz w:val="28"/>
          <w:szCs w:val="28"/>
        </w:rPr>
        <w:t>й;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Имеющие негативный опыт жизни</w:t>
      </w:r>
      <w:r w:rsidR="00BB0438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BB0438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4A2E" w:rsidRPr="00904A2E">
        <w:rPr>
          <w:rFonts w:ascii="Times New Roman" w:hAnsi="Times New Roman" w:cs="Times New Roman"/>
          <w:sz w:val="28"/>
          <w:szCs w:val="28"/>
        </w:rPr>
        <w:t>з неблагополучных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BB0438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04A2E" w:rsidRPr="00904A2E">
        <w:rPr>
          <w:rFonts w:ascii="Times New Roman" w:hAnsi="Times New Roman" w:cs="Times New Roman"/>
          <w:sz w:val="28"/>
          <w:szCs w:val="28"/>
        </w:rPr>
        <w:t xml:space="preserve"> комплексами неполноценностей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верящие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в защиту учителей</w:t>
      </w:r>
      <w:r w:rsidR="00BB0438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Смирившиеся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с насилием, как со своей судьбой</w:t>
      </w:r>
      <w:r w:rsidR="00BB0438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Предпочитающие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умалчивать о травле и насилии</w:t>
      </w:r>
      <w:r w:rsidR="00BB0438">
        <w:rPr>
          <w:rFonts w:ascii="Times New Roman" w:hAnsi="Times New Roman" w:cs="Times New Roman"/>
          <w:sz w:val="28"/>
          <w:szCs w:val="28"/>
        </w:rPr>
        <w:t>;</w:t>
      </w:r>
    </w:p>
    <w:p w:rsidR="00904A2E" w:rsidRPr="00904A2E" w:rsidRDefault="00904A2E" w:rsidP="00CC769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считающие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себя частью своего коллектива. 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b/>
          <w:bCs/>
          <w:sz w:val="28"/>
          <w:szCs w:val="28"/>
        </w:rPr>
        <w:t>Особенности поведения жертвбуллинга</w:t>
      </w:r>
      <w:r w:rsidRPr="00904A2E">
        <w:rPr>
          <w:rFonts w:ascii="Times New Roman" w:hAnsi="Times New Roman" w:cs="Times New Roman"/>
          <w:sz w:val="28"/>
          <w:szCs w:val="28"/>
        </w:rPr>
        <w:t xml:space="preserve"> (ТэдФайнберг доктор психологии США) </w:t>
      </w:r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Ребенок неохотно идет в школу и очень рад любой возможностине ходить</w:t>
      </w:r>
      <w:r w:rsidR="004822DF">
        <w:rPr>
          <w:rFonts w:ascii="Times New Roman" w:hAnsi="Times New Roman" w:cs="Times New Roman"/>
          <w:sz w:val="28"/>
          <w:szCs w:val="28"/>
        </w:rPr>
        <w:t>;</w:t>
      </w:r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 xml:space="preserve">Возвращается из школы </w:t>
      </w:r>
      <w:proofErr w:type="gramStart"/>
      <w:r w:rsidRPr="00B218E1">
        <w:rPr>
          <w:rFonts w:ascii="Times New Roman" w:hAnsi="Times New Roman" w:cs="Times New Roman"/>
          <w:sz w:val="28"/>
          <w:szCs w:val="28"/>
        </w:rPr>
        <w:t>подавленным</w:t>
      </w:r>
      <w:proofErr w:type="gramEnd"/>
      <w:r w:rsidR="004822DF">
        <w:rPr>
          <w:rFonts w:ascii="Times New Roman" w:hAnsi="Times New Roman" w:cs="Times New Roman"/>
          <w:sz w:val="28"/>
          <w:szCs w:val="28"/>
        </w:rPr>
        <w:t>;</w:t>
      </w:r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Часто плачет без видимых причин</w:t>
      </w:r>
      <w:r w:rsidR="004822DF">
        <w:rPr>
          <w:rFonts w:ascii="Times New Roman" w:hAnsi="Times New Roman" w:cs="Times New Roman"/>
          <w:sz w:val="28"/>
          <w:szCs w:val="28"/>
        </w:rPr>
        <w:t>;</w:t>
      </w:r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Никогда не вспоминает никого из одноклассников</w:t>
      </w:r>
      <w:r w:rsidR="004822DF">
        <w:rPr>
          <w:rFonts w:ascii="Times New Roman" w:hAnsi="Times New Roman" w:cs="Times New Roman"/>
          <w:sz w:val="28"/>
          <w:szCs w:val="28"/>
        </w:rPr>
        <w:t>;</w:t>
      </w:r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8E1">
        <w:rPr>
          <w:rFonts w:ascii="Times New Roman" w:hAnsi="Times New Roman" w:cs="Times New Roman"/>
          <w:sz w:val="28"/>
          <w:szCs w:val="28"/>
        </w:rPr>
        <w:t>Одинок</w:t>
      </w:r>
      <w:r w:rsidR="004822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Ничего не рассказывает о своей школьной жизни</w:t>
      </w:r>
      <w:r w:rsidR="004822DF">
        <w:rPr>
          <w:rFonts w:ascii="Times New Roman" w:hAnsi="Times New Roman" w:cs="Times New Roman"/>
          <w:sz w:val="28"/>
          <w:szCs w:val="28"/>
        </w:rPr>
        <w:t>;</w:t>
      </w:r>
    </w:p>
    <w:p w:rsidR="00904A2E" w:rsidRPr="00B218E1" w:rsidRDefault="00904A2E" w:rsidP="00CC769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Его не приглашают ни на дни рождения, ни в гости, и сам он никого не приглашает к себе.</w:t>
      </w:r>
    </w:p>
    <w:p w:rsidR="00904A2E" w:rsidRPr="00904A2E" w:rsidRDefault="00904A2E" w:rsidP="00904A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A2E">
        <w:rPr>
          <w:rFonts w:ascii="Times New Roman" w:hAnsi="Times New Roman" w:cs="Times New Roman"/>
          <w:b/>
          <w:bCs/>
          <w:sz w:val="28"/>
          <w:szCs w:val="28"/>
        </w:rPr>
        <w:t>Цель, задачи, методы, направления работы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904A2E">
        <w:rPr>
          <w:rFonts w:ascii="Times New Roman" w:hAnsi="Times New Roman" w:cs="Times New Roman"/>
          <w:sz w:val="28"/>
          <w:szCs w:val="28"/>
        </w:rPr>
        <w:t>:</w:t>
      </w:r>
    </w:p>
    <w:p w:rsidR="00904A2E" w:rsidRPr="00904A2E" w:rsidRDefault="00904A2E" w:rsidP="00CC76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A2E">
        <w:rPr>
          <w:rFonts w:ascii="Times New Roman" w:hAnsi="Times New Roman" w:cs="Times New Roman"/>
          <w:sz w:val="28"/>
          <w:szCs w:val="28"/>
        </w:rPr>
        <w:t>формирование в образовательном процессе нетерпимого отношения к различным проявлениям насилия по отношению к обучающимся;</w:t>
      </w:r>
      <w:proofErr w:type="gramEnd"/>
    </w:p>
    <w:p w:rsidR="00904A2E" w:rsidRPr="00904A2E" w:rsidRDefault="00904A2E" w:rsidP="00CC76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повышение информированности обучающихся о возможных рисках и опасностях;</w:t>
      </w:r>
    </w:p>
    <w:p w:rsidR="00904A2E" w:rsidRPr="00904A2E" w:rsidRDefault="00904A2E" w:rsidP="00CC76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повышение ответственности родителей за действия, направленные против детей;</w:t>
      </w:r>
    </w:p>
    <w:p w:rsidR="00904A2E" w:rsidRPr="00904A2E" w:rsidRDefault="00904A2E" w:rsidP="00CC76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 xml:space="preserve"> уважения к правам человека, личности, как к неповторимой сущности человека;</w:t>
      </w:r>
    </w:p>
    <w:p w:rsidR="00904A2E" w:rsidRPr="00904A2E" w:rsidRDefault="00904A2E" w:rsidP="00CC769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адекватных представлений о правах человека и правилах поведения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4A2E">
        <w:rPr>
          <w:rFonts w:ascii="Times New Roman" w:hAnsi="Times New Roman" w:cs="Times New Roman"/>
          <w:sz w:val="28"/>
          <w:szCs w:val="28"/>
        </w:rPr>
        <w:t xml:space="preserve"> опасных ситуациях.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решение следующих </w:t>
      </w:r>
      <w:r w:rsidRPr="00904A2E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904A2E" w:rsidRPr="00B218E1" w:rsidRDefault="00904A2E" w:rsidP="00CC76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>профилактика всех форм насилия над учащимися дома, в образовательной организации, в общественных местах;</w:t>
      </w:r>
    </w:p>
    <w:p w:rsidR="00B218E1" w:rsidRPr="00B218E1" w:rsidRDefault="00B218E1" w:rsidP="00CC76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lastRenderedPageBreak/>
        <w:t>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218E1">
        <w:rPr>
          <w:rFonts w:ascii="Times New Roman" w:hAnsi="Times New Roman" w:cs="Times New Roman"/>
          <w:sz w:val="28"/>
          <w:szCs w:val="28"/>
        </w:rPr>
        <w:t xml:space="preserve"> у учащихся личностны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18E1">
        <w:rPr>
          <w:rFonts w:ascii="Times New Roman" w:hAnsi="Times New Roman" w:cs="Times New Roman"/>
          <w:sz w:val="28"/>
          <w:szCs w:val="28"/>
        </w:rPr>
        <w:t xml:space="preserve"> качеств, препятствующи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18E1">
        <w:rPr>
          <w:rFonts w:ascii="Times New Roman" w:hAnsi="Times New Roman" w:cs="Times New Roman"/>
          <w:sz w:val="28"/>
          <w:szCs w:val="28"/>
        </w:rPr>
        <w:t xml:space="preserve"> проявлению буллинга (саморегуляция, эмоциональная уравновешенность, уверенность в себе, критичность, ответственность, эмпатия); </w:t>
      </w:r>
    </w:p>
    <w:p w:rsidR="00B218E1" w:rsidRPr="00B218E1" w:rsidRDefault="00B218E1" w:rsidP="00CC76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 xml:space="preserve">развивать у учащихся правовую грамотность в отношении противоправных действий против личности; </w:t>
      </w:r>
    </w:p>
    <w:p w:rsidR="00B218E1" w:rsidRPr="00B218E1" w:rsidRDefault="00B218E1" w:rsidP="00CC769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E1">
        <w:rPr>
          <w:rFonts w:ascii="Times New Roman" w:hAnsi="Times New Roman" w:cs="Times New Roman"/>
          <w:sz w:val="28"/>
          <w:szCs w:val="28"/>
        </w:rPr>
        <w:t xml:space="preserve">использовать проектную технологию, психологические тренинги, ориентированные на организацию совместной деятельности школьников и взрослых, способной изменить систему сложившихся взаимоотношений. 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Основные группы методов профилактики: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1)</w:t>
      </w:r>
      <w:r w:rsidRPr="00904A2E">
        <w:rPr>
          <w:rFonts w:ascii="Times New Roman" w:hAnsi="Times New Roman" w:cs="Times New Roman"/>
          <w:sz w:val="28"/>
          <w:szCs w:val="28"/>
        </w:rPr>
        <w:tab/>
        <w:t>методы, ориентированные на конкретных детей и подростков;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2)</w:t>
      </w:r>
      <w:r w:rsidRPr="00904A2E">
        <w:rPr>
          <w:rFonts w:ascii="Times New Roman" w:hAnsi="Times New Roman" w:cs="Times New Roman"/>
          <w:sz w:val="28"/>
          <w:szCs w:val="28"/>
        </w:rPr>
        <w:tab/>
        <w:t>методы, ориентированные на семейные отношения;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3)</w:t>
      </w:r>
      <w:r w:rsidRPr="00904A2E">
        <w:rPr>
          <w:rFonts w:ascii="Times New Roman" w:hAnsi="Times New Roman" w:cs="Times New Roman"/>
          <w:sz w:val="28"/>
          <w:szCs w:val="28"/>
        </w:rPr>
        <w:tab/>
        <w:t xml:space="preserve">методы, ориентированные на ближайшее окружение </w:t>
      </w:r>
      <w:r w:rsidR="004822DF" w:rsidRPr="00904A2E">
        <w:rPr>
          <w:rFonts w:ascii="Times New Roman" w:hAnsi="Times New Roman" w:cs="Times New Roman"/>
          <w:sz w:val="28"/>
          <w:szCs w:val="28"/>
        </w:rPr>
        <w:t>ребёнка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(микросоциум).</w:t>
      </w:r>
    </w:p>
    <w:p w:rsidR="00904A2E" w:rsidRPr="004822DF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2DF">
        <w:rPr>
          <w:rFonts w:ascii="Times New Roman" w:hAnsi="Times New Roman" w:cs="Times New Roman"/>
          <w:b/>
          <w:bCs/>
          <w:sz w:val="28"/>
          <w:szCs w:val="28"/>
        </w:rPr>
        <w:t>Направления работы: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1.</w:t>
      </w:r>
      <w:r w:rsidRPr="00904A2E">
        <w:rPr>
          <w:rFonts w:ascii="Times New Roman" w:hAnsi="Times New Roman" w:cs="Times New Roman"/>
          <w:sz w:val="28"/>
          <w:szCs w:val="28"/>
        </w:rPr>
        <w:tab/>
        <w:t xml:space="preserve">Направления работы на </w:t>
      </w:r>
      <w:r w:rsidRPr="004822DF">
        <w:rPr>
          <w:rFonts w:ascii="Times New Roman" w:hAnsi="Times New Roman" w:cs="Times New Roman"/>
          <w:i/>
          <w:iCs/>
          <w:sz w:val="28"/>
          <w:szCs w:val="28"/>
        </w:rPr>
        <w:t>уровне ОУ: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диагностика психоэмоциональной среды ОУ и мотивационн</w:t>
      </w:r>
      <w:proofErr w:type="gramStart"/>
      <w:r w:rsidRPr="004822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22DF">
        <w:rPr>
          <w:rFonts w:ascii="Times New Roman" w:hAnsi="Times New Roman" w:cs="Times New Roman"/>
          <w:sz w:val="28"/>
          <w:szCs w:val="28"/>
        </w:rPr>
        <w:t xml:space="preserve"> образовательная работа с администрацией;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программы формирования благоприятного психологического климата ОУ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мероприятия, направленные на сплочение образовательного сообщества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2.</w:t>
      </w:r>
      <w:r w:rsidRPr="00904A2E">
        <w:rPr>
          <w:rFonts w:ascii="Times New Roman" w:hAnsi="Times New Roman" w:cs="Times New Roman"/>
          <w:sz w:val="28"/>
          <w:szCs w:val="28"/>
        </w:rPr>
        <w:tab/>
        <w:t xml:space="preserve">Направления работы с </w:t>
      </w:r>
      <w:r w:rsidRPr="004822DF">
        <w:rPr>
          <w:rFonts w:ascii="Times New Roman" w:hAnsi="Times New Roman" w:cs="Times New Roman"/>
          <w:i/>
          <w:iCs/>
          <w:sz w:val="28"/>
          <w:szCs w:val="28"/>
        </w:rPr>
        <w:t>педагогическим коллективом и родителями: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консультативно-образовательная работа с педагогическим составом и родителями;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программы повышение психолого-педагогической компетентности взрослых (родителей, педагогов)</w:t>
      </w:r>
    </w:p>
    <w:p w:rsidR="00904A2E" w:rsidRP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>3.</w:t>
      </w:r>
      <w:r w:rsidRPr="00904A2E">
        <w:rPr>
          <w:rFonts w:ascii="Times New Roman" w:hAnsi="Times New Roman" w:cs="Times New Roman"/>
          <w:sz w:val="28"/>
          <w:szCs w:val="28"/>
        </w:rPr>
        <w:tab/>
        <w:t xml:space="preserve">Направления работы </w:t>
      </w:r>
      <w:r w:rsidRPr="004822DF">
        <w:rPr>
          <w:rFonts w:ascii="Times New Roman" w:hAnsi="Times New Roman" w:cs="Times New Roman"/>
          <w:i/>
          <w:iCs/>
          <w:sz w:val="28"/>
          <w:szCs w:val="28"/>
        </w:rPr>
        <w:t>с учащимися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консультативно-коррекционная работа с детьми, подвергшимися жестокому обращению;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коллективом учащихся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повышение уровня коммуникативной культуры учащихся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lastRenderedPageBreak/>
        <w:t>профилактика и коррекция отклонений в эмоциональной сфере подростков;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профилактика асоциального поведения школьников</w:t>
      </w:r>
    </w:p>
    <w:p w:rsidR="00904A2E" w:rsidRPr="004822DF" w:rsidRDefault="00904A2E" w:rsidP="00CC769C">
      <w:pPr>
        <w:pStyle w:val="a3"/>
        <w:numPr>
          <w:ilvl w:val="1"/>
          <w:numId w:val="1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4822DF">
        <w:rPr>
          <w:rFonts w:ascii="Times New Roman" w:hAnsi="Times New Roman" w:cs="Times New Roman"/>
          <w:sz w:val="28"/>
          <w:szCs w:val="28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:rsidR="00904A2E" w:rsidRDefault="00904A2E" w:rsidP="00904A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A2E">
        <w:rPr>
          <w:rFonts w:ascii="Times New Roman" w:hAnsi="Times New Roman" w:cs="Times New Roman"/>
          <w:sz w:val="28"/>
          <w:szCs w:val="28"/>
        </w:rPr>
        <w:t xml:space="preserve">Мероприятия должны осуществляться на </w:t>
      </w:r>
      <w:r w:rsidRPr="004822DF">
        <w:rPr>
          <w:rFonts w:ascii="Times New Roman" w:hAnsi="Times New Roman" w:cs="Times New Roman"/>
          <w:b/>
          <w:bCs/>
          <w:sz w:val="28"/>
          <w:szCs w:val="28"/>
        </w:rPr>
        <w:t>трех уровнях:</w:t>
      </w:r>
      <w:r w:rsidRPr="00904A2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группы и </w:t>
      </w:r>
      <w:proofErr w:type="gramStart"/>
      <w:r w:rsidRPr="00904A2E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  <w:r w:rsidRPr="00904A2E">
        <w:rPr>
          <w:rFonts w:ascii="Times New Roman" w:hAnsi="Times New Roman" w:cs="Times New Roman"/>
          <w:sz w:val="28"/>
          <w:szCs w:val="28"/>
        </w:rPr>
        <w:t>.</w:t>
      </w:r>
    </w:p>
    <w:p w:rsidR="004822DF" w:rsidRDefault="004822DF" w:rsidP="002734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4D8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буллинга в МБОУ СОШ </w:t>
      </w:r>
      <w:r w:rsidR="002734D8" w:rsidRPr="002734D8">
        <w:rPr>
          <w:rFonts w:ascii="Times New Roman" w:hAnsi="Times New Roman" w:cs="Times New Roman"/>
          <w:b/>
          <w:bCs/>
          <w:sz w:val="28"/>
          <w:szCs w:val="28"/>
        </w:rPr>
        <w:t>№26 с. Краснокумского</w:t>
      </w:r>
      <w:r w:rsidRPr="002734D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2734D8" w:rsidRPr="002734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734D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734D8" w:rsidRPr="002734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734D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E301C" w:rsidRPr="00CE301C" w:rsidRDefault="00CE301C" w:rsidP="00CE3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1C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CE301C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CE301C" w:rsidRPr="00CE301C" w:rsidRDefault="00CE301C" w:rsidP="00CE30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01C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CE301C" w:rsidRPr="00CE301C" w:rsidRDefault="00CE301C" w:rsidP="00CC769C">
      <w:pPr>
        <w:pStyle w:val="a3"/>
        <w:numPr>
          <w:ilvl w:val="1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301C">
        <w:rPr>
          <w:rFonts w:ascii="Times New Roman" w:hAnsi="Times New Roman" w:cs="Times New Roman"/>
          <w:sz w:val="28"/>
          <w:szCs w:val="28"/>
        </w:rPr>
        <w:t>оказание компетентной помощи педагогам и родителям в вопросах обучения и воспитания;</w:t>
      </w:r>
    </w:p>
    <w:p w:rsidR="00CE301C" w:rsidRPr="00CE301C" w:rsidRDefault="00CE301C" w:rsidP="00CC769C">
      <w:pPr>
        <w:pStyle w:val="a3"/>
        <w:numPr>
          <w:ilvl w:val="1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301C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явлений отклоняющегося поведения </w:t>
      </w:r>
      <w:proofErr w:type="gramStart"/>
      <w:r w:rsidRPr="00CE30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301C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E301C" w:rsidRPr="00CE301C" w:rsidRDefault="00CE301C" w:rsidP="00CC769C">
      <w:pPr>
        <w:pStyle w:val="a3"/>
        <w:numPr>
          <w:ilvl w:val="1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301C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ответственного отношения у подростков к своим поступкам;</w:t>
      </w:r>
    </w:p>
    <w:p w:rsidR="00CE301C" w:rsidRDefault="00CE301C" w:rsidP="00CC769C">
      <w:pPr>
        <w:pStyle w:val="a3"/>
        <w:numPr>
          <w:ilvl w:val="1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301C">
        <w:rPr>
          <w:rFonts w:ascii="Times New Roman" w:hAnsi="Times New Roman" w:cs="Times New Roman"/>
          <w:sz w:val="28"/>
          <w:szCs w:val="28"/>
        </w:rPr>
        <w:t>обучение навыкам мирного разрешения конфликтов.</w:t>
      </w:r>
    </w:p>
    <w:tbl>
      <w:tblPr>
        <w:tblStyle w:val="TableNormal"/>
        <w:tblW w:w="0" w:type="auto"/>
        <w:tblInd w:w="-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8"/>
        <w:gridCol w:w="5071"/>
        <w:gridCol w:w="1495"/>
        <w:gridCol w:w="274"/>
        <w:gridCol w:w="2187"/>
      </w:tblGrid>
      <w:tr w:rsidR="00870C4A" w:rsidTr="00870C4A">
        <w:trPr>
          <w:trHeight w:val="851"/>
        </w:trPr>
        <w:tc>
          <w:tcPr>
            <w:tcW w:w="888" w:type="dxa"/>
          </w:tcPr>
          <w:p w:rsidR="00870C4A" w:rsidRDefault="00870C4A" w:rsidP="00051C8F"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1" w:type="dxa"/>
          </w:tcPr>
          <w:p w:rsidR="00870C4A" w:rsidRDefault="00870C4A" w:rsidP="00051C8F">
            <w:pPr>
              <w:pStyle w:val="TableParagraph"/>
              <w:spacing w:line="275" w:lineRule="exact"/>
              <w:ind w:left="1758" w:right="17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95" w:type="dxa"/>
          </w:tcPr>
          <w:p w:rsidR="00870C4A" w:rsidRDefault="00870C4A" w:rsidP="00051C8F">
            <w:pPr>
              <w:pStyle w:val="TableParagraph"/>
              <w:spacing w:line="275" w:lineRule="exact"/>
              <w:ind w:left="92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  <w:p w:rsidR="00870C4A" w:rsidRDefault="00870C4A" w:rsidP="00051C8F">
            <w:pPr>
              <w:pStyle w:val="TableParagraph"/>
              <w:spacing w:before="151"/>
              <w:ind w:left="96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61" w:type="dxa"/>
            <w:gridSpan w:val="2"/>
          </w:tcPr>
          <w:p w:rsidR="00870C4A" w:rsidRDefault="00870C4A" w:rsidP="00051C8F">
            <w:pPr>
              <w:pStyle w:val="TableParagraph"/>
              <w:spacing w:line="275" w:lineRule="exact"/>
              <w:ind w:left="118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70C4A" w:rsidTr="00870C4A">
        <w:trPr>
          <w:trHeight w:val="853"/>
        </w:trPr>
        <w:tc>
          <w:tcPr>
            <w:tcW w:w="9915" w:type="dxa"/>
            <w:gridSpan w:val="5"/>
          </w:tcPr>
          <w:p w:rsidR="00870C4A" w:rsidRPr="00870C4A" w:rsidRDefault="00870C4A" w:rsidP="00051C8F">
            <w:pPr>
              <w:pStyle w:val="TableParagraph"/>
              <w:spacing w:before="1"/>
              <w:ind w:left="1215" w:right="1198"/>
              <w:jc w:val="center"/>
              <w:rPr>
                <w:b/>
                <w:i/>
                <w:sz w:val="24"/>
                <w:lang w:val="ru-RU"/>
              </w:rPr>
            </w:pPr>
            <w:r w:rsidRPr="00870C4A">
              <w:rPr>
                <w:b/>
                <w:i/>
                <w:sz w:val="24"/>
                <w:lang w:val="ru-RU"/>
              </w:rPr>
              <w:t>Нормативно-правовоеиинформационноеобеспечениемероприятий,</w:t>
            </w:r>
          </w:p>
          <w:p w:rsidR="00870C4A" w:rsidRDefault="00870C4A" w:rsidP="00051C8F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определяющихпрофилактикубуллинга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870C4A" w:rsidTr="00870C4A">
        <w:trPr>
          <w:trHeight w:val="909"/>
        </w:trPr>
        <w:tc>
          <w:tcPr>
            <w:tcW w:w="888" w:type="dxa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870C4A" w:rsidRPr="00870C4A" w:rsidRDefault="00870C4A" w:rsidP="00051C8F">
            <w:pPr>
              <w:pStyle w:val="TableParagraph"/>
              <w:ind w:left="832" w:right="565" w:hanging="360"/>
              <w:jc w:val="both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 xml:space="preserve">1.Утвердить на </w:t>
            </w:r>
            <w:proofErr w:type="gramStart"/>
            <w:r w:rsidRPr="00870C4A">
              <w:rPr>
                <w:sz w:val="24"/>
                <w:lang w:val="ru-RU"/>
              </w:rPr>
              <w:t>методическом</w:t>
            </w:r>
            <w:proofErr w:type="gramEnd"/>
            <w:r w:rsidRPr="00870C4A">
              <w:rPr>
                <w:sz w:val="24"/>
                <w:lang w:val="ru-RU"/>
              </w:rPr>
              <w:t xml:space="preserve"> советепрограмму профилактики буллинганаучебныйгод</w:t>
            </w:r>
          </w:p>
        </w:tc>
        <w:tc>
          <w:tcPr>
            <w:tcW w:w="1495" w:type="dxa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spacing w:line="275" w:lineRule="exact"/>
              <w:ind w:left="94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870C4A" w:rsidTr="00870C4A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66"/>
              <w:ind w:left="472"/>
              <w:rPr>
                <w:sz w:val="24"/>
              </w:rPr>
            </w:pPr>
            <w:r>
              <w:rPr>
                <w:sz w:val="24"/>
              </w:rPr>
              <w:t>2.Разработать: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</w:tr>
      <w:tr w:rsidR="00870C4A" w:rsidTr="00870C4A">
        <w:trPr>
          <w:trHeight w:val="989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67"/>
              <w:ind w:right="464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комплексный план мероприятийпопрофилактике и предотвращению буллинганаучебныйгод;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11"/>
              <w:rPr>
                <w:sz w:val="31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94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1"/>
              <w:rPr>
                <w:sz w:val="31"/>
              </w:rPr>
            </w:pPr>
          </w:p>
          <w:p w:rsidR="00870C4A" w:rsidRDefault="00870C4A" w:rsidP="00051C8F">
            <w:pPr>
              <w:pStyle w:val="TableParagraph"/>
              <w:ind w:left="326" w:right="314" w:firstLine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директора,педагог-психолог</w:t>
            </w:r>
            <w:proofErr w:type="spellEnd"/>
          </w:p>
        </w:tc>
      </w:tr>
      <w:tr w:rsidR="00870C4A" w:rsidTr="00870C4A">
        <w:trPr>
          <w:trHeight w:val="1265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54"/>
              <w:ind w:right="107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методические материалы (рекомендации дляпедагоговиродителей</w:t>
            </w:r>
            <w:proofErr w:type="gramStart"/>
            <w:r w:rsidRPr="00870C4A">
              <w:rPr>
                <w:sz w:val="24"/>
                <w:lang w:val="ru-RU"/>
              </w:rPr>
              <w:t>,к</w:t>
            </w:r>
            <w:proofErr w:type="gramEnd"/>
            <w:r w:rsidRPr="00870C4A">
              <w:rPr>
                <w:sz w:val="24"/>
                <w:lang w:val="ru-RU"/>
              </w:rPr>
              <w:t>лассныечасы,беседы, тренинги и пр.) в рамках реализуемогопланамероприятий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sz w:val="26"/>
                <w:lang w:val="ru-RU"/>
              </w:rPr>
            </w:pPr>
          </w:p>
          <w:p w:rsidR="00870C4A" w:rsidRPr="00870C4A" w:rsidRDefault="00870C4A" w:rsidP="00051C8F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течениеуч.года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78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1655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43"/>
              <w:ind w:right="12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Изучить нормативно-правовыедокументы по профилактике явленийбуллинга (моббинга) в образовательнойсреде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30"/>
              </w:rPr>
            </w:pPr>
          </w:p>
          <w:p w:rsidR="00870C4A" w:rsidRDefault="00870C4A" w:rsidP="00051C8F">
            <w:pPr>
              <w:pStyle w:val="TableParagraph"/>
              <w:ind w:left="343" w:right="220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91"/>
              <w:ind w:left="326" w:right="314" w:firstLine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директора,педагог-психолог</w:t>
            </w:r>
            <w:proofErr w:type="spellEnd"/>
          </w:p>
          <w:p w:rsidR="00870C4A" w:rsidRDefault="00870C4A" w:rsidP="00051C8F">
            <w:pPr>
              <w:pStyle w:val="TableParagraph"/>
              <w:spacing w:before="149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67"/>
              <w:ind w:right="135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информационный материал по профилактикедетского насилия и буллинга (моббинга) дляразмещениянасайте;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149"/>
              <w:ind w:right="254" w:firstLine="0"/>
              <w:jc w:val="both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раздаточные материалы (памятки, буклеты</w:t>
            </w:r>
            <w:proofErr w:type="gramStart"/>
            <w:r w:rsidRPr="00870C4A">
              <w:rPr>
                <w:sz w:val="24"/>
                <w:lang w:val="ru-RU"/>
              </w:rPr>
              <w:t>,с</w:t>
            </w:r>
            <w:proofErr w:type="gramEnd"/>
            <w:r w:rsidRPr="00870C4A">
              <w:rPr>
                <w:sz w:val="24"/>
                <w:lang w:val="ru-RU"/>
              </w:rPr>
              <w:t>тендовую информацию) для всех субъектовобразовательных отношений (обучающихся,педагогов,родителей)попроблемебуллинга;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sz w:val="26"/>
                <w:lang w:val="ru-RU"/>
              </w:rPr>
            </w:pPr>
          </w:p>
          <w:p w:rsidR="00870C4A" w:rsidRPr="00870C4A" w:rsidRDefault="00870C4A" w:rsidP="00051C8F">
            <w:pPr>
              <w:pStyle w:val="TableParagraph"/>
              <w:rPr>
                <w:sz w:val="26"/>
                <w:lang w:val="ru-RU"/>
              </w:rPr>
            </w:pPr>
          </w:p>
          <w:p w:rsidR="00870C4A" w:rsidRPr="00870C4A" w:rsidRDefault="00870C4A" w:rsidP="00051C8F">
            <w:pPr>
              <w:pStyle w:val="TableParagraph"/>
              <w:rPr>
                <w:sz w:val="21"/>
                <w:lang w:val="ru-RU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"/>
              <w:rPr>
                <w:sz w:val="36"/>
              </w:rPr>
            </w:pPr>
          </w:p>
          <w:p w:rsidR="00870C4A" w:rsidRDefault="00870C4A" w:rsidP="00051C8F">
            <w:pPr>
              <w:pStyle w:val="TableParagraph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зав.библиотекой</w:t>
            </w:r>
            <w:proofErr w:type="spellEnd"/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1"/>
              <w:rPr>
                <w:sz w:val="35"/>
              </w:rPr>
            </w:pPr>
          </w:p>
          <w:p w:rsidR="00870C4A" w:rsidRDefault="00870C4A" w:rsidP="00051C8F">
            <w:pPr>
              <w:pStyle w:val="TableParagraph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870C4A" w:rsidTr="00870C4A">
        <w:trPr>
          <w:trHeight w:val="851"/>
        </w:trPr>
        <w:tc>
          <w:tcPr>
            <w:tcW w:w="9915" w:type="dxa"/>
            <w:gridSpan w:val="5"/>
          </w:tcPr>
          <w:p w:rsidR="00870C4A" w:rsidRPr="00870C4A" w:rsidRDefault="00870C4A" w:rsidP="00051C8F">
            <w:pPr>
              <w:pStyle w:val="TableParagraph"/>
              <w:spacing w:line="275" w:lineRule="exact"/>
              <w:ind w:left="1212" w:right="1198"/>
              <w:jc w:val="center"/>
              <w:rPr>
                <w:b/>
                <w:i/>
                <w:sz w:val="24"/>
                <w:lang w:val="ru-RU"/>
              </w:rPr>
            </w:pPr>
            <w:r w:rsidRPr="00870C4A">
              <w:rPr>
                <w:b/>
                <w:i/>
                <w:sz w:val="24"/>
                <w:lang w:val="ru-RU"/>
              </w:rPr>
              <w:t>Организационно-педагогическаяинаучно-методическаяработа</w:t>
            </w:r>
          </w:p>
          <w:p w:rsidR="00870C4A" w:rsidRDefault="00870C4A" w:rsidP="00051C8F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спедагогическимколлективом</w:t>
            </w:r>
            <w:proofErr w:type="spellEnd"/>
          </w:p>
        </w:tc>
      </w:tr>
      <w:tr w:rsidR="00870C4A" w:rsidTr="00870C4A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870C4A">
            <w:pPr>
              <w:pStyle w:val="TableParagraph"/>
              <w:spacing w:before="66"/>
              <w:ind w:left="472" w:right="211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Совещание при заместителе директорапо</w:t>
            </w:r>
            <w:r w:rsidR="001F417B">
              <w:rPr>
                <w:spacing w:val="-2"/>
                <w:sz w:val="24"/>
                <w:lang w:val="ru-RU"/>
              </w:rPr>
              <w:t xml:space="preserve">воспитательной </w:t>
            </w:r>
            <w:r w:rsidRPr="00870C4A">
              <w:rPr>
                <w:sz w:val="24"/>
                <w:lang w:val="ru-RU"/>
              </w:rPr>
              <w:t>работепо темам: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976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67"/>
              <w:ind w:right="496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распространенность и особенностипроявления буллинга в группахобучающихся;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39"/>
              <w:ind w:left="94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39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before="67"/>
              <w:ind w:right="236" w:firstLine="0"/>
              <w:jc w:val="both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 xml:space="preserve">буллинг: актуальность, состояниепроблемы и </w:t>
            </w:r>
            <w:proofErr w:type="gramStart"/>
            <w:r w:rsidRPr="00870C4A">
              <w:rPr>
                <w:sz w:val="24"/>
                <w:lang w:val="ru-RU"/>
              </w:rPr>
              <w:t>психологическое</w:t>
            </w:r>
            <w:proofErr w:type="gramEnd"/>
            <w:r w:rsidRPr="00870C4A">
              <w:rPr>
                <w:sz w:val="24"/>
                <w:lang w:val="ru-RU"/>
              </w:rPr>
              <w:t xml:space="preserve"> сопровождениежертвбуллинга;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2"/>
              <w:rPr>
                <w:sz w:val="38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2"/>
              <w:rPr>
                <w:sz w:val="38"/>
              </w:rPr>
            </w:pPr>
          </w:p>
          <w:p w:rsidR="00870C4A" w:rsidRDefault="00870C4A" w:rsidP="00051C8F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Default="00870C4A" w:rsidP="00CC769C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before="66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педагогавпрофилактикебуллинга</w:t>
            </w:r>
            <w:proofErr w:type="spellEnd"/>
          </w:p>
          <w:p w:rsidR="00870C4A" w:rsidRDefault="00870C4A" w:rsidP="00051C8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вученическихколлективах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3"/>
              <w:rPr>
                <w:sz w:val="27"/>
              </w:rPr>
            </w:pPr>
          </w:p>
          <w:p w:rsidR="00870C4A" w:rsidRDefault="00870C4A" w:rsidP="00051C8F">
            <w:pPr>
              <w:pStyle w:val="TableParagraph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3"/>
              <w:rPr>
                <w:sz w:val="27"/>
              </w:rPr>
            </w:pPr>
          </w:p>
          <w:p w:rsidR="00870C4A" w:rsidRDefault="00870C4A" w:rsidP="00051C8F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67"/>
              <w:ind w:right="143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анализ работы педагогического коллективапо профилактике детского насилия и буллингазаучебныйгод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sz w:val="26"/>
                <w:lang w:val="ru-RU"/>
              </w:rPr>
            </w:pPr>
          </w:p>
          <w:p w:rsidR="00870C4A" w:rsidRDefault="00870C4A" w:rsidP="00051C8F">
            <w:pPr>
              <w:pStyle w:val="TableParagraph"/>
              <w:spacing w:before="164"/>
              <w:ind w:left="89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164"/>
              <w:ind w:left="11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870C4A" w:rsidTr="00870C4A">
        <w:trPr>
          <w:trHeight w:val="1187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64" w:line="270" w:lineRule="atLeast"/>
              <w:ind w:left="832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1.Пополнение методической копилкиновыми формами работы попрофилактике и предотвращениюбуллинга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течениеуч.года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4"/>
              <w:rPr>
                <w:sz w:val="29"/>
              </w:rPr>
            </w:pPr>
          </w:p>
          <w:p w:rsidR="00870C4A" w:rsidRDefault="00870C4A" w:rsidP="00051C8F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1328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tabs>
                <w:tab w:val="left" w:pos="892"/>
              </w:tabs>
              <w:spacing w:before="133"/>
              <w:ind w:left="832" w:right="1005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2.</w:t>
            </w:r>
            <w:r w:rsidRPr="00870C4A">
              <w:rPr>
                <w:sz w:val="24"/>
                <w:lang w:val="ru-RU"/>
              </w:rPr>
              <w:tab/>
            </w:r>
            <w:r w:rsidRPr="00870C4A">
              <w:rPr>
                <w:sz w:val="24"/>
                <w:lang w:val="ru-RU"/>
              </w:rPr>
              <w:tab/>
              <w:t>Лекторийдляпедагогическогоколлектива на тему: «Буллингкак социально-педагогическаяпроблема»: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sz w:val="26"/>
                <w:lang w:val="ru-RU"/>
              </w:rPr>
            </w:pPr>
          </w:p>
          <w:p w:rsidR="00870C4A" w:rsidRPr="00870C4A" w:rsidRDefault="00870C4A" w:rsidP="00051C8F">
            <w:pPr>
              <w:pStyle w:val="TableParagraph"/>
              <w:rPr>
                <w:sz w:val="35"/>
                <w:lang w:val="ru-RU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течениеуч.года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1"/>
              <w:ind w:left="314" w:right="299"/>
              <w:jc w:val="center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зам. директора поВР</w:t>
            </w:r>
            <w:proofErr w:type="gramStart"/>
            <w:r w:rsidRPr="00870C4A">
              <w:rPr>
                <w:sz w:val="24"/>
                <w:lang w:val="ru-RU"/>
              </w:rPr>
              <w:t>,п</w:t>
            </w:r>
            <w:proofErr w:type="gramEnd"/>
            <w:r w:rsidRPr="00870C4A">
              <w:rPr>
                <w:sz w:val="24"/>
                <w:lang w:val="ru-RU"/>
              </w:rPr>
              <w:t>едагог-психолог</w:t>
            </w:r>
          </w:p>
        </w:tc>
      </w:tr>
      <w:tr w:rsidR="00870C4A" w:rsidTr="00870C4A">
        <w:trPr>
          <w:trHeight w:val="693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58"/>
              <w:ind w:left="112" w:right="84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Лекция 1. Буллинг как форма насилия вученическомколлективе.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67"/>
              <w:ind w:left="11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Лекция2.Буллинг</w:t>
            </w:r>
            <w:proofErr w:type="gramStart"/>
            <w:r w:rsidRPr="00870C4A">
              <w:rPr>
                <w:sz w:val="24"/>
                <w:lang w:val="ru-RU"/>
              </w:rPr>
              <w:t>:п</w:t>
            </w:r>
            <w:proofErr w:type="gramEnd"/>
            <w:r w:rsidRPr="00870C4A">
              <w:rPr>
                <w:sz w:val="24"/>
                <w:lang w:val="ru-RU"/>
              </w:rPr>
              <w:t>ричиныи последствия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785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66"/>
              <w:ind w:left="112" w:right="42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Лекция 3. Буллинг как дискриминация правребенканаобразование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214" w:line="270" w:lineRule="atLeast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течениеуч.года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1388"/>
        </w:trPr>
        <w:tc>
          <w:tcPr>
            <w:tcW w:w="888" w:type="dxa"/>
            <w:tcBorders>
              <w:top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top w:val="nil"/>
            </w:tcBorders>
          </w:tcPr>
          <w:p w:rsidR="00870C4A" w:rsidRPr="00870C4A" w:rsidRDefault="00870C4A" w:rsidP="00051C8F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Лекция</w:t>
            </w:r>
            <w:proofErr w:type="gramStart"/>
            <w:r w:rsidRPr="00870C4A">
              <w:rPr>
                <w:sz w:val="24"/>
                <w:lang w:val="ru-RU"/>
              </w:rPr>
              <w:t>4</w:t>
            </w:r>
            <w:proofErr w:type="gramEnd"/>
            <w:r w:rsidRPr="00870C4A">
              <w:rPr>
                <w:sz w:val="24"/>
                <w:lang w:val="ru-RU"/>
              </w:rPr>
              <w:t>.Какпедагогупротивостоять травле</w:t>
            </w:r>
          </w:p>
          <w:p w:rsidR="00870C4A" w:rsidRPr="00870C4A" w:rsidRDefault="00870C4A" w:rsidP="00051C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детей</w:t>
            </w:r>
          </w:p>
          <w:p w:rsidR="00870C4A" w:rsidRPr="00870C4A" w:rsidRDefault="00870C4A" w:rsidP="001F417B">
            <w:pPr>
              <w:pStyle w:val="TableParagraph"/>
              <w:spacing w:before="149"/>
              <w:ind w:right="211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Семинары, круглые столы, деловыеигры</w:t>
            </w:r>
            <w:proofErr w:type="gramStart"/>
            <w:r w:rsidRPr="00870C4A">
              <w:rPr>
                <w:sz w:val="24"/>
                <w:lang w:val="ru-RU"/>
              </w:rPr>
              <w:t>,т</w:t>
            </w:r>
            <w:proofErr w:type="gramEnd"/>
            <w:r w:rsidRPr="00870C4A">
              <w:rPr>
                <w:sz w:val="24"/>
                <w:lang w:val="ru-RU"/>
              </w:rPr>
              <w:t>ренинги дляпедагоговнатемы:</w:t>
            </w:r>
          </w:p>
        </w:tc>
        <w:tc>
          <w:tcPr>
            <w:tcW w:w="1495" w:type="dxa"/>
            <w:tcBorders>
              <w:top w:val="nil"/>
            </w:tcBorders>
          </w:tcPr>
          <w:p w:rsidR="00870C4A" w:rsidRDefault="00870C4A" w:rsidP="00051C8F">
            <w:pPr>
              <w:pStyle w:val="TableParagraph"/>
              <w:spacing w:before="151"/>
              <w:ind w:left="175" w:right="142" w:firstLine="4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наканикулах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61" w:type="dxa"/>
            <w:gridSpan w:val="2"/>
            <w:tcBorders>
              <w:top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1180"/>
        </w:trPr>
        <w:tc>
          <w:tcPr>
            <w:tcW w:w="888" w:type="dxa"/>
            <w:vMerge w:val="restart"/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before="1"/>
              <w:ind w:right="479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Нормативные основания и алгоритмдействий педагогов в случае подозрения навозможный факт насилия в детскомколлективе.</w:t>
            </w:r>
          </w:p>
        </w:tc>
        <w:tc>
          <w:tcPr>
            <w:tcW w:w="1495" w:type="dxa"/>
            <w:tcBorders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sz w:val="37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11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 w:rsidR="001F417B"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иректора</w:t>
            </w:r>
            <w:proofErr w:type="spellEnd"/>
          </w:p>
          <w:p w:rsidR="001F417B" w:rsidRPr="001F417B" w:rsidRDefault="001F417B" w:rsidP="00051C8F">
            <w:pPr>
              <w:pStyle w:val="TableParagraph"/>
              <w:ind w:left="118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870C4A" w:rsidTr="00870C4A">
        <w:trPr>
          <w:trHeight w:val="960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0008EA" w:rsidRDefault="00870C4A" w:rsidP="00CC769C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59"/>
              <w:ind w:right="271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Буллингвобразовательнойсреде:как помочь ребенку побороть агрессию</w:t>
            </w:r>
            <w:proofErr w:type="gramStart"/>
            <w:r w:rsidRPr="00870C4A">
              <w:rPr>
                <w:sz w:val="24"/>
                <w:lang w:val="ru-RU"/>
              </w:rPr>
              <w:t>.</w:t>
            </w:r>
            <w:r w:rsidRPr="000008EA">
              <w:rPr>
                <w:sz w:val="24"/>
                <w:lang w:val="ru-RU"/>
              </w:rPr>
              <w:t>М</w:t>
            </w:r>
            <w:proofErr w:type="gramEnd"/>
            <w:r w:rsidRPr="000008EA">
              <w:rPr>
                <w:sz w:val="24"/>
                <w:lang w:val="ru-RU"/>
              </w:rPr>
              <w:t>етодыпредотвращения буллинга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0008E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Pr="000008E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870C4A" w:rsidRPr="000008EA" w:rsidRDefault="00870C4A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spacing w:before="59"/>
              <w:ind w:right="584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Насилие в образовательной среде: чтопротивопоставитьжестокостииагрессии?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60"/>
              <w:ind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Буллингили какнестать жертвой?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2843"/>
        </w:trPr>
        <w:tc>
          <w:tcPr>
            <w:tcW w:w="888" w:type="dxa"/>
            <w:vMerge/>
            <w:tcBorders>
              <w:top w:val="nil"/>
            </w:tcBorders>
          </w:tcPr>
          <w:p w:rsidR="00870C4A" w:rsidRPr="00870C4A" w:rsidRDefault="00870C4A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59"/>
              <w:ind w:right="425" w:firstLine="0"/>
              <w:rPr>
                <w:sz w:val="24"/>
                <w:lang w:val="ru-RU"/>
              </w:rPr>
            </w:pPr>
            <w:proofErr w:type="gramStart"/>
            <w:r w:rsidRPr="00870C4A">
              <w:rPr>
                <w:sz w:val="24"/>
                <w:lang w:val="ru-RU"/>
              </w:rPr>
              <w:t>Детский буллинг.</w:t>
            </w:r>
            <w:proofErr w:type="gramEnd"/>
            <w:r w:rsidRPr="00870C4A">
              <w:rPr>
                <w:sz w:val="24"/>
                <w:lang w:val="ru-RU"/>
              </w:rPr>
              <w:t xml:space="preserve"> Как защититьребенкаот травли?</w:t>
            </w:r>
          </w:p>
          <w:p w:rsidR="00870C4A" w:rsidRPr="00870C4A" w:rsidRDefault="00870C4A" w:rsidP="001F417B">
            <w:pPr>
              <w:pStyle w:val="TableParagraph"/>
              <w:tabs>
                <w:tab w:val="left" w:pos="833"/>
              </w:tabs>
              <w:spacing w:before="148"/>
              <w:ind w:right="19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Индивидуальные консультациипедагогов по профилактикеконфликтных ситуаций в детскомколлективе, в общении, по вопросамоказания поддержки неуверенным</w:t>
            </w:r>
            <w:proofErr w:type="gramStart"/>
            <w:r w:rsidRPr="00870C4A">
              <w:rPr>
                <w:sz w:val="24"/>
                <w:lang w:val="ru-RU"/>
              </w:rPr>
              <w:t>,о</w:t>
            </w:r>
            <w:proofErr w:type="gramEnd"/>
            <w:r w:rsidRPr="00870C4A">
              <w:rPr>
                <w:sz w:val="24"/>
                <w:lang w:val="ru-RU"/>
              </w:rPr>
              <w:t>твергнутым детям, создание ситуацииуспеха</w:t>
            </w:r>
          </w:p>
        </w:tc>
        <w:tc>
          <w:tcPr>
            <w:tcW w:w="1495" w:type="dxa"/>
            <w:tcBorders>
              <w:top w:val="nil"/>
            </w:tcBorders>
          </w:tcPr>
          <w:p w:rsidR="00870C4A" w:rsidRPr="00870C4A" w:rsidRDefault="00870C4A" w:rsidP="00051C8F">
            <w:pPr>
              <w:pStyle w:val="TableParagraph"/>
              <w:spacing w:before="5"/>
              <w:rPr>
                <w:sz w:val="37"/>
                <w:lang w:val="ru-RU"/>
              </w:rPr>
            </w:pPr>
          </w:p>
          <w:p w:rsidR="00870C4A" w:rsidRDefault="00870C4A" w:rsidP="00051C8F">
            <w:pPr>
              <w:pStyle w:val="TableParagraph"/>
              <w:ind w:left="340" w:right="226" w:hanging="8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течениеуч.года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</w:tcBorders>
          </w:tcPr>
          <w:p w:rsidR="00870C4A" w:rsidRDefault="00870C4A" w:rsidP="00051C8F">
            <w:pPr>
              <w:pStyle w:val="TableParagraph"/>
              <w:spacing w:before="6"/>
              <w:rPr>
                <w:sz w:val="24"/>
              </w:rPr>
            </w:pPr>
          </w:p>
          <w:p w:rsidR="00870C4A" w:rsidRDefault="00870C4A" w:rsidP="00051C8F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426"/>
        </w:trPr>
        <w:tc>
          <w:tcPr>
            <w:tcW w:w="9915" w:type="dxa"/>
            <w:gridSpan w:val="5"/>
          </w:tcPr>
          <w:p w:rsidR="00870C4A" w:rsidRDefault="00870C4A" w:rsidP="00051C8F">
            <w:pPr>
              <w:pStyle w:val="TableParagraph"/>
              <w:spacing w:line="275" w:lineRule="exact"/>
              <w:ind w:left="1208" w:right="119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Работасродителямиобучающихся</w:t>
            </w:r>
            <w:proofErr w:type="spellEnd"/>
          </w:p>
        </w:tc>
      </w:tr>
      <w:tr w:rsidR="00870C4A" w:rsidTr="00870C4A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vMerge w:val="restart"/>
          </w:tcPr>
          <w:p w:rsidR="00870C4A" w:rsidRDefault="00870C4A" w:rsidP="00CC769C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Общееродительскоесобрание</w:t>
            </w:r>
            <w:proofErr w:type="spellEnd"/>
          </w:p>
          <w:p w:rsidR="00870C4A" w:rsidRPr="00870C4A" w:rsidRDefault="00870C4A" w:rsidP="00051C8F">
            <w:pPr>
              <w:pStyle w:val="TableParagraph"/>
              <w:ind w:left="83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«Буллин</w:t>
            </w:r>
            <w:proofErr w:type="gramStart"/>
            <w:r w:rsidRPr="00870C4A">
              <w:rPr>
                <w:sz w:val="24"/>
                <w:lang w:val="ru-RU"/>
              </w:rPr>
              <w:t>г(</w:t>
            </w:r>
            <w:proofErr w:type="gramEnd"/>
            <w:r w:rsidRPr="00870C4A">
              <w:rPr>
                <w:sz w:val="24"/>
                <w:lang w:val="ru-RU"/>
              </w:rPr>
              <w:t>травля)вдетскойсреде»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Родительскиесобраниявклассах</w:t>
            </w:r>
            <w:proofErr w:type="spellEnd"/>
            <w:r>
              <w:rPr>
                <w:sz w:val="24"/>
              </w:rPr>
              <w:t>: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1"/>
              <w:ind w:right="124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О правах ребенка на защиту от любой формынасилия.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Какпредотвратитьипреодолетьбуллинг</w:t>
            </w:r>
            <w:proofErr w:type="spellEnd"/>
          </w:p>
          <w:p w:rsidR="00870C4A" w:rsidRDefault="00870C4A" w:rsidP="00051C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травля</w:t>
            </w:r>
            <w:proofErr w:type="spellEnd"/>
            <w:proofErr w:type="gramEnd"/>
            <w:r>
              <w:rPr>
                <w:sz w:val="24"/>
              </w:rPr>
              <w:t>)?</w:t>
            </w:r>
          </w:p>
          <w:p w:rsidR="00870C4A" w:rsidRDefault="00870C4A" w:rsidP="00CC769C">
            <w:pPr>
              <w:pStyle w:val="TableParagraph"/>
              <w:numPr>
                <w:ilvl w:val="1"/>
                <w:numId w:val="26"/>
              </w:numPr>
              <w:tabs>
                <w:tab w:val="left" w:pos="833"/>
              </w:tabs>
              <w:spacing w:before="151"/>
              <w:ind w:right="144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Устныйжурнал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 w:rsidR="001F417B">
              <w:rPr>
                <w:sz w:val="24"/>
                <w:lang w:val="ru-RU"/>
              </w:rPr>
              <w:t>онные памятки</w:t>
            </w:r>
            <w:r>
              <w:rPr>
                <w:sz w:val="24"/>
              </w:rPr>
              <w:t>):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Буллин</w:t>
            </w:r>
            <w:proofErr w:type="gramStart"/>
            <w:r w:rsidRPr="00870C4A">
              <w:rPr>
                <w:sz w:val="24"/>
                <w:lang w:val="ru-RU"/>
              </w:rPr>
              <w:t>г(</w:t>
            </w:r>
            <w:proofErr w:type="gramEnd"/>
            <w:r w:rsidRPr="00870C4A">
              <w:rPr>
                <w:sz w:val="24"/>
                <w:lang w:val="ru-RU"/>
              </w:rPr>
              <w:t>травля)–этонедетскаяшалость.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Невидимый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49"/>
              <w:ind w:right="189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Психологический дискомфорт обучающихсяв образовательной среде: причины</w:t>
            </w:r>
            <w:proofErr w:type="gramStart"/>
            <w:r w:rsidRPr="00870C4A">
              <w:rPr>
                <w:sz w:val="24"/>
                <w:lang w:val="ru-RU"/>
              </w:rPr>
              <w:t>,п</w:t>
            </w:r>
            <w:proofErr w:type="gramEnd"/>
            <w:r w:rsidRPr="00870C4A">
              <w:rPr>
                <w:sz w:val="24"/>
                <w:lang w:val="ru-RU"/>
              </w:rPr>
              <w:t>роявления,последствияи профилактика</w:t>
            </w:r>
          </w:p>
          <w:p w:rsidR="00870C4A" w:rsidRPr="001F417B" w:rsidRDefault="00870C4A" w:rsidP="00CC769C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  <w:lang w:val="ru-RU"/>
              </w:rPr>
            </w:pPr>
            <w:r w:rsidRPr="001F417B">
              <w:rPr>
                <w:sz w:val="24"/>
                <w:lang w:val="ru-RU"/>
              </w:rPr>
              <w:t>Буллинг</w:t>
            </w:r>
            <w:proofErr w:type="gramStart"/>
            <w:r w:rsidRPr="001F417B">
              <w:rPr>
                <w:sz w:val="24"/>
                <w:lang w:val="ru-RU"/>
              </w:rPr>
              <w:t>,и</w:t>
            </w:r>
            <w:proofErr w:type="gramEnd"/>
            <w:r w:rsidRPr="001F417B">
              <w:rPr>
                <w:sz w:val="24"/>
                <w:lang w:val="ru-RU"/>
              </w:rPr>
              <w:t>згои,отверженны</w:t>
            </w:r>
            <w:r w:rsidR="001F417B">
              <w:rPr>
                <w:sz w:val="24"/>
                <w:lang w:val="ru-RU"/>
              </w:rPr>
              <w:t>е – одна проблема?</w:t>
            </w:r>
          </w:p>
        </w:tc>
        <w:tc>
          <w:tcPr>
            <w:tcW w:w="1495" w:type="dxa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spacing w:line="275" w:lineRule="exact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61" w:type="dxa"/>
            <w:gridSpan w:val="2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870C4A" w:rsidTr="00870C4A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186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186"/>
              <w:ind w:left="11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870C4A" w:rsidTr="00870C4A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0"/>
              <w:rPr>
                <w:sz w:val="23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0"/>
              <w:rPr>
                <w:sz w:val="23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870C4A" w:rsidTr="00870C4A">
        <w:trPr>
          <w:trHeight w:val="1614"/>
        </w:trPr>
        <w:tc>
          <w:tcPr>
            <w:tcW w:w="888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0"/>
              <w:rPr>
                <w:sz w:val="23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352" w:right="320" w:firstLine="5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вквартал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0"/>
              <w:rPr>
                <w:sz w:val="23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1204"/>
        </w:trPr>
        <w:tc>
          <w:tcPr>
            <w:tcW w:w="888" w:type="dxa"/>
            <w:tcBorders>
              <w:top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2461" w:type="dxa"/>
            <w:gridSpan w:val="2"/>
            <w:tcBorders>
              <w:top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179"/>
              <w:ind w:left="118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зав.библиотекой</w:t>
            </w:r>
            <w:proofErr w:type="spellEnd"/>
          </w:p>
        </w:tc>
      </w:tr>
      <w:tr w:rsidR="001F417B" w:rsidTr="00B267E1">
        <w:trPr>
          <w:trHeight w:val="1046"/>
        </w:trPr>
        <w:tc>
          <w:tcPr>
            <w:tcW w:w="888" w:type="dxa"/>
            <w:vMerge w:val="restart"/>
            <w:tcBorders>
              <w:top w:val="nil"/>
            </w:tcBorders>
          </w:tcPr>
          <w:p w:rsidR="001F417B" w:rsidRDefault="001F417B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1F417B" w:rsidRPr="00870C4A" w:rsidRDefault="001F417B" w:rsidP="00051C8F">
            <w:pPr>
              <w:pStyle w:val="TableParagraph"/>
              <w:spacing w:before="60"/>
              <w:ind w:left="47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2.Психологический практикум</w:t>
            </w:r>
          </w:p>
          <w:p w:rsidR="001F417B" w:rsidRPr="00870C4A" w:rsidRDefault="001F417B" w:rsidP="00051C8F">
            <w:pPr>
              <w:pStyle w:val="TableParagraph"/>
              <w:ind w:left="832" w:right="918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«Психологияповеденияжертвыбуллинг</w:t>
            </w:r>
            <w:proofErr w:type="gramStart"/>
            <w:r w:rsidRPr="00870C4A">
              <w:rPr>
                <w:sz w:val="24"/>
                <w:lang w:val="ru-RU"/>
              </w:rPr>
              <w:t>а(</w:t>
            </w:r>
            <w:proofErr w:type="gramEnd"/>
            <w:r w:rsidRPr="00870C4A">
              <w:rPr>
                <w:sz w:val="24"/>
                <w:lang w:val="ru-RU"/>
              </w:rPr>
              <w:t>травли)»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1F417B" w:rsidRPr="00870C4A" w:rsidRDefault="001F417B" w:rsidP="00051C8F">
            <w:pPr>
              <w:pStyle w:val="TableParagraph"/>
              <w:rPr>
                <w:sz w:val="26"/>
                <w:lang w:val="ru-RU"/>
              </w:rPr>
            </w:pPr>
          </w:p>
          <w:p w:rsidR="001F417B" w:rsidRPr="00870C4A" w:rsidRDefault="001F417B" w:rsidP="00051C8F">
            <w:pPr>
              <w:pStyle w:val="TableParagraph"/>
              <w:rPr>
                <w:sz w:val="26"/>
                <w:lang w:val="ru-RU"/>
              </w:rPr>
            </w:pPr>
          </w:p>
          <w:p w:rsidR="001F417B" w:rsidRDefault="001F417B" w:rsidP="00051C8F">
            <w:pPr>
              <w:pStyle w:val="TableParagraph"/>
              <w:spacing w:before="187" w:line="242" w:lineRule="exact"/>
              <w:ind w:left="92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61" w:type="dxa"/>
            <w:gridSpan w:val="2"/>
            <w:vMerge w:val="restart"/>
            <w:tcBorders>
              <w:top w:val="nil"/>
            </w:tcBorders>
          </w:tcPr>
          <w:p w:rsidR="001F417B" w:rsidRPr="001F417B" w:rsidRDefault="001F417B" w:rsidP="001F417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</w:tr>
      <w:tr w:rsidR="001F417B" w:rsidTr="00B267E1">
        <w:trPr>
          <w:trHeight w:val="1980"/>
        </w:trPr>
        <w:tc>
          <w:tcPr>
            <w:tcW w:w="888" w:type="dxa"/>
            <w:vMerge/>
            <w:tcBorders>
              <w:top w:val="nil"/>
            </w:tcBorders>
          </w:tcPr>
          <w:p w:rsidR="001F417B" w:rsidRDefault="001F417B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1F417B" w:rsidRPr="00870C4A" w:rsidRDefault="001F417B" w:rsidP="00051C8F">
            <w:pPr>
              <w:pStyle w:val="TableParagraph"/>
              <w:spacing w:line="251" w:lineRule="exact"/>
              <w:ind w:left="472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3.Индивидуальныеконсультации</w:t>
            </w:r>
          </w:p>
          <w:p w:rsidR="001F417B" w:rsidRPr="00870C4A" w:rsidRDefault="001F417B" w:rsidP="00051C8F">
            <w:pPr>
              <w:pStyle w:val="TableParagraph"/>
              <w:ind w:left="832" w:right="173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педагога-психолога по профилактикеконфликтных ситуаций в детскомколлективе, в общении, по вопросамоказания поддержки неуверенным</w:t>
            </w:r>
            <w:proofErr w:type="gramStart"/>
            <w:r w:rsidRPr="00870C4A">
              <w:rPr>
                <w:sz w:val="24"/>
                <w:lang w:val="ru-RU"/>
              </w:rPr>
              <w:t>,о</w:t>
            </w:r>
            <w:proofErr w:type="gramEnd"/>
            <w:r w:rsidRPr="00870C4A">
              <w:rPr>
                <w:sz w:val="24"/>
                <w:lang w:val="ru-RU"/>
              </w:rPr>
              <w:t>твергнутым детям, создание ситуацииуспеха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1F417B" w:rsidRPr="00870C4A" w:rsidRDefault="001F417B" w:rsidP="00051C8F">
            <w:pPr>
              <w:pStyle w:val="TableParagraph"/>
              <w:rPr>
                <w:sz w:val="26"/>
                <w:lang w:val="ru-RU"/>
              </w:rPr>
            </w:pPr>
          </w:p>
          <w:p w:rsidR="001F417B" w:rsidRPr="00870C4A" w:rsidRDefault="001F417B" w:rsidP="00051C8F">
            <w:pPr>
              <w:pStyle w:val="TableParagraph"/>
              <w:rPr>
                <w:sz w:val="24"/>
                <w:lang w:val="ru-RU"/>
              </w:rPr>
            </w:pPr>
          </w:p>
          <w:p w:rsidR="001F417B" w:rsidRPr="00870C4A" w:rsidRDefault="001F417B" w:rsidP="00051C8F">
            <w:pPr>
              <w:pStyle w:val="TableParagraph"/>
              <w:ind w:left="259" w:right="243"/>
              <w:jc w:val="center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в течениеуч</w:t>
            </w:r>
            <w:proofErr w:type="gramStart"/>
            <w:r w:rsidRPr="00870C4A">
              <w:rPr>
                <w:sz w:val="24"/>
                <w:lang w:val="ru-RU"/>
              </w:rPr>
              <w:t>.г</w:t>
            </w:r>
            <w:proofErr w:type="gramEnd"/>
            <w:r w:rsidRPr="00870C4A">
              <w:rPr>
                <w:sz w:val="24"/>
                <w:lang w:val="ru-RU"/>
              </w:rPr>
              <w:t>ода</w:t>
            </w:r>
          </w:p>
          <w:p w:rsidR="001F417B" w:rsidRPr="00870C4A" w:rsidRDefault="001F417B" w:rsidP="00051C8F">
            <w:pPr>
              <w:pStyle w:val="TableParagraph"/>
              <w:spacing w:before="151"/>
              <w:ind w:left="307" w:right="294" w:hanging="1"/>
              <w:jc w:val="center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(позапросу)</w:t>
            </w:r>
          </w:p>
        </w:tc>
        <w:tc>
          <w:tcPr>
            <w:tcW w:w="2461" w:type="dxa"/>
            <w:gridSpan w:val="2"/>
            <w:vMerge/>
          </w:tcPr>
          <w:p w:rsidR="001F417B" w:rsidRPr="00870C4A" w:rsidRDefault="001F417B" w:rsidP="00051C8F">
            <w:pPr>
              <w:pStyle w:val="TableParagraph"/>
              <w:rPr>
                <w:lang w:val="ru-RU"/>
              </w:rPr>
            </w:pPr>
          </w:p>
        </w:tc>
      </w:tr>
      <w:tr w:rsidR="001F417B" w:rsidTr="00B267E1">
        <w:trPr>
          <w:trHeight w:val="722"/>
        </w:trPr>
        <w:tc>
          <w:tcPr>
            <w:tcW w:w="888" w:type="dxa"/>
            <w:vMerge/>
            <w:tcBorders>
              <w:top w:val="nil"/>
            </w:tcBorders>
          </w:tcPr>
          <w:p w:rsidR="001F417B" w:rsidRPr="00870C4A" w:rsidRDefault="001F417B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1F417B" w:rsidRPr="00870C4A" w:rsidRDefault="001F417B" w:rsidP="00051C8F">
            <w:pPr>
              <w:pStyle w:val="TableParagraph"/>
              <w:spacing w:before="63"/>
              <w:ind w:left="832" w:right="108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4.Психологическая диагностика вконтекстепроблемыбуллинга: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1F417B" w:rsidRPr="00870C4A" w:rsidRDefault="001F417B" w:rsidP="00051C8F">
            <w:pPr>
              <w:pStyle w:val="TableParagraph"/>
              <w:spacing w:before="8"/>
              <w:rPr>
                <w:sz w:val="35"/>
                <w:lang w:val="ru-RU"/>
              </w:rPr>
            </w:pPr>
          </w:p>
          <w:p w:rsidR="001F417B" w:rsidRDefault="001F417B" w:rsidP="00051C8F">
            <w:pPr>
              <w:pStyle w:val="TableParagraph"/>
              <w:ind w:left="94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61" w:type="dxa"/>
            <w:gridSpan w:val="2"/>
            <w:vMerge/>
          </w:tcPr>
          <w:p w:rsidR="001F417B" w:rsidRDefault="001F417B" w:rsidP="00051C8F">
            <w:pPr>
              <w:pStyle w:val="TableParagraph"/>
            </w:pPr>
          </w:p>
        </w:tc>
      </w:tr>
      <w:tr w:rsidR="001F417B" w:rsidTr="00B267E1">
        <w:trPr>
          <w:trHeight w:val="1982"/>
        </w:trPr>
        <w:tc>
          <w:tcPr>
            <w:tcW w:w="888" w:type="dxa"/>
            <w:vMerge/>
            <w:tcBorders>
              <w:top w:val="nil"/>
            </w:tcBorders>
          </w:tcPr>
          <w:p w:rsidR="001F417B" w:rsidRDefault="001F417B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1F417B" w:rsidRPr="00870C4A" w:rsidRDefault="001F417B" w:rsidP="00CC769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26"/>
              <w:ind w:right="436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Анкетирование «Как я воспитываю своегоребенка»</w:t>
            </w:r>
          </w:p>
          <w:p w:rsidR="001F417B" w:rsidRPr="00870C4A" w:rsidRDefault="001F417B" w:rsidP="00051C8F">
            <w:pPr>
              <w:pStyle w:val="TableParagraph"/>
              <w:tabs>
                <w:tab w:val="left" w:pos="257"/>
              </w:tabs>
              <w:spacing w:before="148"/>
              <w:ind w:left="112" w:right="674"/>
              <w:rPr>
                <w:sz w:val="24"/>
                <w:lang w:val="ru-RU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1F417B" w:rsidRPr="00870C4A" w:rsidRDefault="001F417B" w:rsidP="00051C8F">
            <w:pPr>
              <w:pStyle w:val="TableParagraph"/>
              <w:rPr>
                <w:sz w:val="26"/>
                <w:lang w:val="ru-RU"/>
              </w:rPr>
            </w:pPr>
          </w:p>
          <w:p w:rsidR="001F417B" w:rsidRDefault="001F417B" w:rsidP="00051C8F">
            <w:pPr>
              <w:pStyle w:val="TableParagraph"/>
              <w:spacing w:before="226"/>
              <w:ind w:left="87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2461" w:type="dxa"/>
            <w:gridSpan w:val="2"/>
            <w:vMerge/>
          </w:tcPr>
          <w:p w:rsidR="001F417B" w:rsidRDefault="001F417B" w:rsidP="00051C8F">
            <w:pPr>
              <w:pStyle w:val="TableParagraph"/>
            </w:pPr>
          </w:p>
        </w:tc>
      </w:tr>
      <w:tr w:rsidR="00870C4A" w:rsidTr="00870C4A">
        <w:trPr>
          <w:trHeight w:val="851"/>
        </w:trPr>
        <w:tc>
          <w:tcPr>
            <w:tcW w:w="9915" w:type="dxa"/>
            <w:gridSpan w:val="5"/>
          </w:tcPr>
          <w:p w:rsidR="00870C4A" w:rsidRPr="00870C4A" w:rsidRDefault="00870C4A" w:rsidP="00051C8F">
            <w:pPr>
              <w:pStyle w:val="TableParagraph"/>
              <w:spacing w:line="275" w:lineRule="exact"/>
              <w:ind w:left="541" w:right="530"/>
              <w:jc w:val="center"/>
              <w:rPr>
                <w:b/>
                <w:i/>
                <w:sz w:val="24"/>
                <w:lang w:val="ru-RU"/>
              </w:rPr>
            </w:pPr>
            <w:r w:rsidRPr="00870C4A">
              <w:rPr>
                <w:b/>
                <w:i/>
                <w:sz w:val="24"/>
                <w:lang w:val="ru-RU"/>
              </w:rPr>
              <w:t>Информационное</w:t>
            </w:r>
            <w:proofErr w:type="gramStart"/>
            <w:r w:rsidRPr="00870C4A">
              <w:rPr>
                <w:b/>
                <w:i/>
                <w:sz w:val="24"/>
                <w:lang w:val="ru-RU"/>
              </w:rPr>
              <w:t>,о</w:t>
            </w:r>
            <w:proofErr w:type="gramEnd"/>
            <w:r w:rsidRPr="00870C4A">
              <w:rPr>
                <w:b/>
                <w:i/>
                <w:sz w:val="24"/>
                <w:lang w:val="ru-RU"/>
              </w:rPr>
              <w:t>рганизационно-кадровоеипсихолого-педагогическое</w:t>
            </w:r>
          </w:p>
          <w:p w:rsidR="00870C4A" w:rsidRPr="00870C4A" w:rsidRDefault="00870C4A" w:rsidP="00051C8F">
            <w:pPr>
              <w:pStyle w:val="TableParagraph"/>
              <w:spacing w:before="151"/>
              <w:ind w:left="544" w:right="530"/>
              <w:jc w:val="center"/>
              <w:rPr>
                <w:b/>
                <w:i/>
                <w:sz w:val="24"/>
                <w:lang w:val="ru-RU"/>
              </w:rPr>
            </w:pPr>
            <w:r w:rsidRPr="00870C4A">
              <w:rPr>
                <w:b/>
                <w:i/>
                <w:sz w:val="24"/>
                <w:lang w:val="ru-RU"/>
              </w:rPr>
              <w:t>обеспечениепрофилактикиипредотвращениябуллинг</w:t>
            </w:r>
            <w:proofErr w:type="gramStart"/>
            <w:r w:rsidRPr="00870C4A">
              <w:rPr>
                <w:b/>
                <w:i/>
                <w:sz w:val="24"/>
                <w:lang w:val="ru-RU"/>
              </w:rPr>
              <w:t>а(</w:t>
            </w:r>
            <w:proofErr w:type="gramEnd"/>
            <w:r w:rsidRPr="00870C4A">
              <w:rPr>
                <w:b/>
                <w:i/>
                <w:sz w:val="24"/>
                <w:lang w:val="ru-RU"/>
              </w:rPr>
              <w:t>травли)обучающихся</w:t>
            </w:r>
          </w:p>
        </w:tc>
      </w:tr>
      <w:tr w:rsidR="00870C4A" w:rsidTr="00870C4A">
        <w:trPr>
          <w:trHeight w:val="6666"/>
        </w:trPr>
        <w:tc>
          <w:tcPr>
            <w:tcW w:w="888" w:type="dxa"/>
          </w:tcPr>
          <w:p w:rsidR="00870C4A" w:rsidRDefault="00870C4A" w:rsidP="00051C8F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</w:tcPr>
          <w:p w:rsidR="00870C4A" w:rsidRDefault="00870C4A" w:rsidP="00051C8F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1.Информационныечасы,беседы:</w:t>
            </w:r>
          </w:p>
          <w:p w:rsidR="00870C4A" w:rsidRDefault="00870C4A" w:rsidP="00051C8F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7-11лет: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Законысохранениядоброты</w:t>
            </w:r>
            <w:proofErr w:type="spellEnd"/>
            <w:r>
              <w:rPr>
                <w:sz w:val="24"/>
              </w:rPr>
              <w:t>.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Янедамсебяобижать.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Давайтежитьдружно</w:t>
            </w:r>
            <w:proofErr w:type="spellEnd"/>
            <w:r>
              <w:rPr>
                <w:sz w:val="24"/>
              </w:rPr>
              <w:t>!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Будемдобрыми</w:t>
            </w:r>
            <w:proofErr w:type="spellEnd"/>
            <w:r>
              <w:rPr>
                <w:sz w:val="24"/>
              </w:rPr>
              <w:t>.</w:t>
            </w:r>
          </w:p>
          <w:p w:rsidR="00870C4A" w:rsidRPr="000008E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1" w:line="369" w:lineRule="auto"/>
              <w:ind w:right="1651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Как научиться жить без драки.</w:t>
            </w:r>
            <w:r w:rsidRPr="000008EA">
              <w:rPr>
                <w:sz w:val="24"/>
                <w:lang w:val="ru-RU"/>
              </w:rPr>
              <w:t>12-15лет: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2"/>
              <w:ind w:left="256"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Боятьсястрашно</w:t>
            </w:r>
            <w:proofErr w:type="gramStart"/>
            <w:r w:rsidRPr="00870C4A">
              <w:rPr>
                <w:sz w:val="24"/>
                <w:lang w:val="ru-RU"/>
              </w:rPr>
              <w:t>.Д</w:t>
            </w:r>
            <w:proofErr w:type="gramEnd"/>
            <w:r w:rsidRPr="00870C4A">
              <w:rPr>
                <w:sz w:val="24"/>
                <w:lang w:val="ru-RU"/>
              </w:rPr>
              <w:t>ействоватьнестрашно.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49"/>
              <w:ind w:right="577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О правилах поведения и безопасности наулице.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Буллингкак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стадныйдопинг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69" w:type="dxa"/>
            <w:gridSpan w:val="2"/>
          </w:tcPr>
          <w:p w:rsidR="00870C4A" w:rsidRDefault="00870C4A" w:rsidP="00051C8F">
            <w:pPr>
              <w:pStyle w:val="TableParagraph"/>
              <w:ind w:left="659" w:right="197" w:hanging="44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втечениеуч.года</w:t>
            </w:r>
            <w:proofErr w:type="spellEnd"/>
          </w:p>
        </w:tc>
        <w:tc>
          <w:tcPr>
            <w:tcW w:w="2187" w:type="dxa"/>
          </w:tcPr>
          <w:p w:rsidR="00870C4A" w:rsidRDefault="00870C4A" w:rsidP="00051C8F">
            <w:pPr>
              <w:pStyle w:val="TableParagraph"/>
              <w:spacing w:line="275" w:lineRule="exact"/>
              <w:ind w:left="63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870C4A" w:rsidTr="00870C4A">
        <w:trPr>
          <w:trHeight w:val="7442"/>
        </w:trPr>
        <w:tc>
          <w:tcPr>
            <w:tcW w:w="888" w:type="dxa"/>
            <w:vMerge w:val="restart"/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vMerge w:val="restart"/>
          </w:tcPr>
          <w:p w:rsidR="00870C4A" w:rsidRDefault="00870C4A" w:rsidP="00CC769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Безопасноеповедение</w:t>
            </w:r>
            <w:proofErr w:type="spellEnd"/>
            <w:r>
              <w:rPr>
                <w:sz w:val="24"/>
              </w:rPr>
              <w:t>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Чтотакоеагрессия</w:t>
            </w:r>
            <w:proofErr w:type="spellEnd"/>
            <w:r>
              <w:rPr>
                <w:sz w:val="24"/>
              </w:rPr>
              <w:t>?</w:t>
            </w:r>
            <w:proofErr w:type="gramEnd"/>
          </w:p>
          <w:p w:rsidR="00870C4A" w:rsidRDefault="00870C4A" w:rsidP="00CC769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Добропротивнасилия</w:t>
            </w:r>
            <w:proofErr w:type="spellEnd"/>
            <w:r>
              <w:rPr>
                <w:sz w:val="24"/>
              </w:rPr>
              <w:t>.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Какнестать жертвойнасилия.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1"/>
              <w:ind w:right="1479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Способы решения конфликтов сровесниками.</w:t>
            </w:r>
          </w:p>
          <w:p w:rsidR="00870C4A" w:rsidRDefault="00870C4A" w:rsidP="00051C8F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16-18лет: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Навыкисаморегуляции</w:t>
            </w:r>
            <w:proofErr w:type="spellEnd"/>
            <w:r>
              <w:rPr>
                <w:sz w:val="24"/>
              </w:rPr>
              <w:t>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Воспитаниехарактера</w:t>
            </w:r>
            <w:proofErr w:type="spellEnd"/>
            <w:r>
              <w:rPr>
                <w:sz w:val="24"/>
              </w:rPr>
              <w:t>.</w:t>
            </w:r>
          </w:p>
          <w:p w:rsidR="00870C4A" w:rsidRP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1"/>
              <w:ind w:right="549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Предупреждение насилия и жестокости вжизни.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•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бороться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сконфликтами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Нравственныйзаконвнутрикаждого</w:t>
            </w:r>
            <w:proofErr w:type="spellEnd"/>
            <w:r>
              <w:rPr>
                <w:sz w:val="24"/>
              </w:rPr>
              <w:t>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Мояжизненнаяпозиция</w:t>
            </w:r>
            <w:proofErr w:type="spellEnd"/>
          </w:p>
          <w:p w:rsidR="00870C4A" w:rsidRPr="00870C4A" w:rsidRDefault="00870C4A" w:rsidP="00CC769C">
            <w:pPr>
              <w:pStyle w:val="TableParagraph"/>
              <w:numPr>
                <w:ilvl w:val="1"/>
                <w:numId w:val="22"/>
              </w:numPr>
              <w:tabs>
                <w:tab w:val="left" w:pos="833"/>
              </w:tabs>
              <w:spacing w:before="151"/>
              <w:ind w:right="1474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Просмотр и обсуждениехудожественныхфильмов: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Чучело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1983г.).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2007г.).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Розыгрыш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2008г.).</w:t>
            </w:r>
          </w:p>
          <w:p w:rsidR="00870C4A" w:rsidRPr="001F417B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телесериал</w:t>
            </w:r>
            <w:proofErr w:type="spellEnd"/>
            <w:r>
              <w:rPr>
                <w:sz w:val="24"/>
              </w:rPr>
              <w:t>, 2010г.)</w:t>
            </w:r>
          </w:p>
          <w:p w:rsidR="00870C4A" w:rsidRPr="00870C4A" w:rsidRDefault="00870C4A" w:rsidP="00CC769C">
            <w:pPr>
              <w:pStyle w:val="TableParagraph"/>
              <w:numPr>
                <w:ilvl w:val="1"/>
                <w:numId w:val="22"/>
              </w:numPr>
              <w:tabs>
                <w:tab w:val="left" w:pos="833"/>
              </w:tabs>
              <w:spacing w:before="149"/>
              <w:ind w:right="316"/>
              <w:jc w:val="both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Информационный вестник (раздаточные материалы</w:t>
            </w:r>
            <w:proofErr w:type="gramStart"/>
            <w:r w:rsidRPr="00870C4A">
              <w:rPr>
                <w:sz w:val="24"/>
                <w:lang w:val="ru-RU"/>
              </w:rPr>
              <w:t>)д</w:t>
            </w:r>
            <w:proofErr w:type="gramEnd"/>
            <w:r w:rsidRPr="00870C4A">
              <w:rPr>
                <w:sz w:val="24"/>
                <w:lang w:val="ru-RU"/>
              </w:rPr>
              <w:t>ляобучающихся натемы:</w:t>
            </w:r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2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противнасилия</w:t>
            </w:r>
            <w:proofErr w:type="spellEnd"/>
            <w:r>
              <w:rPr>
                <w:sz w:val="24"/>
              </w:rPr>
              <w:t>!</w:t>
            </w:r>
            <w:proofErr w:type="gramEnd"/>
          </w:p>
          <w:p w:rsidR="00870C4A" w:rsidRDefault="00870C4A" w:rsidP="00CC769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48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Мы–противжестокогообращения</w:t>
            </w:r>
            <w:proofErr w:type="spellEnd"/>
            <w:r>
              <w:rPr>
                <w:sz w:val="24"/>
              </w:rPr>
              <w:t>!</w:t>
            </w:r>
            <w:proofErr w:type="gramEnd"/>
          </w:p>
          <w:p w:rsidR="00870C4A" w:rsidRDefault="00870C4A" w:rsidP="001F417B">
            <w:pPr>
              <w:pStyle w:val="TableParagraph"/>
              <w:tabs>
                <w:tab w:val="left" w:pos="257"/>
              </w:tabs>
              <w:spacing w:before="148"/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8"/>
              <w:rPr>
                <w:sz w:val="24"/>
              </w:rPr>
            </w:pPr>
          </w:p>
          <w:p w:rsidR="00870C4A" w:rsidRDefault="00870C4A" w:rsidP="00051C8F">
            <w:pPr>
              <w:pStyle w:val="TableParagraph"/>
              <w:ind w:left="10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втечениеуч.года</w:t>
            </w:r>
            <w:proofErr w:type="spellEnd"/>
          </w:p>
          <w:p w:rsidR="00870C4A" w:rsidRDefault="00870C4A" w:rsidP="00051C8F">
            <w:pPr>
              <w:pStyle w:val="TableParagraph"/>
              <w:spacing w:before="149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наканикулах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7" w:type="dxa"/>
            <w:tcBorders>
              <w:bottom w:val="nil"/>
            </w:tcBorders>
          </w:tcPr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rPr>
                <w:sz w:val="26"/>
              </w:rPr>
            </w:pPr>
          </w:p>
          <w:p w:rsidR="00870C4A" w:rsidRDefault="00870C4A" w:rsidP="00051C8F">
            <w:pPr>
              <w:pStyle w:val="TableParagraph"/>
              <w:spacing w:before="8"/>
              <w:rPr>
                <w:sz w:val="35"/>
              </w:rPr>
            </w:pPr>
          </w:p>
          <w:p w:rsidR="00870C4A" w:rsidRDefault="00870C4A" w:rsidP="00051C8F">
            <w:pPr>
              <w:pStyle w:val="TableParagraph"/>
              <w:ind w:left="168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870C4A" w:rsidTr="008D63F0">
        <w:trPr>
          <w:trHeight w:val="1905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  <w:vAlign w:val="center"/>
          </w:tcPr>
          <w:p w:rsidR="00870C4A" w:rsidRDefault="001F417B" w:rsidP="008D63F0">
            <w:pPr>
              <w:pStyle w:val="TableParagraph"/>
              <w:jc w:val="center"/>
            </w:pPr>
            <w:proofErr w:type="spellStart"/>
            <w:r w:rsidRPr="001F417B">
              <w:t>сентябрь</w:t>
            </w:r>
            <w:proofErr w:type="spellEnd"/>
            <w:r w:rsidRPr="001F417B">
              <w:t xml:space="preserve">, </w:t>
            </w:r>
            <w:proofErr w:type="spellStart"/>
            <w:r w:rsidRPr="001F417B">
              <w:t>январь</w:t>
            </w:r>
            <w:proofErr w:type="spellEnd"/>
          </w:p>
        </w:tc>
        <w:tc>
          <w:tcPr>
            <w:tcW w:w="2187" w:type="dxa"/>
            <w:tcBorders>
              <w:top w:val="nil"/>
              <w:bottom w:val="nil"/>
            </w:tcBorders>
            <w:vAlign w:val="center"/>
          </w:tcPr>
          <w:p w:rsidR="00870C4A" w:rsidRDefault="001F417B" w:rsidP="008D63F0">
            <w:pPr>
              <w:pStyle w:val="TableParagraph"/>
              <w:spacing w:before="213"/>
              <w:ind w:left="168" w:right="161"/>
              <w:jc w:val="center"/>
              <w:rPr>
                <w:sz w:val="24"/>
              </w:rPr>
            </w:pPr>
            <w:proofErr w:type="spellStart"/>
            <w:r w:rsidRPr="001F417B"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628"/>
        </w:trPr>
        <w:tc>
          <w:tcPr>
            <w:tcW w:w="888" w:type="dxa"/>
            <w:vMerge w:val="restart"/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1"/>
              <w:ind w:right="520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Относись к другому так, как ты хотел бы</w:t>
            </w:r>
            <w:proofErr w:type="gramStart"/>
            <w:r w:rsidRPr="00870C4A">
              <w:rPr>
                <w:sz w:val="24"/>
                <w:lang w:val="ru-RU"/>
              </w:rPr>
              <w:t>,ч</w:t>
            </w:r>
            <w:proofErr w:type="gramEnd"/>
            <w:r w:rsidRPr="00870C4A">
              <w:rPr>
                <w:sz w:val="24"/>
                <w:lang w:val="ru-RU"/>
              </w:rPr>
              <w:t>тобыотносилиськтебе.</w:t>
            </w:r>
          </w:p>
        </w:tc>
        <w:tc>
          <w:tcPr>
            <w:tcW w:w="1769" w:type="dxa"/>
            <w:gridSpan w:val="2"/>
            <w:tcBorders>
              <w:bottom w:val="nil"/>
            </w:tcBorders>
          </w:tcPr>
          <w:p w:rsidR="00870C4A" w:rsidRPr="008D63F0" w:rsidRDefault="008D63F0" w:rsidP="00051C8F">
            <w:pPr>
              <w:pStyle w:val="TableParagraph"/>
              <w:spacing w:before="1"/>
              <w:ind w:left="398" w:right="369" w:firstLine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февраль-апрель</w:t>
            </w:r>
          </w:p>
        </w:tc>
        <w:tc>
          <w:tcPr>
            <w:tcW w:w="2187" w:type="dxa"/>
            <w:tcBorders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486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Default="00870C4A" w:rsidP="00CC769C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59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Детство</w:t>
            </w:r>
            <w:proofErr w:type="gramStart"/>
            <w:r>
              <w:rPr>
                <w:sz w:val="24"/>
              </w:rPr>
              <w:t>,свободноеотжестокости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210" w:line="257" w:lineRule="exact"/>
              <w:ind w:left="169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608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Default="00870C4A" w:rsidP="00CC769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60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Скажем«Нет»равнодушиюк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детскому</w:t>
            </w:r>
            <w:proofErr w:type="spellEnd"/>
          </w:p>
          <w:p w:rsidR="00870C4A" w:rsidRDefault="00870C4A" w:rsidP="00051C8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Насилию</w:t>
            </w:r>
            <w:proofErr w:type="spellEnd"/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1175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8D63F0">
            <w:pPr>
              <w:pStyle w:val="TableParagraph"/>
              <w:spacing w:before="62"/>
              <w:ind w:left="472" w:right="108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Самообследование образовательнойсреды на предмет безопасности икомфортности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213"/>
              <w:ind w:left="100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1455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870C4A" w:rsidRPr="00870C4A" w:rsidRDefault="00870C4A" w:rsidP="00051C8F">
            <w:pPr>
              <w:pStyle w:val="TableParagraph"/>
              <w:spacing w:before="1"/>
              <w:ind w:left="832" w:right="415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1.Психологическая диагностик</w:t>
            </w:r>
            <w:proofErr w:type="gramStart"/>
            <w:r w:rsidRPr="00870C4A">
              <w:rPr>
                <w:sz w:val="24"/>
                <w:lang w:val="ru-RU"/>
              </w:rPr>
              <w:t>а(</w:t>
            </w:r>
            <w:proofErr w:type="gramEnd"/>
            <w:r w:rsidRPr="00870C4A">
              <w:rPr>
                <w:sz w:val="24"/>
                <w:lang w:val="ru-RU"/>
              </w:rPr>
              <w:t>наблюдение, анкетирование,тестирование) в контексте проблемыбуллинга: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sz w:val="26"/>
                <w:lang w:val="ru-RU"/>
              </w:rPr>
            </w:pPr>
          </w:p>
          <w:p w:rsidR="00870C4A" w:rsidRPr="00870C4A" w:rsidRDefault="00870C4A" w:rsidP="00051C8F">
            <w:pPr>
              <w:pStyle w:val="TableParagraph"/>
              <w:spacing w:before="151"/>
              <w:ind w:left="103" w:right="91"/>
              <w:jc w:val="center"/>
              <w:rPr>
                <w:sz w:val="24"/>
                <w:lang w:val="ru-RU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870C4A" w:rsidRPr="00870C4A" w:rsidRDefault="00870C4A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60"/>
              <w:ind w:right="466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выявление детей, склонных к проявлениюжестокости к другимобучающимся;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Pr="008D63F0" w:rsidRDefault="008D63F0" w:rsidP="008D63F0">
            <w:pPr>
              <w:pStyle w:val="TableParagraph"/>
              <w:rPr>
                <w:lang w:val="ru-RU"/>
              </w:rPr>
            </w:pPr>
            <w:r w:rsidRPr="008D63F0">
              <w:rPr>
                <w:lang w:val="ru-RU"/>
              </w:rPr>
              <w:t>в течение уч. года</w:t>
            </w:r>
          </w:p>
          <w:p w:rsidR="00870C4A" w:rsidRPr="00870C4A" w:rsidRDefault="008D63F0" w:rsidP="008D63F0">
            <w:pPr>
              <w:pStyle w:val="TableParagraph"/>
              <w:rPr>
                <w:lang w:val="ru-RU"/>
              </w:rPr>
            </w:pPr>
            <w:r w:rsidRPr="008D63F0">
              <w:rPr>
                <w:lang w:val="ru-RU"/>
              </w:rPr>
              <w:t>(по запросу</w:t>
            </w:r>
            <w:r>
              <w:rPr>
                <w:lang w:val="ru-RU"/>
              </w:rPr>
              <w:t>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3"/>
              <w:rPr>
                <w:lang w:val="ru-RU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169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70C4A" w:rsidTr="00870C4A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Default="00870C4A" w:rsidP="00CC769C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59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взаимоотношениявгруппе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</w:pPr>
          </w:p>
        </w:tc>
      </w:tr>
      <w:tr w:rsidR="00870C4A" w:rsidTr="00870C4A">
        <w:trPr>
          <w:trHeight w:val="1513"/>
        </w:trPr>
        <w:tc>
          <w:tcPr>
            <w:tcW w:w="888" w:type="dxa"/>
            <w:vMerge/>
            <w:tcBorders>
              <w:top w:val="nil"/>
            </w:tcBorders>
          </w:tcPr>
          <w:p w:rsidR="00870C4A" w:rsidRDefault="00870C4A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CC769C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60"/>
              <w:ind w:right="1001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изучение личностного развитияобучающихся с целью профилактикинарушений в развитии личност</w:t>
            </w:r>
            <w:proofErr w:type="gramStart"/>
            <w:r w:rsidRPr="00870C4A">
              <w:rPr>
                <w:sz w:val="24"/>
                <w:lang w:val="ru-RU"/>
              </w:rPr>
              <w:t>и(</w:t>
            </w:r>
            <w:proofErr w:type="gramEnd"/>
            <w:r w:rsidRPr="00870C4A">
              <w:rPr>
                <w:sz w:val="24"/>
                <w:lang w:val="ru-RU"/>
              </w:rPr>
              <w:t>толерантность, самооценка и уровеньпритязаний,тревожности,мотивации)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rPr>
                <w:lang w:val="ru-RU"/>
              </w:rPr>
            </w:pPr>
          </w:p>
        </w:tc>
      </w:tr>
      <w:tr w:rsidR="00870C4A" w:rsidTr="00870C4A">
        <w:trPr>
          <w:trHeight w:val="936"/>
        </w:trPr>
        <w:tc>
          <w:tcPr>
            <w:tcW w:w="888" w:type="dxa"/>
            <w:vMerge/>
            <w:tcBorders>
              <w:top w:val="nil"/>
            </w:tcBorders>
          </w:tcPr>
          <w:p w:rsidR="00870C4A" w:rsidRPr="00870C4A" w:rsidRDefault="00870C4A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60"/>
              <w:ind w:left="832" w:right="108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1.Цикл развивающих занятий поформированию навыковмежличностногообщения: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70C4A" w:rsidRPr="00870C4A" w:rsidRDefault="00870C4A" w:rsidP="00051C8F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870C4A" w:rsidRDefault="00870C4A" w:rsidP="00051C8F">
            <w:pPr>
              <w:pStyle w:val="TableParagraph"/>
              <w:spacing w:before="1"/>
              <w:ind w:left="659" w:right="198" w:hanging="44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втечениеуч.года</w:t>
            </w:r>
            <w:proofErr w:type="spellEnd"/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70C4A" w:rsidRDefault="00870C4A" w:rsidP="00051C8F">
            <w:pPr>
              <w:pStyle w:val="TableParagraph"/>
              <w:spacing w:before="156"/>
              <w:ind w:left="169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</w:tr>
      <w:tr w:rsidR="008D63F0" w:rsidTr="008D63F0">
        <w:trPr>
          <w:trHeight w:val="437"/>
        </w:trPr>
        <w:tc>
          <w:tcPr>
            <w:tcW w:w="888" w:type="dxa"/>
            <w:vMerge/>
            <w:tcBorders>
              <w:top w:val="nil"/>
            </w:tcBorders>
          </w:tcPr>
          <w:p w:rsidR="008D63F0" w:rsidRDefault="008D63F0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D63F0" w:rsidRPr="00870C4A" w:rsidRDefault="008D63F0" w:rsidP="00CC769C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85"/>
              <w:ind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Стильповедения</w:t>
            </w:r>
            <w:proofErr w:type="gramStart"/>
            <w:r w:rsidRPr="00870C4A">
              <w:rPr>
                <w:sz w:val="24"/>
                <w:lang w:val="ru-RU"/>
              </w:rPr>
              <w:t>.У</w:t>
            </w:r>
            <w:proofErr w:type="gramEnd"/>
            <w:r w:rsidRPr="00870C4A">
              <w:rPr>
                <w:sz w:val="24"/>
                <w:lang w:val="ru-RU"/>
              </w:rPr>
              <w:t>меемлимыобщаться?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Default="008D63F0" w:rsidP="00051C8F">
            <w:pPr>
              <w:pStyle w:val="TableParagraph"/>
              <w:spacing w:before="3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позапросу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7" w:type="dxa"/>
            <w:tcBorders>
              <w:top w:val="nil"/>
              <w:bottom w:val="nil"/>
            </w:tcBorders>
            <w:vAlign w:val="center"/>
          </w:tcPr>
          <w:p w:rsidR="008D63F0" w:rsidRPr="00870C4A" w:rsidRDefault="008D63F0" w:rsidP="008D63F0">
            <w:pPr>
              <w:pStyle w:val="TableParagraph"/>
              <w:jc w:val="center"/>
              <w:rPr>
                <w:sz w:val="26"/>
                <w:lang w:val="ru-RU"/>
              </w:rPr>
            </w:pPr>
          </w:p>
          <w:p w:rsidR="008D63F0" w:rsidRDefault="008D63F0" w:rsidP="008D63F0">
            <w:pPr>
              <w:pStyle w:val="TableParagraph"/>
              <w:jc w:val="center"/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8D63F0" w:rsidTr="00870C4A">
        <w:trPr>
          <w:trHeight w:val="746"/>
        </w:trPr>
        <w:tc>
          <w:tcPr>
            <w:tcW w:w="888" w:type="dxa"/>
            <w:vMerge/>
            <w:tcBorders>
              <w:top w:val="nil"/>
            </w:tcBorders>
          </w:tcPr>
          <w:p w:rsidR="008D63F0" w:rsidRDefault="008D63F0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D63F0" w:rsidRPr="00870C4A" w:rsidRDefault="008D63F0" w:rsidP="00CC769C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60"/>
              <w:ind w:right="733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Профилактика насилия в подростковомсообществе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D63F0" w:rsidRDefault="008D63F0" w:rsidP="00051C8F">
            <w:pPr>
              <w:pStyle w:val="TableParagraph"/>
              <w:spacing w:before="157" w:line="271" w:lineRule="exact"/>
              <w:ind w:left="169" w:right="161"/>
              <w:jc w:val="center"/>
              <w:rPr>
                <w:sz w:val="24"/>
              </w:rPr>
            </w:pPr>
          </w:p>
        </w:tc>
      </w:tr>
      <w:tr w:rsidR="008D63F0" w:rsidTr="00870C4A">
        <w:trPr>
          <w:trHeight w:val="350"/>
        </w:trPr>
        <w:tc>
          <w:tcPr>
            <w:tcW w:w="888" w:type="dxa"/>
            <w:vMerge/>
            <w:tcBorders>
              <w:top w:val="nil"/>
            </w:tcBorders>
          </w:tcPr>
          <w:p w:rsidR="008D63F0" w:rsidRDefault="008D63F0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D63F0" w:rsidRDefault="008D63F0" w:rsidP="00CC769C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Стратегиибезопасногоповедения</w:t>
            </w:r>
            <w:proofErr w:type="spellEnd"/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Default="008D63F0" w:rsidP="00051C8F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D63F0" w:rsidRDefault="008D63F0" w:rsidP="00051C8F">
            <w:pPr>
              <w:pStyle w:val="TableParagraph"/>
            </w:pPr>
          </w:p>
        </w:tc>
      </w:tr>
      <w:tr w:rsidR="008D63F0" w:rsidTr="00870C4A">
        <w:trPr>
          <w:trHeight w:val="684"/>
        </w:trPr>
        <w:tc>
          <w:tcPr>
            <w:tcW w:w="888" w:type="dxa"/>
            <w:vMerge/>
            <w:tcBorders>
              <w:top w:val="nil"/>
            </w:tcBorders>
          </w:tcPr>
          <w:p w:rsidR="008D63F0" w:rsidRDefault="008D63F0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D63F0" w:rsidRPr="00870C4A" w:rsidRDefault="008D63F0" w:rsidP="00CC769C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60"/>
              <w:ind w:right="601" w:firstLine="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Недопустимость насилия и жестокости вобращении со сверстниками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rPr>
                <w:lang w:val="ru-RU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rPr>
                <w:lang w:val="ru-RU"/>
              </w:rPr>
            </w:pPr>
          </w:p>
        </w:tc>
      </w:tr>
      <w:tr w:rsidR="008D63F0" w:rsidTr="00870C4A">
        <w:trPr>
          <w:trHeight w:val="1514"/>
        </w:trPr>
        <w:tc>
          <w:tcPr>
            <w:tcW w:w="888" w:type="dxa"/>
            <w:vMerge/>
            <w:tcBorders>
              <w:top w:val="nil"/>
            </w:tcBorders>
          </w:tcPr>
          <w:p w:rsidR="008D63F0" w:rsidRPr="00870C4A" w:rsidRDefault="008D63F0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spacing w:before="62"/>
              <w:ind w:left="832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1.Контрольно-оценочная деятельность вцелях проверки информационнойдоступности правил поведения инормативных документов попрофилактикебуллинга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8D63F0" w:rsidRDefault="008D63F0" w:rsidP="00051C8F">
            <w:pPr>
              <w:pStyle w:val="TableParagraph"/>
              <w:ind w:left="537" w:right="420" w:hanging="8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декабрь,апрель</w:t>
            </w:r>
            <w:proofErr w:type="spellEnd"/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8D63F0" w:rsidRDefault="008D63F0" w:rsidP="00051C8F">
            <w:pPr>
              <w:pStyle w:val="TableParagraph"/>
            </w:pPr>
          </w:p>
        </w:tc>
      </w:tr>
      <w:tr w:rsidR="008D63F0" w:rsidTr="009A29EC">
        <w:trPr>
          <w:trHeight w:val="1517"/>
        </w:trPr>
        <w:tc>
          <w:tcPr>
            <w:tcW w:w="888" w:type="dxa"/>
            <w:vMerge/>
            <w:tcBorders>
              <w:top w:val="nil"/>
            </w:tcBorders>
          </w:tcPr>
          <w:p w:rsidR="008D63F0" w:rsidRDefault="008D63F0" w:rsidP="00051C8F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spacing w:before="63"/>
              <w:ind w:left="832" w:right="520" w:hanging="360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2.Индивидуальные консультацииобучающихся (по результатамдиагностики, общение сосверстниками, детско-родительскиеотношения</w:t>
            </w:r>
            <w:proofErr w:type="gramStart"/>
            <w:r w:rsidRPr="00870C4A">
              <w:rPr>
                <w:sz w:val="24"/>
                <w:lang w:val="ru-RU"/>
              </w:rPr>
              <w:t>,к</w:t>
            </w:r>
            <w:proofErr w:type="gramEnd"/>
            <w:r w:rsidRPr="00870C4A">
              <w:rPr>
                <w:sz w:val="24"/>
                <w:lang w:val="ru-RU"/>
              </w:rPr>
              <w:t>онфликты)</w:t>
            </w:r>
          </w:p>
        </w:tc>
        <w:tc>
          <w:tcPr>
            <w:tcW w:w="1769" w:type="dxa"/>
            <w:gridSpan w:val="2"/>
            <w:tcBorders>
              <w:top w:val="nil"/>
              <w:bottom w:val="nil"/>
            </w:tcBorders>
          </w:tcPr>
          <w:p w:rsidR="008D63F0" w:rsidRPr="00870C4A" w:rsidRDefault="008D63F0" w:rsidP="00051C8F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8D63F0" w:rsidRPr="00870C4A" w:rsidRDefault="008D63F0" w:rsidP="00051C8F">
            <w:pPr>
              <w:pStyle w:val="TableParagraph"/>
              <w:spacing w:before="1"/>
              <w:ind w:left="105" w:right="91"/>
              <w:jc w:val="center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втечениеуч</w:t>
            </w:r>
            <w:proofErr w:type="gramStart"/>
            <w:r w:rsidRPr="00870C4A">
              <w:rPr>
                <w:sz w:val="24"/>
                <w:lang w:val="ru-RU"/>
              </w:rPr>
              <w:t>.г</w:t>
            </w:r>
            <w:proofErr w:type="gramEnd"/>
            <w:r w:rsidRPr="00870C4A">
              <w:rPr>
                <w:sz w:val="24"/>
                <w:lang w:val="ru-RU"/>
              </w:rPr>
              <w:t>ода (позапросу)</w:t>
            </w:r>
          </w:p>
        </w:tc>
        <w:tc>
          <w:tcPr>
            <w:tcW w:w="2187" w:type="dxa"/>
            <w:tcBorders>
              <w:top w:val="nil"/>
            </w:tcBorders>
          </w:tcPr>
          <w:p w:rsidR="008D63F0" w:rsidRPr="00870C4A" w:rsidRDefault="008D63F0" w:rsidP="00051C8F">
            <w:pPr>
              <w:pStyle w:val="TableParagraph"/>
              <w:rPr>
                <w:lang w:val="ru-RU"/>
              </w:rPr>
            </w:pPr>
          </w:p>
        </w:tc>
      </w:tr>
      <w:tr w:rsidR="008D63F0" w:rsidTr="009A29EC">
        <w:trPr>
          <w:trHeight w:val="1187"/>
        </w:trPr>
        <w:tc>
          <w:tcPr>
            <w:tcW w:w="888" w:type="dxa"/>
            <w:vMerge/>
            <w:tcBorders>
              <w:top w:val="nil"/>
            </w:tcBorders>
          </w:tcPr>
          <w:p w:rsidR="008D63F0" w:rsidRPr="00870C4A" w:rsidRDefault="008D63F0" w:rsidP="00051C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8D63F0" w:rsidRDefault="008D63F0" w:rsidP="00051C8F">
            <w:pPr>
              <w:pStyle w:val="TableParagraph"/>
              <w:spacing w:before="59"/>
              <w:ind w:left="832" w:right="1005" w:hanging="360"/>
              <w:rPr>
                <w:sz w:val="24"/>
              </w:rPr>
            </w:pPr>
            <w:r>
              <w:rPr>
                <w:sz w:val="24"/>
              </w:rPr>
              <w:t xml:space="preserve">3.Информационная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Нетнасилию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769" w:type="dxa"/>
            <w:gridSpan w:val="2"/>
            <w:tcBorders>
              <w:top w:val="nil"/>
            </w:tcBorders>
          </w:tcPr>
          <w:p w:rsidR="008D63F0" w:rsidRDefault="008D63F0" w:rsidP="00051C8F">
            <w:pPr>
              <w:pStyle w:val="TableParagraph"/>
            </w:pPr>
          </w:p>
        </w:tc>
        <w:tc>
          <w:tcPr>
            <w:tcW w:w="2187" w:type="dxa"/>
          </w:tcPr>
          <w:p w:rsidR="008D63F0" w:rsidRDefault="008D63F0" w:rsidP="00051C8F">
            <w:pPr>
              <w:pStyle w:val="TableParagraph"/>
            </w:pPr>
          </w:p>
        </w:tc>
      </w:tr>
      <w:tr w:rsidR="008D63F0" w:rsidRPr="00870C4A" w:rsidTr="00870C4A">
        <w:trPr>
          <w:trHeight w:val="2833"/>
        </w:trPr>
        <w:tc>
          <w:tcPr>
            <w:tcW w:w="888" w:type="dxa"/>
          </w:tcPr>
          <w:p w:rsidR="008D63F0" w:rsidRDefault="008D63F0" w:rsidP="00051C8F">
            <w:pPr>
              <w:pStyle w:val="TableParagraph"/>
              <w:rPr>
                <w:sz w:val="26"/>
              </w:rPr>
            </w:pPr>
          </w:p>
        </w:tc>
        <w:tc>
          <w:tcPr>
            <w:tcW w:w="5071" w:type="dxa"/>
          </w:tcPr>
          <w:p w:rsidR="008D63F0" w:rsidRDefault="008D63F0" w:rsidP="00051C8F">
            <w:pPr>
              <w:pStyle w:val="TableParagraph"/>
              <w:spacing w:before="1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:</w:t>
            </w:r>
          </w:p>
          <w:p w:rsidR="008D63F0" w:rsidRDefault="008D63F0" w:rsidP="00CC7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плакатов«</w:t>
            </w:r>
            <w:proofErr w:type="gramEnd"/>
            <w:r>
              <w:rPr>
                <w:sz w:val="24"/>
              </w:rPr>
              <w:t>Мыпротивбуллинга</w:t>
            </w:r>
            <w:proofErr w:type="spellEnd"/>
            <w:r>
              <w:rPr>
                <w:sz w:val="24"/>
              </w:rPr>
              <w:t>!»</w:t>
            </w:r>
          </w:p>
          <w:p w:rsidR="008D63F0" w:rsidRDefault="008D63F0" w:rsidP="00CC7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рисунков«Территориядетства</w:t>
            </w:r>
            <w:proofErr w:type="spellEnd"/>
            <w:r>
              <w:rPr>
                <w:sz w:val="24"/>
              </w:rPr>
              <w:t>»</w:t>
            </w:r>
          </w:p>
          <w:p w:rsidR="008D63F0" w:rsidRDefault="008D63F0" w:rsidP="00CC7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презентаций«</w:t>
            </w:r>
            <w:proofErr w:type="gramEnd"/>
            <w:r>
              <w:rPr>
                <w:sz w:val="24"/>
              </w:rPr>
              <w:t>Стопнасилию</w:t>
            </w:r>
            <w:proofErr w:type="spellEnd"/>
            <w:r>
              <w:rPr>
                <w:sz w:val="24"/>
              </w:rPr>
              <w:t>!»</w:t>
            </w:r>
          </w:p>
          <w:p w:rsidR="008D63F0" w:rsidRPr="00870C4A" w:rsidRDefault="008D63F0" w:rsidP="00CC769C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  <w:lang w:val="ru-RU"/>
              </w:rPr>
            </w:pPr>
            <w:r w:rsidRPr="00870C4A">
              <w:rPr>
                <w:sz w:val="24"/>
                <w:lang w:val="ru-RU"/>
              </w:rPr>
              <w:t>сочинений</w:t>
            </w:r>
            <w:proofErr w:type="gramStart"/>
            <w:r w:rsidRPr="00870C4A">
              <w:rPr>
                <w:sz w:val="24"/>
                <w:lang w:val="ru-RU"/>
              </w:rPr>
              <w:t>,э</w:t>
            </w:r>
            <w:proofErr w:type="gramEnd"/>
            <w:r w:rsidRPr="00870C4A">
              <w:rPr>
                <w:sz w:val="24"/>
                <w:lang w:val="ru-RU"/>
              </w:rPr>
              <w:t>ссе«Дружба–главноечудо»</w:t>
            </w:r>
          </w:p>
        </w:tc>
        <w:tc>
          <w:tcPr>
            <w:tcW w:w="1769" w:type="dxa"/>
            <w:gridSpan w:val="2"/>
          </w:tcPr>
          <w:p w:rsidR="008D63F0" w:rsidRPr="00870C4A" w:rsidRDefault="008D63F0" w:rsidP="00051C8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187" w:type="dxa"/>
          </w:tcPr>
          <w:p w:rsidR="008D63F0" w:rsidRPr="00870C4A" w:rsidRDefault="008D63F0" w:rsidP="00051C8F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870C4A" w:rsidRDefault="00870C4A" w:rsidP="00870C4A">
      <w:pPr>
        <w:sectPr w:rsidR="00870C4A">
          <w:pgSz w:w="11900" w:h="16840"/>
          <w:pgMar w:top="700" w:right="280" w:bottom="280" w:left="1460" w:header="720" w:footer="720" w:gutter="0"/>
          <w:cols w:space="720"/>
        </w:sectPr>
      </w:pPr>
    </w:p>
    <w:p w:rsidR="00CC769C" w:rsidRPr="00CC769C" w:rsidRDefault="00CC769C" w:rsidP="00CC769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БИБЛИОГРАФИЧЕСКИЙ СПИСОК</w:t>
      </w:r>
    </w:p>
    <w:p w:rsidR="00CC769C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Беличева С.А. Психолого-педагогическая поддержка детей и подростков группы риска / С.А. Беличева // Дети с девиантным поведением: психолого-педагогическая реабилитация и коррекция. – М.: Просвещение, 1992. – С. 16–21. 2. Ильин Е. Психология агрессивного поведения / Е. Ильин. – СПб.: Питер, 2014. – 368 </w:t>
      </w:r>
      <w:proofErr w:type="gramStart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C769C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 И.</w:t>
      </w:r>
      <w:proofErr w:type="gramStart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proofErr w:type="gramEnd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буллинг и как с ним бороться? / И.С. Кон // Персональный сайт И.С. Кона. [Электронный ресурс]. – Режим доступа: http://www.sexology.narod.ru/info178.html </w:t>
      </w:r>
    </w:p>
    <w:p w:rsidR="00CC769C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Особенности стратегий школьников в межличностных конфликтах </w:t>
      </w:r>
      <w:proofErr w:type="gramStart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69C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подростковом </w:t>
      </w:r>
      <w:proofErr w:type="gramStart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возрасте</w:t>
      </w:r>
      <w:proofErr w:type="gramEnd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О.Н. Токарева, А.М. Суздалева, Е.А. Проскурякова // Философия, вера, духовность: Глава в монографии. – Воронеж: ВГПУ, 2011. – Кн. 26. – С. 103–113. </w:t>
      </w:r>
    </w:p>
    <w:p w:rsidR="00CC769C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Романов Н.Ю. Профильный лагерь «Подросток» как сообщество взрослых и детей группы социального риска / Н.Ю. Романов // Тенденции развития детских организаций и объединений в третьем тысячелетии: Материалы Всероссийской научно-практической конференции (</w:t>
      </w:r>
      <w:proofErr w:type="gramStart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Челябинск, 16–19 апреля 2003 г.). – Челябинск: ЧГПУ, 2003. – С. 182–186. </w:t>
      </w:r>
    </w:p>
    <w:p w:rsidR="00CC769C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Суздалева А.М. Буллинг в общеобразовательном учреждении / А.М. Суздалева, Е.А. Коршунова // Современное образовательное пространство: риски и безопасность: сборник статей Международной научно-практической конференции. – Оренбург, 2014. – С. 311–313. </w:t>
      </w:r>
    </w:p>
    <w:p w:rsidR="00870C4A" w:rsidRPr="00CC769C" w:rsidRDefault="00CC769C" w:rsidP="00CC769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70C4A" w:rsidRPr="00CC769C">
          <w:pgSz w:w="11900" w:h="16840"/>
          <w:pgMar w:top="700" w:right="280" w:bottom="280" w:left="1460" w:header="720" w:footer="720" w:gutter="0"/>
          <w:cols w:space="720"/>
        </w:sectPr>
      </w:pP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CC76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Федоренко О.Н. Изучение социальной адаптации у школьников на примере бесконфликтного поведения / О.Н. Федоренко, А.М. Суздалева, Г.А. Матчин // Педагогика: семья-школа-общество: Монография: Глава в монографии. – Воронеж: ВГПУ, 2009. – Кн. 17. – С. 392–402.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«буллинг»?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кибербуллинг (угрозы, издевательства и унижение в интернете)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соцсетях, в интернете;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(буллингу)?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да, постоянно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Кто, по вашему мнению, способен пресечь буллинг в образовательной организации?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69C" w:rsidRPr="00CC769C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  <w:proofErr w:type="gramEnd"/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CC769C" w:rsidRPr="005879CB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CC769C" w:rsidRPr="00AB2887" w:rsidRDefault="00CC769C" w:rsidP="00CC769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нет</w:t>
      </w:r>
    </w:p>
    <w:p w:rsidR="00CC769C" w:rsidRPr="00CC769C" w:rsidRDefault="00CC769C" w:rsidP="00CC769C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«буллинг».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«Helium» (режиссер TomKyzivat, 2005)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«Буллинг в школе»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«Оценивание развития собственных качеств»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«Смайл».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«Helium» (режиссер TomKyzivat,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в ладушки, рукопожатие при встрече, игра «Камень, ножницы, бумага», передача горячей картошки другому, игра в карты), слайды с характеристиками (флипчарт с надписями), карточки с чертами личности, смайлы по количеству участников.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(«Helium», режиссер Tom Kyzivat, 2005).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если показанная в мультфильме ситуация повторяется очень часто, то мы можем говорить о буллинге, т.е. систематическом насилии, унижении, оскорблении, запугивании одних школьников другими. Обратите внимание на следующее: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основными действующим лицами являются агрессор и жертва,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наглядно представлены в мультфильме;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буллинг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буллинг подрывает у пострадавшего уверенность в себе, разрушает здоровье, самоуважение и человеческое достоинство;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буллинг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быть на стороне агрессора, боясь самим стать жертвой, а могут сочувствовать жертве, но пассивно наблюдают за всем происходящим.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чем лучше мы относимся друг к другу, уважаем мнение других, тем меньше вероятности для появления буллинга.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Уважение чувства человеческого достоинства.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получили смайлы. Если вам понравилось занятие, то дорисуйте рот таким образом, чтобы получился улыбающийся смайл, если понравилось наполовину, то начертите вместо рта горизонтальную черту, если вам совсем не понравилось – сделайте смайла грустным.</w:t>
      </w:r>
    </w:p>
    <w:p w:rsidR="00CC769C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буллинга в образовательной среде.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Активизациязнаний обучающихся по теме «буллинг».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просмотр фильмов «Чучело» (режиссер Р. Быков, 1983), «Класс» (режиссер И. Раага, 2007);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ЖелезниковВ. Чучело [Текст] /В. Железников. –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«Астрель», 2012. – 272 с.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Мурашова Е.В. Класс коррекции [Текст] /Е.В. Мурашова. – М.: «Самокат», 2014. – 192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мини-лекция «Буллинг в школе»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«буллингом». Причем буллинг,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буллинга: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Скрытый буллинг подразумевает игнорирование ученика, его бойкот, исключение из отношений, намеренное распускание негативных слухов и т.п. прямой буллинг включает в себя прямую физическую агрессию, сексуальное или психологическое насилие. Физическое насили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буллинг подразумевает действия сексуального характера.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буллинг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кибербуллинг как травлю посредством общения в интернете, мобильной связи.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дляобидчиков и жертв.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уверенные в себе, склонные кдоминированию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эмпатии к своим жертвам, част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обратим внимание на общие характеристики возможных жертв буллинга: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нетрадиционная сексуальная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универсальный фактор высокого риска травли,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испытываеттрудности с самоутверждением в группе сверстников.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Хотите добавить еще какие-то характеристики?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поговорим о последствиях буллинга для всех его участников. Переживание буллинга в детском и подростковом возрасте чрезвычайно травматично,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другим наиболее часто общим последствиям буллинга относятся снижение самооценки, нарушение доверия к окружающему миру.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Буллинг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самоповреждающее поведение - наиболее частые последствия буллинга.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непосредственно не участвующие в травле,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переживают много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негативных эмоций: страха быть на месте жертвы, бессилия, негативного отношения к школе.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самыми частыми последствиями буллинга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  <w:proofErr w:type="gramEnd"/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 на тему «Профилактика буллинга в образовательном учреждении»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C769C" w:rsidRPr="00AB2887" w:rsidRDefault="00CC769C" w:rsidP="00CC769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«Буллинг», причинами его возникновения.</w:t>
      </w:r>
    </w:p>
    <w:p w:rsidR="00CC769C" w:rsidRPr="00AB2887" w:rsidRDefault="00CC769C" w:rsidP="00CC769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рекомендации педагогам по профилактике буллинга в образовательном учреждении.</w:t>
      </w:r>
    </w:p>
    <w:p w:rsidR="00CC769C" w:rsidRPr="00AB2887" w:rsidRDefault="00CC769C" w:rsidP="00CC769C">
      <w:pPr>
        <w:numPr>
          <w:ilvl w:val="3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это за явление, в котором обучающегося называли раньше «не такой как все», «чужой», а теперь жертвами буллинга?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психологи, социологи дают разное определение буллингу.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буллинга Дэн Олвеус определяет буллинг как стереотип взаимодействия в группе, при котором человек на протяжении времени и неоднократно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буллинг 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Буллинг всегда имеет цель, затравить жертву, вызвать страх, унизить.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несмотря на распространенность данного явления в современном обществе, буллинг в нашей стране в должной мере не исследуется, не обсуждается и его проблема не освещается в полном объеме в СМИ.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2. Главные компоненты определения буллинга:</w:t>
      </w:r>
    </w:p>
    <w:p w:rsidR="00CC769C" w:rsidRPr="00AB2887" w:rsidRDefault="00CC769C" w:rsidP="00CC769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CC769C" w:rsidRPr="00AB2887" w:rsidRDefault="00CC769C" w:rsidP="00CC769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CC769C" w:rsidRPr="00AB2887" w:rsidRDefault="00CC769C" w:rsidP="00CC769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CC769C" w:rsidRPr="00AB2887" w:rsidRDefault="00CC769C" w:rsidP="00CC769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3. Существуют следующие виды буллинга: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1842"/>
        <w:gridCol w:w="5529"/>
      </w:tblGrid>
      <w:tr w:rsidR="00CC769C" w:rsidRPr="00AB2887" w:rsidTr="00051C8F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CC769C" w:rsidRPr="00AB2887" w:rsidTr="00051C8F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CC769C" w:rsidRPr="00AB2887" w:rsidTr="00051C8F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CC769C" w:rsidRPr="00AB2887" w:rsidTr="00051C8F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CC769C" w:rsidRPr="00AB2887" w:rsidTr="00051C8F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CC769C" w:rsidRPr="00AB2887" w:rsidTr="00051C8F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CC769C" w:rsidRPr="00AB2887" w:rsidTr="00051C8F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E-mail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CC769C" w:rsidRPr="00AB2887" w:rsidTr="00051C8F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Взлом чужого аккаунта, редактирование его с </w:t>
            </w: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очернить другого человека.</w:t>
            </w:r>
          </w:p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CC769C" w:rsidRPr="00AB2887" w:rsidTr="00051C8F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9C" w:rsidRPr="00AB2887" w:rsidRDefault="00CC769C" w:rsidP="00051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Причины возникновения буллинга в образовательном учреждении: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буллинга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«Агрессята» - люди, участвующие в травле, начатой агрессором.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поделимся на 3 группы, ваша задача определить типичные черты обучающихся, склонных становиться «агрессорами» буллинга, их жертвами, а также тех, кто становится сторонним наблюдателем.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буллера (агрессора)». Поведенческие особенности. Эмоциональные особенности. Социальное окружение.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жертвы буллинга». Поведенческие особенности. Эмоциональные особенности. Социальное окружение.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«Психологический портрет свидетеля буллинга: «союзника» или «зрителя». Поведенческие особенности. Эмоциональные особенности. Социальное окружение.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портреты участников буллинга: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буллерами становятся:</w:t>
      </w:r>
    </w:p>
    <w:p w:rsidR="00CC769C" w:rsidRPr="00AB2887" w:rsidRDefault="00CC769C" w:rsidP="00CC769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769C" w:rsidRPr="00AB2887" w:rsidRDefault="00CC769C" w:rsidP="00CC769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CC769C" w:rsidRPr="00AB2887" w:rsidRDefault="00CC769C" w:rsidP="00CC769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CC769C" w:rsidRPr="00AB2887" w:rsidRDefault="00CC769C" w:rsidP="00CC769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CC769C" w:rsidRPr="00AB2887" w:rsidRDefault="00CC769C" w:rsidP="00CC769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CC769C" w:rsidRPr="00AB2887" w:rsidRDefault="00CC769C" w:rsidP="00CC769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с низкой успеваемостью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– это: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CC769C" w:rsidRPr="00AB2887" w:rsidRDefault="00CC769C" w:rsidP="00CC769C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буллеров характерны:</w:t>
      </w:r>
      <w:proofErr w:type="gramEnd"/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состав небольшой девиантной группы, терроризирующей класс или школу;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Спекулирует на непонимании, враждебном социуме, избегает общественнополезной деятельности, поскольку это может быть истолковано как признак слабости.</w:t>
      </w:r>
    </w:p>
    <w:p w:rsidR="00CC769C" w:rsidRPr="00AB2887" w:rsidRDefault="00CC769C" w:rsidP="00CC769C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к буллингу присоединяется группа преследователей, с которыми буллер осуществляет свою агрессию.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Поведение свидетелей буллинга: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CC769C" w:rsidRPr="00AB2887" w:rsidRDefault="00CC769C" w:rsidP="00CC769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CC769C" w:rsidRPr="00AB2887" w:rsidRDefault="00CC769C" w:rsidP="00CC769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потребности к бегству от ситуации буллинга, чтобы не быть в неё втянутыми, чтобы она не разрушила их душевный комфорт.</w:t>
      </w:r>
    </w:p>
    <w:p w:rsidR="00CC769C" w:rsidRPr="00AB2887" w:rsidRDefault="00CC769C" w:rsidP="00CC769C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Взрослые: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о естественных реакциях взрослых лиц на факты буллинга. Они испытывают:</w:t>
      </w:r>
    </w:p>
    <w:p w:rsidR="00CC769C" w:rsidRPr="00AB2887" w:rsidRDefault="00CC769C" w:rsidP="00CC769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CC769C" w:rsidRPr="00AB2887" w:rsidRDefault="00CC769C" w:rsidP="00CC769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CC769C" w:rsidRPr="00AB2887" w:rsidRDefault="00CC769C" w:rsidP="00CC769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CC769C" w:rsidRPr="00AB2887" w:rsidRDefault="00CC769C" w:rsidP="00CC769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CC769C" w:rsidRPr="00AB2887" w:rsidRDefault="00CC769C" w:rsidP="00CC769C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Жертвы буллинга.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:rsidR="00CC769C" w:rsidRPr="00AB2887" w:rsidRDefault="00CC769C" w:rsidP="00CC769C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CC769C" w:rsidRPr="00AB2887" w:rsidRDefault="00CC769C" w:rsidP="00CC769C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CC769C" w:rsidRPr="00AB2887" w:rsidRDefault="00CC769C" w:rsidP="00CC769C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CC769C" w:rsidRPr="00AB2887" w:rsidRDefault="00CC769C" w:rsidP="00CC769C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CC769C" w:rsidRPr="00AB2887" w:rsidRDefault="00CC769C" w:rsidP="00CC769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CC769C" w:rsidRPr="00AB2887" w:rsidRDefault="00CC769C" w:rsidP="00CC769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CC769C" w:rsidRPr="00AB2887" w:rsidRDefault="00CC769C" w:rsidP="00CC769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CC769C" w:rsidRPr="00AB2887" w:rsidRDefault="00CC769C" w:rsidP="00CC769C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какими реальными ситуациями буллинга в школе вы сталкивались? В чем они проявлялись? Какие чувства вы при этом испытывали?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«Буллинг в школе» (7 минут).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помогут педагогам, психологам, администрациям учреждения образования в выявлении буллинга и противодействии ему в учреждениях образования.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с точного, приемлемого для вашего образовательного учреждения определения буллинга. Помните, что понятие буллинг не аналогично таким понятиям, как агрессия или насилие. Однако последние могут быть элементами этого комплексного явления. Буллинг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Буллинг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Установите формы буллинга,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буллинга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буллингом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буллинг, и, более того, какие дополнительные внешние силы, на их взгляд, следует привлечь для решения проблемы.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буллингом могут быть различными. В США, например, существует такое сообщество, как «полиция по борьбе с буллингом», в которую входят все, кто заинтересован в эффективном решении этой проблемы.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чувствамребёнка,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буллингу.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моделирование просоциального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буллинга; обмен опытом по положительному решению таких проблем.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исключайте из поля зрения «обидчиков». Обязательно беседуйте не только с виновными, но с их родителями, даже если это сложно сделать. Буллинг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Конструктивно работайте с родителями. Обсуждайте с ними причины буллинга. При разговоре с родителями виновных важна сдержанность в оценке. Ведь чаще всего виновные в ситуациях буллинга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аспекты профилактики буллинга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постстрессовых последствий буллинга первичная профилактика реализовывается по трем направлениям.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недопущения буллинга.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CC769C" w:rsidRPr="00AB2887" w:rsidRDefault="00CC769C" w:rsidP="00CC769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CC769C" w:rsidRPr="00AB2887" w:rsidRDefault="00CC769C" w:rsidP="00CC769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CC769C" w:rsidRPr="00AB2887" w:rsidRDefault="00CC769C" w:rsidP="00CC769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CC769C" w:rsidRPr="00AB2887" w:rsidRDefault="00CC769C" w:rsidP="00CC769C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CC769C" w:rsidRPr="00AB2887" w:rsidRDefault="00CC769C" w:rsidP="00CC769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CC769C" w:rsidRPr="00AB2887" w:rsidRDefault="00CC769C" w:rsidP="00CC769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CC769C" w:rsidRPr="00AB2887" w:rsidRDefault="00CC769C" w:rsidP="00CC769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CC769C" w:rsidRPr="00AB2887" w:rsidRDefault="00CC769C" w:rsidP="00CC769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CC769C" w:rsidRPr="00AB2887" w:rsidRDefault="00CC769C" w:rsidP="00CC769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CC769C" w:rsidRPr="00AB2887" w:rsidRDefault="00CC769C" w:rsidP="00CC769C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CC769C" w:rsidRPr="00AB2887" w:rsidRDefault="00CC769C" w:rsidP="00CC769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CC769C" w:rsidRPr="00AB2887" w:rsidRDefault="00CC769C" w:rsidP="00CC769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CC769C" w:rsidRPr="00AB2887" w:rsidRDefault="00CC769C" w:rsidP="00CC769C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оставаться спокойным и руководить;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CC769C" w:rsidRPr="00AB2887" w:rsidRDefault="00CC769C" w:rsidP="00CC769C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CC769C" w:rsidRPr="00AB2887" w:rsidRDefault="00CC769C" w:rsidP="00CC769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CC769C" w:rsidRPr="00AB2887" w:rsidRDefault="00CC769C" w:rsidP="00CC769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напирать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наказание, это только лишь усилит групповую солидарность обидчиков;</w:t>
      </w:r>
    </w:p>
    <w:p w:rsidR="00CC769C" w:rsidRPr="00AB2887" w:rsidRDefault="00CC769C" w:rsidP="00CC769C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эмпатии.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девиантной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поговорить с родителями детей, участвовавших в девиантной группе, показать им письменные объяснения ребят;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CC769C" w:rsidRPr="00AB2887" w:rsidRDefault="00CC769C" w:rsidP="00CC769C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</w:t>
      </w:r>
    </w:p>
    <w:p w:rsidR="00CC769C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правила профилактики буллинга для всех взрослых,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Разговор с "агрессором" буллинга.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буллерами (агрессорами) разрешается критиковать, а также корректировать поведение,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4. Разговор с "жертвой" буллинга.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должен знать о случае буллинга и взять ситуацию под контроль.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профилактики буллинга для педагогов.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еженедельное краткое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 правила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CC769C" w:rsidRPr="00AB2887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CC769C" w:rsidRDefault="00CC769C" w:rsidP="00CC76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буллинга в классе можно провести анонимное анкетирование и опрос учащихся.</w:t>
      </w:r>
    </w:p>
    <w:p w:rsidR="00870C4A" w:rsidRDefault="00870C4A" w:rsidP="00870C4A">
      <w:pPr>
        <w:spacing w:line="275" w:lineRule="exact"/>
        <w:rPr>
          <w:sz w:val="24"/>
        </w:rPr>
        <w:sectPr w:rsidR="00870C4A">
          <w:pgSz w:w="11900" w:h="16840"/>
          <w:pgMar w:top="700" w:right="280" w:bottom="280" w:left="1460" w:header="720" w:footer="720" w:gutter="0"/>
          <w:cols w:space="720"/>
        </w:sectPr>
      </w:pPr>
    </w:p>
    <w:p w:rsidR="00870C4A" w:rsidRPr="00870C4A" w:rsidRDefault="00870C4A" w:rsidP="00870C4A">
      <w:pPr>
        <w:tabs>
          <w:tab w:val="left" w:pos="900"/>
        </w:tabs>
        <w:rPr>
          <w:sz w:val="24"/>
        </w:rPr>
        <w:sectPr w:rsidR="00870C4A" w:rsidRPr="00870C4A">
          <w:pgSz w:w="11900" w:h="16840"/>
          <w:pgMar w:top="700" w:right="280" w:bottom="280" w:left="1460" w:header="720" w:footer="720" w:gutter="0"/>
          <w:cols w:space="720"/>
        </w:sectPr>
      </w:pPr>
    </w:p>
    <w:p w:rsidR="00870C4A" w:rsidRDefault="00870C4A" w:rsidP="00870C4A">
      <w:pPr>
        <w:sectPr w:rsidR="00870C4A">
          <w:pgSz w:w="11900" w:h="16840"/>
          <w:pgMar w:top="700" w:right="280" w:bottom="280" w:left="1460" w:header="720" w:footer="720" w:gutter="0"/>
          <w:cols w:space="720"/>
        </w:sectPr>
      </w:pPr>
    </w:p>
    <w:p w:rsidR="00870C4A" w:rsidRDefault="00870C4A" w:rsidP="00870C4A">
      <w:pPr>
        <w:rPr>
          <w:sz w:val="24"/>
        </w:rPr>
        <w:sectPr w:rsidR="00870C4A">
          <w:pgSz w:w="11900" w:h="16840"/>
          <w:pgMar w:top="640" w:right="280" w:bottom="280" w:left="1460" w:header="720" w:footer="720" w:gutter="0"/>
          <w:cols w:space="720"/>
        </w:sectPr>
      </w:pPr>
    </w:p>
    <w:p w:rsidR="00CE301C" w:rsidRPr="00CE301C" w:rsidRDefault="00CE301C" w:rsidP="00870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01C" w:rsidRPr="00CE301C" w:rsidSect="0056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817"/>
    <w:multiLevelType w:val="hybridMultilevel"/>
    <w:tmpl w:val="998C2164"/>
    <w:lvl w:ilvl="0" w:tplc="CD40CC1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54071"/>
    <w:multiLevelType w:val="hybridMultilevel"/>
    <w:tmpl w:val="BB368C24"/>
    <w:lvl w:ilvl="0" w:tplc="E4FEA46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0C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A2C0C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564991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AC252C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5084CC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66C056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32CE544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6AA5A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">
    <w:nsid w:val="0D3F6409"/>
    <w:multiLevelType w:val="hybridMultilevel"/>
    <w:tmpl w:val="050AA140"/>
    <w:lvl w:ilvl="0" w:tplc="99E80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600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C16F67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E969F4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CFE7C9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0DE5CE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41EE8C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381BA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8FB6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">
    <w:nsid w:val="0D9C4DC5"/>
    <w:multiLevelType w:val="hybridMultilevel"/>
    <w:tmpl w:val="808E273A"/>
    <w:lvl w:ilvl="0" w:tplc="5582B73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4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5200C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3CEE17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C9EF3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746AE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370064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FAADE4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14274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03CFB"/>
    <w:multiLevelType w:val="hybridMultilevel"/>
    <w:tmpl w:val="53EC0D98"/>
    <w:lvl w:ilvl="0" w:tplc="003A0C2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E95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F47B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C6C4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E24E89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8FA9DC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428BA7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00804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CC70A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>
    <w:nsid w:val="12630595"/>
    <w:multiLevelType w:val="hybridMultilevel"/>
    <w:tmpl w:val="93989354"/>
    <w:lvl w:ilvl="0" w:tplc="82A092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C6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230863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A58225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3006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78EDF7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15032C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A726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92874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7">
    <w:nsid w:val="15B91C63"/>
    <w:multiLevelType w:val="hybridMultilevel"/>
    <w:tmpl w:val="54F46E30"/>
    <w:lvl w:ilvl="0" w:tplc="C9C041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14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86E49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CDA60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3B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2E28A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DD42E4A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E1C3F3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B9AB82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8">
    <w:nsid w:val="168D47B9"/>
    <w:multiLevelType w:val="hybridMultilevel"/>
    <w:tmpl w:val="9A1A6010"/>
    <w:lvl w:ilvl="0" w:tplc="D52A56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41C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45221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28C7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FC10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85603F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FEA72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D8A63D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4C60B1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9">
    <w:nsid w:val="171A7A1F"/>
    <w:multiLevelType w:val="hybridMultilevel"/>
    <w:tmpl w:val="AA1A1B74"/>
    <w:lvl w:ilvl="0" w:tplc="77CC4C5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26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34A496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B26C8BA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61CA35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226B8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548F7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DFE473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773E0A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0">
    <w:nsid w:val="1E544042"/>
    <w:multiLevelType w:val="hybridMultilevel"/>
    <w:tmpl w:val="8474FEEA"/>
    <w:lvl w:ilvl="0" w:tplc="CD40CC1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24483516">
      <w:start w:val="7"/>
      <w:numFmt w:val="bullet"/>
      <w:lvlText w:val="•"/>
      <w:lvlJc w:val="left"/>
      <w:pPr>
        <w:ind w:left="2137" w:hanging="708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2">
    <w:nsid w:val="259C17C4"/>
    <w:multiLevelType w:val="hybridMultilevel"/>
    <w:tmpl w:val="D652A820"/>
    <w:lvl w:ilvl="0" w:tplc="53DA5D8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2CDE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32042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8A88CA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56C2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7FC167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4AC39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D04FD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6BCB8A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A6F7E"/>
    <w:multiLevelType w:val="hybridMultilevel"/>
    <w:tmpl w:val="F864A560"/>
    <w:lvl w:ilvl="0" w:tplc="059E02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387EB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4AFD6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5042F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55CDD1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176B16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7F2B9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C2293D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E244BA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6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A72BC3"/>
    <w:multiLevelType w:val="hybridMultilevel"/>
    <w:tmpl w:val="35FA3926"/>
    <w:lvl w:ilvl="0" w:tplc="DC788C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3B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C47D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534A60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652389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643CB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3C824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AA19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9CB67F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8">
    <w:nsid w:val="30421539"/>
    <w:multiLevelType w:val="hybridMultilevel"/>
    <w:tmpl w:val="BAF279FE"/>
    <w:lvl w:ilvl="0" w:tplc="996E968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3C5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C200A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659691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CCA71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1B4557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FD6DD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CBE024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C0CF11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9">
    <w:nsid w:val="39A52B00"/>
    <w:multiLevelType w:val="hybridMultilevel"/>
    <w:tmpl w:val="B5D88D12"/>
    <w:lvl w:ilvl="0" w:tplc="6D7ED24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05C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708413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5AAC05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D5EA82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0BEF0B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1B45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0D639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E18A0EE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637031"/>
    <w:multiLevelType w:val="hybridMultilevel"/>
    <w:tmpl w:val="CDEEB272"/>
    <w:lvl w:ilvl="0" w:tplc="637874B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248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3AE08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3E4CF6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5088FD3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6E22838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49862F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C2CADC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C20E29E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2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F50F1"/>
    <w:multiLevelType w:val="hybridMultilevel"/>
    <w:tmpl w:val="07ACA8C4"/>
    <w:lvl w:ilvl="0" w:tplc="10420E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B3009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F86AD6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4C82E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39217D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060528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D7EB9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6AEF4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8A0450"/>
    <w:multiLevelType w:val="hybridMultilevel"/>
    <w:tmpl w:val="2F7E5AD6"/>
    <w:lvl w:ilvl="0" w:tplc="182256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2575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4C5F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2B85F9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98485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C76E94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E90045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FF6F09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BEB0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1">
    <w:nsid w:val="53EC56C6"/>
    <w:multiLevelType w:val="hybridMultilevel"/>
    <w:tmpl w:val="7E62FAEE"/>
    <w:lvl w:ilvl="0" w:tplc="02FE08D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094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E409E2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A94402C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F2636F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B84162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72CA0B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FB8D0A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898742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2">
    <w:nsid w:val="574D7F52"/>
    <w:multiLevelType w:val="hybridMultilevel"/>
    <w:tmpl w:val="5C4414EC"/>
    <w:lvl w:ilvl="0" w:tplc="16AADB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62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D867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FBCA06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5241D1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DC6C8B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D326EA0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E6671C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0B4FC3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33">
    <w:nsid w:val="57A21F7F"/>
    <w:multiLevelType w:val="hybridMultilevel"/>
    <w:tmpl w:val="10828E08"/>
    <w:lvl w:ilvl="0" w:tplc="4F525FF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E476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3EA75E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4F6A98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4D27AE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5610F97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54AA1C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5C045EE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E5C9F0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4">
    <w:nsid w:val="58517338"/>
    <w:multiLevelType w:val="hybridMultilevel"/>
    <w:tmpl w:val="D564E054"/>
    <w:lvl w:ilvl="0" w:tplc="7FBCC08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CED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9B23D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6EED29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6360DD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5D854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3AF20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0047CC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5872839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23515"/>
    <w:multiLevelType w:val="hybridMultilevel"/>
    <w:tmpl w:val="3F70088E"/>
    <w:lvl w:ilvl="0" w:tplc="CD40CC1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8">
    <w:nsid w:val="5B202B0B"/>
    <w:multiLevelType w:val="hybridMultilevel"/>
    <w:tmpl w:val="1982FAA8"/>
    <w:lvl w:ilvl="0" w:tplc="CD40CC1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1F4B7D"/>
    <w:multiLevelType w:val="hybridMultilevel"/>
    <w:tmpl w:val="0D24904C"/>
    <w:lvl w:ilvl="0" w:tplc="CD40CC1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4CE73AA"/>
    <w:multiLevelType w:val="hybridMultilevel"/>
    <w:tmpl w:val="0EA66084"/>
    <w:lvl w:ilvl="0" w:tplc="32AC78B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F3C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AA27E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3D81D0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2DE06F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3601F5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A45611C0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3C02FE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3BC691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44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46">
    <w:nsid w:val="6AB856A4"/>
    <w:multiLevelType w:val="hybridMultilevel"/>
    <w:tmpl w:val="4F0E53EA"/>
    <w:lvl w:ilvl="0" w:tplc="C1E0383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5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564B1C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0060F0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05018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132047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0CF06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316BCE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DFA2E2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7">
    <w:nsid w:val="6B2D734A"/>
    <w:multiLevelType w:val="hybridMultilevel"/>
    <w:tmpl w:val="6DB05346"/>
    <w:lvl w:ilvl="0" w:tplc="13EE0D0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002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C0DA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DA6E0B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CEDF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F56853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B7A635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CA1FE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B9C01A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8">
    <w:nsid w:val="70524303"/>
    <w:multiLevelType w:val="hybridMultilevel"/>
    <w:tmpl w:val="313C1692"/>
    <w:lvl w:ilvl="0" w:tplc="4B8817F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48D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13C87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89C43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752DA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4424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D16451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89EF36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152F1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9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6D13ED"/>
    <w:multiLevelType w:val="hybridMultilevel"/>
    <w:tmpl w:val="B6B84BCC"/>
    <w:lvl w:ilvl="0" w:tplc="CD40CC1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CE9445E"/>
    <w:multiLevelType w:val="hybridMultilevel"/>
    <w:tmpl w:val="356600F8"/>
    <w:lvl w:ilvl="0" w:tplc="93D25FC0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5618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691A7A0A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056921C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C88E8C7A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96826FD4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80827748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9AB8003E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B98E260A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52">
    <w:nsid w:val="7E1A6E95"/>
    <w:multiLevelType w:val="hybridMultilevel"/>
    <w:tmpl w:val="30547880"/>
    <w:lvl w:ilvl="0" w:tplc="4F14355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4D6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714676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B809E6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E465F1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21C76F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D292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F3A6E7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8BE83F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50"/>
  </w:num>
  <w:num w:numId="4">
    <w:abstractNumId w:val="36"/>
  </w:num>
  <w:num w:numId="5">
    <w:abstractNumId w:val="42"/>
  </w:num>
  <w:num w:numId="6">
    <w:abstractNumId w:val="38"/>
  </w:num>
  <w:num w:numId="7">
    <w:abstractNumId w:val="48"/>
  </w:num>
  <w:num w:numId="8">
    <w:abstractNumId w:val="32"/>
  </w:num>
  <w:num w:numId="9">
    <w:abstractNumId w:val="6"/>
  </w:num>
  <w:num w:numId="10">
    <w:abstractNumId w:val="8"/>
  </w:num>
  <w:num w:numId="11">
    <w:abstractNumId w:val="2"/>
  </w:num>
  <w:num w:numId="12">
    <w:abstractNumId w:val="15"/>
  </w:num>
  <w:num w:numId="13">
    <w:abstractNumId w:val="9"/>
  </w:num>
  <w:num w:numId="14">
    <w:abstractNumId w:val="30"/>
  </w:num>
  <w:num w:numId="15">
    <w:abstractNumId w:val="43"/>
  </w:num>
  <w:num w:numId="16">
    <w:abstractNumId w:val="5"/>
  </w:num>
  <w:num w:numId="17">
    <w:abstractNumId w:val="21"/>
  </w:num>
  <w:num w:numId="18">
    <w:abstractNumId w:val="34"/>
  </w:num>
  <w:num w:numId="19">
    <w:abstractNumId w:val="33"/>
  </w:num>
  <w:num w:numId="20">
    <w:abstractNumId w:val="19"/>
  </w:num>
  <w:num w:numId="21">
    <w:abstractNumId w:val="31"/>
  </w:num>
  <w:num w:numId="22">
    <w:abstractNumId w:val="17"/>
  </w:num>
  <w:num w:numId="23">
    <w:abstractNumId w:val="52"/>
  </w:num>
  <w:num w:numId="24">
    <w:abstractNumId w:val="13"/>
  </w:num>
  <w:num w:numId="25">
    <w:abstractNumId w:val="37"/>
  </w:num>
  <w:num w:numId="26">
    <w:abstractNumId w:val="45"/>
  </w:num>
  <w:num w:numId="27">
    <w:abstractNumId w:val="11"/>
  </w:num>
  <w:num w:numId="28">
    <w:abstractNumId w:val="7"/>
  </w:num>
  <w:num w:numId="29">
    <w:abstractNumId w:val="1"/>
  </w:num>
  <w:num w:numId="30">
    <w:abstractNumId w:val="47"/>
  </w:num>
  <w:num w:numId="31">
    <w:abstractNumId w:val="51"/>
  </w:num>
  <w:num w:numId="32">
    <w:abstractNumId w:val="46"/>
  </w:num>
  <w:num w:numId="33">
    <w:abstractNumId w:val="12"/>
  </w:num>
  <w:num w:numId="34">
    <w:abstractNumId w:val="18"/>
  </w:num>
  <w:num w:numId="35">
    <w:abstractNumId w:val="28"/>
  </w:num>
  <w:num w:numId="36">
    <w:abstractNumId w:val="3"/>
  </w:num>
  <w:num w:numId="37">
    <w:abstractNumId w:val="44"/>
  </w:num>
  <w:num w:numId="38">
    <w:abstractNumId w:val="40"/>
  </w:num>
  <w:num w:numId="39">
    <w:abstractNumId w:val="24"/>
  </w:num>
  <w:num w:numId="40">
    <w:abstractNumId w:val="39"/>
  </w:num>
  <w:num w:numId="41">
    <w:abstractNumId w:val="23"/>
  </w:num>
  <w:num w:numId="42">
    <w:abstractNumId w:val="49"/>
  </w:num>
  <w:num w:numId="43">
    <w:abstractNumId w:val="29"/>
  </w:num>
  <w:num w:numId="44">
    <w:abstractNumId w:val="20"/>
  </w:num>
  <w:num w:numId="45">
    <w:abstractNumId w:val="25"/>
  </w:num>
  <w:num w:numId="46">
    <w:abstractNumId w:val="41"/>
  </w:num>
  <w:num w:numId="47">
    <w:abstractNumId w:val="4"/>
  </w:num>
  <w:num w:numId="48">
    <w:abstractNumId w:val="26"/>
  </w:num>
  <w:num w:numId="49">
    <w:abstractNumId w:val="35"/>
  </w:num>
  <w:num w:numId="50">
    <w:abstractNumId w:val="27"/>
  </w:num>
  <w:num w:numId="51">
    <w:abstractNumId w:val="22"/>
  </w:num>
  <w:num w:numId="52">
    <w:abstractNumId w:val="14"/>
  </w:num>
  <w:num w:numId="53">
    <w:abstractNumId w:val="1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9C"/>
    <w:rsid w:val="000008EA"/>
    <w:rsid w:val="001F417B"/>
    <w:rsid w:val="002734D8"/>
    <w:rsid w:val="004822DF"/>
    <w:rsid w:val="005631D4"/>
    <w:rsid w:val="00870C4A"/>
    <w:rsid w:val="008D63F0"/>
    <w:rsid w:val="00904A2E"/>
    <w:rsid w:val="00A044A2"/>
    <w:rsid w:val="00B218E1"/>
    <w:rsid w:val="00BB0438"/>
    <w:rsid w:val="00BD5C9C"/>
    <w:rsid w:val="00CC769C"/>
    <w:rsid w:val="00CE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D4"/>
  </w:style>
  <w:style w:type="paragraph" w:styleId="1">
    <w:name w:val="heading 1"/>
    <w:basedOn w:val="a"/>
    <w:link w:val="10"/>
    <w:uiPriority w:val="1"/>
    <w:qFormat/>
    <w:rsid w:val="00870C4A"/>
    <w:pPr>
      <w:widowControl w:val="0"/>
      <w:autoSpaceDE w:val="0"/>
      <w:autoSpaceDN w:val="0"/>
      <w:spacing w:before="150" w:after="0" w:line="240" w:lineRule="auto"/>
      <w:ind w:left="2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3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70C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870C4A"/>
    <w:pPr>
      <w:widowControl w:val="0"/>
      <w:autoSpaceDE w:val="0"/>
      <w:autoSpaceDN w:val="0"/>
      <w:spacing w:before="151" w:after="0" w:line="240" w:lineRule="auto"/>
      <w:ind w:left="2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70C4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870C4A"/>
    <w:pPr>
      <w:widowControl w:val="0"/>
      <w:autoSpaceDE w:val="0"/>
      <w:autoSpaceDN w:val="0"/>
      <w:spacing w:before="1" w:after="0" w:line="551" w:lineRule="exact"/>
      <w:ind w:left="2747" w:right="307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870C4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8">
    <w:name w:val="No Spacing"/>
    <w:uiPriority w:val="1"/>
    <w:qFormat/>
    <w:rsid w:val="00870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11574</Words>
  <Characters>65978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Савина</dc:creator>
  <cp:keywords/>
  <dc:description/>
  <cp:lastModifiedBy>Парутина ТВ</cp:lastModifiedBy>
  <cp:revision>4</cp:revision>
  <dcterms:created xsi:type="dcterms:W3CDTF">2024-11-05T12:25:00Z</dcterms:created>
  <dcterms:modified xsi:type="dcterms:W3CDTF">2025-04-21T06:12:00Z</dcterms:modified>
</cp:coreProperties>
</file>