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5954"/>
        <w:gridCol w:w="3544"/>
      </w:tblGrid>
      <w:tr w:rsidR="001F475A" w:rsidRPr="00B0309E" w:rsidTr="001F475A">
        <w:tc>
          <w:tcPr>
            <w:tcW w:w="5954" w:type="dxa"/>
          </w:tcPr>
          <w:p w:rsidR="001F475A" w:rsidRPr="00B0309E" w:rsidRDefault="001F475A" w:rsidP="001F475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09E">
              <w:rPr>
                <w:rFonts w:ascii="Times New Roman" w:eastAsiaTheme="minorHAnsi" w:hAnsi="Times New Roman"/>
                <w:sz w:val="24"/>
                <w:szCs w:val="24"/>
              </w:rPr>
              <w:t>Принято</w:t>
            </w:r>
          </w:p>
          <w:p w:rsidR="001F475A" w:rsidRPr="00B0309E" w:rsidRDefault="001F475A" w:rsidP="001F475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09E">
              <w:rPr>
                <w:rFonts w:ascii="Times New Roman" w:eastAsiaTheme="minorHAnsi" w:hAnsi="Times New Roman"/>
                <w:sz w:val="24"/>
                <w:szCs w:val="24"/>
              </w:rPr>
              <w:t xml:space="preserve">на заседании Управляющего совета </w:t>
            </w:r>
          </w:p>
          <w:p w:rsidR="001F475A" w:rsidRPr="00B0309E" w:rsidRDefault="001F475A" w:rsidP="001F475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09E">
              <w:rPr>
                <w:rFonts w:ascii="Times New Roman" w:eastAsiaTheme="minorHAnsi" w:hAnsi="Times New Roman"/>
                <w:sz w:val="24"/>
                <w:szCs w:val="24"/>
              </w:rPr>
              <w:t xml:space="preserve">МБОУ СОШ № 26 с.Краснокумского </w:t>
            </w:r>
          </w:p>
          <w:p w:rsidR="001F475A" w:rsidRPr="00B0309E" w:rsidRDefault="001F475A" w:rsidP="001F475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09E">
              <w:rPr>
                <w:rFonts w:ascii="Times New Roman" w:eastAsiaTheme="minorHAnsi" w:hAnsi="Times New Roman"/>
                <w:sz w:val="24"/>
                <w:szCs w:val="24"/>
              </w:rPr>
              <w:t>от 29.10.2021г. протокол № 09</w:t>
            </w:r>
          </w:p>
        </w:tc>
        <w:tc>
          <w:tcPr>
            <w:tcW w:w="3544" w:type="dxa"/>
          </w:tcPr>
          <w:p w:rsidR="001F475A" w:rsidRPr="00B0309E" w:rsidRDefault="001F475A" w:rsidP="001F475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09E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Утверждено </w:t>
            </w:r>
          </w:p>
          <w:p w:rsidR="001F475A" w:rsidRPr="00B0309E" w:rsidRDefault="001F475A" w:rsidP="001F475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09E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приказом МБОУ СОШ № 26 с.Краснокумского </w:t>
            </w:r>
          </w:p>
          <w:p w:rsidR="001F475A" w:rsidRPr="00B0309E" w:rsidRDefault="001F475A" w:rsidP="001F475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09E">
              <w:rPr>
                <w:rFonts w:ascii="Times New Roman" w:eastAsiaTheme="minorHAnsi" w:hAnsi="Times New Roman"/>
                <w:sz w:val="24"/>
                <w:szCs w:val="24"/>
              </w:rPr>
              <w:t>от 29.10.2021г. № 486</w:t>
            </w:r>
          </w:p>
        </w:tc>
      </w:tr>
    </w:tbl>
    <w:p w:rsidR="00FA784D" w:rsidRPr="001F475A" w:rsidRDefault="00FA784D" w:rsidP="001F475A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A784D" w:rsidRPr="001F475A" w:rsidRDefault="00FA784D" w:rsidP="001F475A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1F475A">
        <w:rPr>
          <w:rFonts w:ascii="Times New Roman" w:hAnsi="Times New Roman"/>
          <w:b/>
          <w:sz w:val="24"/>
          <w:szCs w:val="24"/>
        </w:rPr>
        <w:t>П</w:t>
      </w:r>
      <w:r w:rsidR="001F475A">
        <w:rPr>
          <w:rFonts w:ascii="Times New Roman" w:hAnsi="Times New Roman"/>
          <w:b/>
          <w:sz w:val="24"/>
          <w:szCs w:val="24"/>
        </w:rPr>
        <w:t>оложение</w:t>
      </w:r>
    </w:p>
    <w:p w:rsidR="00FA784D" w:rsidRPr="001F475A" w:rsidRDefault="00FA784D" w:rsidP="001F475A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1F475A">
        <w:rPr>
          <w:rFonts w:ascii="Times New Roman" w:hAnsi="Times New Roman"/>
          <w:b/>
          <w:sz w:val="24"/>
          <w:szCs w:val="24"/>
        </w:rPr>
        <w:t>о Совете родителей</w:t>
      </w:r>
    </w:p>
    <w:p w:rsidR="00F20124" w:rsidRPr="001F475A" w:rsidRDefault="00F20124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A784D" w:rsidRPr="001F475A" w:rsidRDefault="001F475A" w:rsidP="001F475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Общие положения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Настоящее «Положение о совете родителей(далее – Положение) разработано в соответствии со ст.26 Федерального закона от 29.12.2012 №273-ФЗ «Об образовании в Российской Федерации».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Настоящее Положение принимается на управляющем совете школы и утверждается директором школы.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структуру, срок полномочий, компетенцию, порядок формирования и деятельности родительского совета, порядок принятия решения и их исполнения.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 xml:space="preserve">Совет родителей является органом самоуправления школы и создаётся в целях развития и укрепления взаимодействия между участниками образовательного процесса: обучающимися, родителями (законными представителями) и педагогическими работниками по различным вопросам обучения и воспитания, организации труда и отдыха детей, </w:t>
      </w:r>
      <w:r w:rsidRPr="001F475A">
        <w:rPr>
          <w:rFonts w:ascii="Times New Roman" w:hAnsi="Times New Roman" w:cs="Times New Roman"/>
          <w:sz w:val="24"/>
          <w:szCs w:val="24"/>
        </w:rPr>
        <w:t>охраны прав и законных интересов обучающихся, сохранение и укрепление здоровья обучающихся</w:t>
      </w:r>
      <w:r w:rsidR="004915A6">
        <w:rPr>
          <w:rFonts w:ascii="Times New Roman" w:hAnsi="Times New Roman" w:cs="Times New Roman"/>
          <w:sz w:val="24"/>
          <w:szCs w:val="24"/>
        </w:rPr>
        <w:t xml:space="preserve"> </w:t>
      </w:r>
      <w:r w:rsidRPr="001F475A">
        <w:rPr>
          <w:rFonts w:ascii="Times New Roman" w:hAnsi="Times New Roman" w:cs="Times New Roman"/>
          <w:sz w:val="24"/>
          <w:szCs w:val="24"/>
        </w:rPr>
        <w:t>развитие материально-технической базы школы.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Совет родителей создаётся решением общего родительского собрания школы в соответствии со ст.29 и 30 Закона «Об образовании в РФ» в редакции от 29.12.2012г. №273-ФЗ. Срок полномочий – 1 год.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В своей деятельности Совет родителей руководствуется Конвенцией ООН о правах ребенка, Федеральным законом №273-ФЗ «Об образовании в Российской Федерации», Уставом школы, иными локальными нормативными актами и настоящим Положением.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Решения Совета родителей, принятые в пределах его компетенции и в соответствии с законодательством Российской Федерации, носят рекомендательныйхарактер.</w:t>
      </w:r>
    </w:p>
    <w:p w:rsidR="00407030" w:rsidRPr="001F475A" w:rsidRDefault="00407030" w:rsidP="001F475A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его утверждения и действует бессрочно, до замены его новым Положением.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A784D" w:rsidRPr="001F475A" w:rsidRDefault="00FA784D" w:rsidP="001F475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П</w:t>
      </w:r>
      <w:r w:rsidR="001F475A">
        <w:rPr>
          <w:rFonts w:ascii="Times New Roman" w:hAnsi="Times New Roman"/>
          <w:sz w:val="24"/>
          <w:szCs w:val="24"/>
        </w:rPr>
        <w:t>орядок формирования и состав совета родителей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 xml:space="preserve">Совет родителей избирается из числа председателей советов родителей каждого класса ежегодно,  не позднее 20 сентября текущего года. 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Состав Совета родителей утверждается на общешкольном родительском собрании не позднее 10 октября текущего года.</w:t>
      </w:r>
    </w:p>
    <w:p w:rsidR="00FA784D" w:rsidRPr="001F475A" w:rsidRDefault="00407030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Директор школы входит в состав Совета родителей   на правах сопредседателя.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С правом совещательного голоса или без такого права в состав совета родителей  могут входить представители Учредителя, общественных организаций, педагогические работники. Необходимость их приглашения определяется председателем Совета родителей  в зависимости от повестки дня заседаний.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 xml:space="preserve"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школы и классов избирают секретаря. 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Председатель  и секретарь Совета родителей работают на общественных началах и ведут всю документацию Совета родителей.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Совет родителей школы и классов  избирается  сроком на один год.</w:t>
      </w:r>
    </w:p>
    <w:p w:rsidR="00F20124" w:rsidRPr="001F475A" w:rsidRDefault="00F20124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A784D" w:rsidRPr="001F475A" w:rsidRDefault="001F475A" w:rsidP="001F475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Полномочия. Права. Ответственность.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3.1. Совет родителей  в соответствии с Уставом  имеет следующие полномочия: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участвовать в решении вопросов по  организации и совершенствованию образовательного процесса;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lastRenderedPageBreak/>
        <w:t>- выносить вопросы по социальной защите обучающихся на заседания Совета Учреждения, педагогического совета;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определять необходимость и  порядок внесения добровольных пожертвований и целевых взносов   и осуществлять контроль за  расходованием;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вносить предложения по установлению единых требований к школьной форме на заседание Совета учреждения;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 xml:space="preserve">- участвовать в заседаниях Совета профилактики по вопросу выполнения   Правил внутреннего распорядка обучающихся; 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участвовать в работе родительского патруля и организации наставничества над обучающимися и семьями, находящимися в социально-опасном положении;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3.2. Совет родителей организует помощь школе: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 установлении и укреплении связей педагогического коллектива и семьи в получении обучающимися основного общего и среднего общего образования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 организации питания обучающихся;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 привлечении родителей к непосредственному участию в воспитательной работе с обучающимися во внеурочное  время;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 работе по профориентации обучающихся;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 организации и проведении собраний, докладов и лекций для родителей в системе педагогического всеобуча родителей школы, бесед по обмену опытом семейного воспитания;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 xml:space="preserve">-  в осуществлении мероприятий по созданию оптимальных условий для организации образовательного процесса через систему добровольных пожертвований  и целевых взносов родителей, а так же  других лиц и организаций. 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3.3. Совет родителей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3.4. В соответствии с компетенцией, установленной настоящим Положением Совет родителей имеет право: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вносить предложения администрации, органам самоуправления школы и получать информацию о результатах их рассмотрения;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принимать участие в обсуждении локальных нормативных актов школы;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выносить благодарность родителям (законным представителям) обучающихся за активную работу в Совете родителей, оказание помощи в проведении о</w:t>
      </w:r>
      <w:bookmarkStart w:id="0" w:name="_GoBack"/>
      <w:bookmarkEnd w:id="0"/>
      <w:r w:rsidRPr="001F475A">
        <w:rPr>
          <w:rFonts w:ascii="Times New Roman" w:hAnsi="Times New Roman"/>
          <w:sz w:val="24"/>
          <w:szCs w:val="24"/>
        </w:rPr>
        <w:t>бщешкольных мероприятий и т.д.;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3.5. Совет родителей несет ответственность за: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выполнение плана работы;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выполнение решений, рекомендаций Совета родителей;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- установление взаимопонимания между администраций школы и родителями (законными представителями) по вопросам обучения и воспитания обучающихся;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 xml:space="preserve">- члены Совета родителей, не принимающие участия в его работе, по представлению председателя Совета родителей могут быть отозваны избирателями. 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A784D" w:rsidRPr="001F475A" w:rsidRDefault="001F475A" w:rsidP="001F475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Совет родителей  собирается на заседания не реже одного раза в полугодие в соответствии с планом работы. План работы Совета является составной частью плана работы школы.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Заседание считается правомочным, если на его заседании присутствует 2\3 численного состава членов Совета родителей.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Решения Совета родителей принимаются простым большинством голосов. При равенстве голосов, решающим считается голос председателя.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Заседание Совета родителей ведет, как правило, председатель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Секретарь  ведет всю документацию и сдает ее в архив по завершению работы Совета родителей.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рассмотрении вопросов, связанных с обучающимися, присутствие родителей (законных представителей) обучающегося на заседании Совета родителей обязательно.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Совет родителей  отчитывается ежегодно о проделанной работе публично на общешкольном родительском собрании.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FA784D" w:rsidRPr="001F475A" w:rsidRDefault="00FA784D" w:rsidP="001F475A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5A">
        <w:rPr>
          <w:rFonts w:ascii="Times New Roman" w:eastAsia="Times New Roman" w:hAnsi="Times New Roman" w:cs="Times New Roman"/>
          <w:sz w:val="24"/>
          <w:szCs w:val="24"/>
        </w:rPr>
        <w:t>Переписка Совета родителей по вопросам, относящимся к его компетенции, ведется от имени школы, документы подписывают директор школы и председатель Совета родителей.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A784D" w:rsidRPr="001F475A" w:rsidRDefault="00FA784D" w:rsidP="001F475A">
      <w:pPr>
        <w:pStyle w:val="a3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5. Д</w:t>
      </w:r>
      <w:r w:rsidR="001F475A">
        <w:rPr>
          <w:rFonts w:ascii="Times New Roman" w:hAnsi="Times New Roman"/>
          <w:sz w:val="24"/>
          <w:szCs w:val="24"/>
        </w:rPr>
        <w:t>окументация</w:t>
      </w:r>
    </w:p>
    <w:p w:rsidR="00407030" w:rsidRPr="001F475A" w:rsidRDefault="00407030" w:rsidP="001F47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5.1. Совет ведет протоколы заседаний. Протоколы составляет секретарь Совета.</w:t>
      </w:r>
    </w:p>
    <w:p w:rsidR="00407030" w:rsidRPr="001F475A" w:rsidRDefault="00407030" w:rsidP="001F47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5.2. Каждый протокол подписывается председателем Совета и секретарем.</w:t>
      </w:r>
    </w:p>
    <w:p w:rsidR="00407030" w:rsidRPr="001F475A" w:rsidRDefault="00407030" w:rsidP="001F47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5.3. Протоколы заседаний Совета передаются директору школы не позднее следующего     дня за днем проведения заседания Совета.</w:t>
      </w:r>
    </w:p>
    <w:p w:rsidR="00407030" w:rsidRPr="001F475A" w:rsidRDefault="00407030" w:rsidP="001F47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5A">
        <w:rPr>
          <w:rFonts w:ascii="Times New Roman" w:hAnsi="Times New Roman"/>
          <w:sz w:val="24"/>
          <w:szCs w:val="24"/>
        </w:rPr>
        <w:t>5.4. Документация Совета хранится в делах школы 3 года.</w:t>
      </w:r>
    </w:p>
    <w:p w:rsidR="00FA784D" w:rsidRPr="001F475A" w:rsidRDefault="00FA784D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48138B" w:rsidRPr="001F475A" w:rsidRDefault="0048138B" w:rsidP="001F475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48138B" w:rsidRPr="001F475A" w:rsidSect="0084340A">
      <w:footerReference w:type="default" r:id="rId7"/>
      <w:pgSz w:w="11906" w:h="16838"/>
      <w:pgMar w:top="567" w:right="567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2C" w:rsidRDefault="003B672C" w:rsidP="0084340A">
      <w:pPr>
        <w:spacing w:after="0" w:line="240" w:lineRule="auto"/>
      </w:pPr>
      <w:r>
        <w:separator/>
      </w:r>
    </w:p>
  </w:endnote>
  <w:endnote w:type="continuationSeparator" w:id="1">
    <w:p w:rsidR="003B672C" w:rsidRDefault="003B672C" w:rsidP="0084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435"/>
      <w:docPartObj>
        <w:docPartGallery w:val="Page Numbers (Bottom of Page)"/>
        <w:docPartUnique/>
      </w:docPartObj>
    </w:sdtPr>
    <w:sdtContent>
      <w:p w:rsidR="0084340A" w:rsidRDefault="0043621B">
        <w:pPr>
          <w:pStyle w:val="a7"/>
          <w:jc w:val="center"/>
        </w:pPr>
        <w:fldSimple w:instr=" PAGE   \* MERGEFORMAT ">
          <w:r w:rsidR="004915A6">
            <w:rPr>
              <w:noProof/>
            </w:rPr>
            <w:t>3</w:t>
          </w:r>
        </w:fldSimple>
      </w:p>
    </w:sdtContent>
  </w:sdt>
  <w:p w:rsidR="0084340A" w:rsidRDefault="008434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2C" w:rsidRDefault="003B672C" w:rsidP="0084340A">
      <w:pPr>
        <w:spacing w:after="0" w:line="240" w:lineRule="auto"/>
      </w:pPr>
      <w:r>
        <w:separator/>
      </w:r>
    </w:p>
  </w:footnote>
  <w:footnote w:type="continuationSeparator" w:id="1">
    <w:p w:rsidR="003B672C" w:rsidRDefault="003B672C" w:rsidP="0084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099"/>
    <w:multiLevelType w:val="multilevel"/>
    <w:tmpl w:val="7DEE9C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D526290"/>
    <w:multiLevelType w:val="multilevel"/>
    <w:tmpl w:val="ED6270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0AB7F8B"/>
    <w:multiLevelType w:val="multilevel"/>
    <w:tmpl w:val="86D076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9587909"/>
    <w:multiLevelType w:val="multilevel"/>
    <w:tmpl w:val="DFB4A2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085688"/>
    <w:multiLevelType w:val="multilevel"/>
    <w:tmpl w:val="35B025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0CA"/>
    <w:rsid w:val="00173A5E"/>
    <w:rsid w:val="001F475A"/>
    <w:rsid w:val="003A70CA"/>
    <w:rsid w:val="003B672C"/>
    <w:rsid w:val="00407030"/>
    <w:rsid w:val="0043621B"/>
    <w:rsid w:val="0048138B"/>
    <w:rsid w:val="004915A6"/>
    <w:rsid w:val="004C0FA5"/>
    <w:rsid w:val="004F697A"/>
    <w:rsid w:val="005310AA"/>
    <w:rsid w:val="006937AD"/>
    <w:rsid w:val="008340C1"/>
    <w:rsid w:val="0084340A"/>
    <w:rsid w:val="00984E65"/>
    <w:rsid w:val="00992204"/>
    <w:rsid w:val="009A6AE8"/>
    <w:rsid w:val="009D7A74"/>
    <w:rsid w:val="00A228B3"/>
    <w:rsid w:val="00BB0AD4"/>
    <w:rsid w:val="00BF2E7A"/>
    <w:rsid w:val="00DA47CF"/>
    <w:rsid w:val="00E75ABF"/>
    <w:rsid w:val="00F20124"/>
    <w:rsid w:val="00FA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70CA"/>
    <w:rPr>
      <w:sz w:val="22"/>
      <w:szCs w:val="22"/>
    </w:rPr>
  </w:style>
  <w:style w:type="paragraph" w:styleId="a4">
    <w:name w:val="List Paragraph"/>
    <w:basedOn w:val="a"/>
    <w:uiPriority w:val="34"/>
    <w:qFormat/>
    <w:rsid w:val="00407030"/>
    <w:pPr>
      <w:spacing w:after="160" w:line="259" w:lineRule="auto"/>
      <w:ind w:left="720"/>
      <w:contextualSpacing/>
    </w:pPr>
    <w:rPr>
      <w:rFonts w:eastAsia="Calibri" w:cs="Calibri"/>
    </w:rPr>
  </w:style>
  <w:style w:type="paragraph" w:styleId="a5">
    <w:name w:val="header"/>
    <w:basedOn w:val="a"/>
    <w:link w:val="a6"/>
    <w:uiPriority w:val="99"/>
    <w:semiHidden/>
    <w:unhideWhenUsed/>
    <w:rsid w:val="0084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40A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4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2013-11-18T08:47:00Z</cp:lastPrinted>
  <dcterms:created xsi:type="dcterms:W3CDTF">2021-11-20T10:09:00Z</dcterms:created>
  <dcterms:modified xsi:type="dcterms:W3CDTF">2022-01-14T13:04:00Z</dcterms:modified>
</cp:coreProperties>
</file>