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87" w:rsidRDefault="000D1587" w:rsidP="0009527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Промежуточный отчет</w:t>
      </w:r>
    </w:p>
    <w:p w:rsidR="000D1587" w:rsidRPr="00F00AE4" w:rsidRDefault="000D1587" w:rsidP="00095270">
      <w:pPr>
        <w:spacing w:line="360" w:lineRule="auto"/>
        <w:jc w:val="center"/>
        <w:rPr>
          <w:b/>
          <w:bCs/>
          <w:sz w:val="28"/>
          <w:szCs w:val="28"/>
        </w:rPr>
      </w:pPr>
      <w:r w:rsidRPr="00F00AE4">
        <w:rPr>
          <w:b/>
          <w:bCs/>
          <w:sz w:val="28"/>
          <w:szCs w:val="28"/>
        </w:rPr>
        <w:t>по итогам реализации этапов  инновационной  деятельности</w:t>
      </w:r>
      <w:r>
        <w:rPr>
          <w:b/>
          <w:bCs/>
          <w:sz w:val="28"/>
          <w:szCs w:val="28"/>
        </w:rPr>
        <w:t xml:space="preserve"> МБОУ СОШ №26 с. Краснокумского Георгиевского муниципального района Ставропольского края</w:t>
      </w:r>
    </w:p>
    <w:p w:rsidR="000D1587" w:rsidRDefault="009A2E21" w:rsidP="00A42A9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отчетный период     2014-2015 </w:t>
      </w:r>
      <w:r w:rsidR="000D1587">
        <w:rPr>
          <w:b/>
          <w:bCs/>
          <w:sz w:val="28"/>
          <w:szCs w:val="28"/>
        </w:rPr>
        <w:t>год</w:t>
      </w:r>
    </w:p>
    <w:p w:rsidR="000D1587" w:rsidRDefault="000D1587" w:rsidP="00095270">
      <w:pPr>
        <w:spacing w:line="360" w:lineRule="auto"/>
        <w:jc w:val="center"/>
        <w:rPr>
          <w:b/>
          <w:bCs/>
          <w:sz w:val="28"/>
          <w:szCs w:val="28"/>
        </w:rPr>
      </w:pPr>
    </w:p>
    <w:p w:rsidR="000D1587" w:rsidRDefault="000D1587" w:rsidP="00095270">
      <w:pPr>
        <w:spacing w:line="360" w:lineRule="auto"/>
        <w:jc w:val="center"/>
        <w:rPr>
          <w:b/>
          <w:bCs/>
          <w:sz w:val="28"/>
          <w:szCs w:val="28"/>
        </w:rPr>
      </w:pPr>
    </w:p>
    <w:p w:rsidR="000D1587" w:rsidRDefault="000D1587" w:rsidP="00095270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сведения</w:t>
      </w:r>
    </w:p>
    <w:p w:rsidR="000D1587" w:rsidRPr="00D123FF" w:rsidRDefault="000D1587" w:rsidP="00095270">
      <w:pPr>
        <w:spacing w:line="360" w:lineRule="auto"/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1.1. Наименование образовательного учреждения: </w:t>
      </w:r>
      <w:r w:rsidRPr="00D123FF">
        <w:rPr>
          <w:sz w:val="28"/>
          <w:szCs w:val="28"/>
          <w:u w:val="single"/>
        </w:rPr>
        <w:t>муниципальное бюджетное общеобразовательное учреждение «Средняя общеобразовательная школа № 26 с.Краснокумского»</w:t>
      </w:r>
    </w:p>
    <w:p w:rsidR="000D1587" w:rsidRDefault="000D1587" w:rsidP="00095270">
      <w:pPr>
        <w:pStyle w:val="3"/>
        <w:tabs>
          <w:tab w:val="num" w:pos="1800"/>
        </w:tabs>
        <w:spacing w:line="360" w:lineRule="auto"/>
        <w:ind w:left="360" w:firstLine="0"/>
        <w:rPr>
          <w:color w:val="auto"/>
        </w:rPr>
      </w:pPr>
      <w:r>
        <w:rPr>
          <w:color w:val="auto"/>
        </w:rPr>
        <w:t xml:space="preserve">1.2. Адрес: </w:t>
      </w:r>
      <w:r w:rsidRPr="00D123FF">
        <w:rPr>
          <w:u w:val="single"/>
        </w:rPr>
        <w:t>Ставропольский край. Георгиевский район, село Краснокумское, ул. Кирова,16</w:t>
      </w:r>
    </w:p>
    <w:p w:rsidR="000D1587" w:rsidRPr="00D123FF" w:rsidRDefault="000D1587" w:rsidP="00095270">
      <w:pPr>
        <w:pStyle w:val="3"/>
        <w:tabs>
          <w:tab w:val="left" w:pos="426"/>
          <w:tab w:val="num" w:pos="1800"/>
        </w:tabs>
        <w:spacing w:line="360" w:lineRule="auto"/>
        <w:ind w:firstLine="0"/>
        <w:rPr>
          <w:color w:val="auto"/>
          <w:u w:val="single"/>
        </w:rPr>
      </w:pPr>
      <w:r>
        <w:rPr>
          <w:color w:val="auto"/>
        </w:rPr>
        <w:t xml:space="preserve">      1.3.Телефон </w:t>
      </w:r>
      <w:r w:rsidRPr="00D123FF">
        <w:rPr>
          <w:u w:val="single"/>
        </w:rPr>
        <w:t>(879 51) 4 – 82 – 57</w:t>
      </w:r>
    </w:p>
    <w:p w:rsidR="000D1587" w:rsidRPr="00D123FF" w:rsidRDefault="000D1587" w:rsidP="00095270">
      <w:pPr>
        <w:pStyle w:val="3"/>
        <w:tabs>
          <w:tab w:val="num" w:pos="1800"/>
        </w:tabs>
        <w:spacing w:line="360" w:lineRule="auto"/>
        <w:ind w:firstLine="0"/>
        <w:rPr>
          <w:color w:val="auto"/>
          <w:u w:val="single"/>
        </w:rPr>
      </w:pPr>
      <w:r>
        <w:rPr>
          <w:color w:val="auto"/>
        </w:rPr>
        <w:t xml:space="preserve">      1.4. Факс </w:t>
      </w:r>
      <w:r w:rsidRPr="00D123FF">
        <w:rPr>
          <w:u w:val="single"/>
        </w:rPr>
        <w:t>(879 51) 4 – 84 – 37</w:t>
      </w:r>
    </w:p>
    <w:p w:rsidR="000D1587" w:rsidRPr="00D123FF" w:rsidRDefault="000D1587" w:rsidP="00095270">
      <w:pPr>
        <w:pStyle w:val="3"/>
        <w:tabs>
          <w:tab w:val="num" w:pos="1800"/>
        </w:tabs>
        <w:spacing w:line="360" w:lineRule="auto"/>
        <w:ind w:firstLine="0"/>
        <w:rPr>
          <w:color w:val="auto"/>
          <w:u w:val="single"/>
        </w:rPr>
      </w:pPr>
      <w:r>
        <w:rPr>
          <w:color w:val="auto"/>
        </w:rPr>
        <w:t xml:space="preserve">      1.5. Электронная почта </w:t>
      </w:r>
      <w:proofErr w:type="spellStart"/>
      <w:r w:rsidRPr="00D123FF">
        <w:rPr>
          <w:u w:val="single"/>
          <w:lang w:val="en-US"/>
        </w:rPr>
        <w:t>sekretar</w:t>
      </w:r>
      <w:proofErr w:type="spellEnd"/>
      <w:r w:rsidRPr="00D123FF">
        <w:rPr>
          <w:u w:val="single"/>
        </w:rPr>
        <w:t>26@</w:t>
      </w:r>
      <w:proofErr w:type="spellStart"/>
      <w:r w:rsidRPr="00D123FF">
        <w:rPr>
          <w:u w:val="single"/>
          <w:lang w:val="en-US"/>
        </w:rPr>
        <w:t>bk</w:t>
      </w:r>
      <w:proofErr w:type="spellEnd"/>
      <w:r w:rsidRPr="00D123FF">
        <w:rPr>
          <w:u w:val="single"/>
        </w:rPr>
        <w:t>.</w:t>
      </w:r>
      <w:proofErr w:type="spellStart"/>
      <w:r w:rsidRPr="00D123FF">
        <w:rPr>
          <w:u w:val="single"/>
          <w:lang w:val="en-US"/>
        </w:rPr>
        <w:t>ru</w:t>
      </w:r>
      <w:proofErr w:type="spellEnd"/>
    </w:p>
    <w:p w:rsidR="000D1587" w:rsidRDefault="000D1587" w:rsidP="00095270">
      <w:pPr>
        <w:pStyle w:val="3"/>
        <w:tabs>
          <w:tab w:val="num" w:pos="1800"/>
        </w:tabs>
        <w:spacing w:line="360" w:lineRule="auto"/>
        <w:ind w:firstLine="0"/>
        <w:rPr>
          <w:color w:val="auto"/>
        </w:rPr>
      </w:pPr>
      <w:r>
        <w:rPr>
          <w:color w:val="auto"/>
        </w:rPr>
        <w:t xml:space="preserve">      1.6. </w:t>
      </w:r>
      <w:r>
        <w:rPr>
          <w:color w:val="auto"/>
          <w:lang w:val="en-US"/>
        </w:rPr>
        <w:t>Web</w:t>
      </w:r>
      <w:r>
        <w:rPr>
          <w:color w:val="auto"/>
        </w:rPr>
        <w:t xml:space="preserve">-сайт </w:t>
      </w:r>
      <w:hyperlink r:id="rId6" w:history="1">
        <w:r w:rsidRPr="00801317">
          <w:rPr>
            <w:rStyle w:val="a3"/>
          </w:rPr>
          <w:t>http://26320-026georg.edusite.ru</w:t>
        </w:r>
      </w:hyperlink>
    </w:p>
    <w:p w:rsidR="000D1587" w:rsidRPr="00D123FF" w:rsidRDefault="000D1587" w:rsidP="00095270">
      <w:pPr>
        <w:spacing w:line="360" w:lineRule="auto"/>
        <w:ind w:left="43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1.7. Руководитель экспериментальной, инновационной площадки от образовательного учреждения: </w:t>
      </w:r>
      <w:r>
        <w:rPr>
          <w:sz w:val="28"/>
          <w:szCs w:val="28"/>
          <w:u w:val="single"/>
        </w:rPr>
        <w:t>заместитель директора по УВР Богачёва Наталья Викторовна</w:t>
      </w:r>
    </w:p>
    <w:p w:rsidR="000D1587" w:rsidRDefault="000D1587" w:rsidP="00095270">
      <w:pPr>
        <w:spacing w:line="360" w:lineRule="auto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1.8.Научный руководитель _____________________________________</w:t>
      </w:r>
    </w:p>
    <w:p w:rsidR="000D1587" w:rsidRPr="00D123FF" w:rsidRDefault="000D1587" w:rsidP="00095270">
      <w:pPr>
        <w:spacing w:line="360" w:lineRule="auto"/>
        <w:ind w:left="43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1.9.Дата создания   инновационной площадки  и реквизиты приказа о присвоении статуса   инновационной площадки: </w:t>
      </w:r>
      <w:r w:rsidRPr="00D123FF">
        <w:rPr>
          <w:sz w:val="28"/>
          <w:szCs w:val="28"/>
          <w:u w:val="single"/>
        </w:rPr>
        <w:t>приказ отдела образования АГМР №842 от 31.12.2010года</w:t>
      </w:r>
    </w:p>
    <w:p w:rsidR="000D1587" w:rsidRDefault="000D1587" w:rsidP="00095270">
      <w:pPr>
        <w:spacing w:line="360" w:lineRule="auto"/>
      </w:pPr>
    </w:p>
    <w:p w:rsidR="000D1587" w:rsidRDefault="000D1587" w:rsidP="00095270">
      <w:pPr>
        <w:spacing w:line="360" w:lineRule="auto"/>
      </w:pPr>
    </w:p>
    <w:p w:rsidR="000D1587" w:rsidRPr="000703E3" w:rsidRDefault="000D1587" w:rsidP="000703E3">
      <w:pPr>
        <w:pStyle w:val="a4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0703E3">
        <w:rPr>
          <w:b/>
          <w:bCs/>
          <w:sz w:val="28"/>
          <w:szCs w:val="28"/>
        </w:rPr>
        <w:t>Содержание отчета</w:t>
      </w:r>
    </w:p>
    <w:p w:rsidR="000D1587" w:rsidRDefault="000D1587" w:rsidP="00095270">
      <w:pPr>
        <w:spacing w:line="360" w:lineRule="auto"/>
        <w:rPr>
          <w:b/>
          <w:bCs/>
          <w:sz w:val="28"/>
          <w:szCs w:val="28"/>
        </w:rPr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/>
      </w:tblPr>
      <w:tblGrid>
        <w:gridCol w:w="675"/>
        <w:gridCol w:w="1985"/>
        <w:gridCol w:w="3118"/>
        <w:gridCol w:w="37"/>
        <w:gridCol w:w="1700"/>
        <w:gridCol w:w="248"/>
        <w:gridCol w:w="2268"/>
        <w:gridCol w:w="34"/>
      </w:tblGrid>
      <w:tr w:rsidR="000D1587">
        <w:trPr>
          <w:trHeight w:val="775"/>
        </w:trPr>
        <w:tc>
          <w:tcPr>
            <w:tcW w:w="10065" w:type="dxa"/>
            <w:gridSpan w:val="8"/>
          </w:tcPr>
          <w:p w:rsidR="000D1587" w:rsidRPr="0050075C" w:rsidRDefault="000D1587" w:rsidP="0050075C">
            <w:pPr>
              <w:pStyle w:val="1"/>
              <w:spacing w:line="360" w:lineRule="auto"/>
              <w:jc w:val="left"/>
            </w:pPr>
            <w:r w:rsidRPr="0050075C">
              <w:lastRenderedPageBreak/>
              <w:t xml:space="preserve">Тема: </w:t>
            </w:r>
            <w:r w:rsidRPr="0050075C">
              <w:rPr>
                <w:b w:val="0"/>
                <w:bCs w:val="0"/>
              </w:rPr>
              <w:t>«Казачий кадетский класс в общеобразовательном учреждении как инновационная организационно-педагогическая форма социализации учащихся»</w:t>
            </w:r>
          </w:p>
        </w:tc>
      </w:tr>
      <w:tr w:rsidR="000D1587">
        <w:trPr>
          <w:trHeight w:val="775"/>
        </w:trPr>
        <w:tc>
          <w:tcPr>
            <w:tcW w:w="10065" w:type="dxa"/>
            <w:gridSpan w:val="8"/>
          </w:tcPr>
          <w:p w:rsidR="000D1587" w:rsidRPr="0050075C" w:rsidRDefault="000D1587" w:rsidP="0050075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0075C">
              <w:rPr>
                <w:b/>
                <w:bCs/>
                <w:sz w:val="28"/>
                <w:szCs w:val="28"/>
              </w:rPr>
              <w:t>Цель</w:t>
            </w:r>
            <w:proofErr w:type="gramStart"/>
            <w:r w:rsidRPr="0050075C">
              <w:rPr>
                <w:b/>
                <w:bCs/>
                <w:sz w:val="28"/>
                <w:szCs w:val="28"/>
              </w:rPr>
              <w:t>:</w:t>
            </w:r>
            <w:r w:rsidRPr="0050075C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50075C">
              <w:rPr>
                <w:color w:val="000000"/>
                <w:sz w:val="28"/>
                <w:szCs w:val="28"/>
              </w:rPr>
              <w:t>оздание</w:t>
            </w:r>
            <w:proofErr w:type="spellEnd"/>
            <w:r w:rsidRPr="0050075C">
              <w:rPr>
                <w:color w:val="000000"/>
                <w:sz w:val="28"/>
                <w:szCs w:val="28"/>
              </w:rPr>
              <w:t xml:space="preserve">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      </w:r>
          </w:p>
          <w:p w:rsidR="000D1587" w:rsidRPr="0050075C" w:rsidRDefault="000D1587" w:rsidP="0050075C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075C">
              <w:rPr>
                <w:b/>
                <w:bCs/>
                <w:color w:val="000000"/>
                <w:sz w:val="28"/>
                <w:szCs w:val="28"/>
              </w:rPr>
              <w:t>Задачи:</w:t>
            </w:r>
          </w:p>
          <w:p w:rsidR="000D1587" w:rsidRPr="0050075C" w:rsidRDefault="000D1587" w:rsidP="0050075C">
            <w:pPr>
              <w:pStyle w:val="11"/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0075C">
              <w:rPr>
                <w:sz w:val="28"/>
                <w:szCs w:val="28"/>
              </w:rPr>
              <w:t>Привлечение учащихся к работе по возрождению и сохранению культурных и духовно-нравственных ценностей родного края.</w:t>
            </w:r>
          </w:p>
          <w:p w:rsidR="000D1587" w:rsidRPr="0050075C" w:rsidRDefault="000D1587" w:rsidP="0050075C">
            <w:pPr>
              <w:pStyle w:val="11"/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0075C">
              <w:rPr>
                <w:sz w:val="28"/>
                <w:szCs w:val="28"/>
              </w:rPr>
              <w:t>Обеспечение интеллектуального, культурного, нравственного и физического развития учащихся.</w:t>
            </w:r>
          </w:p>
          <w:p w:rsidR="000D1587" w:rsidRPr="0050075C" w:rsidRDefault="000D1587" w:rsidP="0050075C">
            <w:pPr>
              <w:pStyle w:val="11"/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0075C">
              <w:rPr>
                <w:sz w:val="28"/>
                <w:szCs w:val="28"/>
              </w:rPr>
              <w:t>Получение начальных знаний и навыков военного дела.</w:t>
            </w:r>
          </w:p>
          <w:p w:rsidR="000D1587" w:rsidRPr="0050075C" w:rsidRDefault="000D1587" w:rsidP="0050075C">
            <w:pPr>
              <w:pStyle w:val="11"/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0075C">
              <w:rPr>
                <w:sz w:val="28"/>
                <w:szCs w:val="28"/>
              </w:rPr>
              <w:t>Формирование и развитие дисциплинированности, добросовестного отношения к учёбе.</w:t>
            </w:r>
          </w:p>
          <w:p w:rsidR="000D1587" w:rsidRPr="0050075C" w:rsidRDefault="000D1587" w:rsidP="0050075C">
            <w:pPr>
              <w:pStyle w:val="11"/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0075C">
              <w:rPr>
                <w:sz w:val="28"/>
                <w:szCs w:val="28"/>
              </w:rPr>
              <w:t>Воспитание чувства патриотизма, готовности к защите Отечества.</w:t>
            </w:r>
          </w:p>
          <w:p w:rsidR="000D1587" w:rsidRPr="0050075C" w:rsidRDefault="000D1587" w:rsidP="0050075C">
            <w:pPr>
              <w:pStyle w:val="11"/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0075C">
              <w:rPr>
                <w:sz w:val="28"/>
                <w:szCs w:val="28"/>
              </w:rPr>
              <w:t>Развитие высоких морально-психологических, деловых и организаторских качеств, физической выносливости и стойкости.</w:t>
            </w:r>
          </w:p>
          <w:p w:rsidR="000D1587" w:rsidRPr="0050075C" w:rsidRDefault="000D1587" w:rsidP="0050075C">
            <w:pPr>
              <w:pStyle w:val="11"/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0075C">
              <w:rPr>
                <w:sz w:val="28"/>
                <w:szCs w:val="28"/>
              </w:rPr>
              <w:t>Сохранение и развитие культурно- исторических традиций казачества.</w:t>
            </w:r>
          </w:p>
          <w:p w:rsidR="000D1587" w:rsidRPr="0050075C" w:rsidRDefault="000D1587" w:rsidP="0050075C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0D1587" w:rsidRPr="0050075C" w:rsidRDefault="000D1587" w:rsidP="0050075C">
            <w:pPr>
              <w:pStyle w:val="1"/>
              <w:spacing w:line="360" w:lineRule="auto"/>
              <w:jc w:val="left"/>
            </w:pPr>
          </w:p>
        </w:tc>
      </w:tr>
      <w:tr w:rsidR="000D1587">
        <w:trPr>
          <w:trHeight w:val="775"/>
        </w:trPr>
        <w:tc>
          <w:tcPr>
            <w:tcW w:w="10065" w:type="dxa"/>
            <w:gridSpan w:val="8"/>
          </w:tcPr>
          <w:p w:rsidR="000D1587" w:rsidRPr="0050075C" w:rsidRDefault="000D1587" w:rsidP="0050075C">
            <w:pPr>
              <w:pStyle w:val="1"/>
              <w:spacing w:line="360" w:lineRule="auto"/>
              <w:jc w:val="left"/>
            </w:pPr>
            <w:r w:rsidRPr="0050075C">
              <w:t>Этап - теоретический</w:t>
            </w:r>
          </w:p>
        </w:tc>
      </w:tr>
      <w:tr w:rsidR="000D1587">
        <w:trPr>
          <w:trHeight w:val="726"/>
        </w:trPr>
        <w:tc>
          <w:tcPr>
            <w:tcW w:w="675" w:type="dxa"/>
          </w:tcPr>
          <w:p w:rsidR="000D1587" w:rsidRPr="0050075C" w:rsidRDefault="000D1587" w:rsidP="0050075C">
            <w:pPr>
              <w:spacing w:line="360" w:lineRule="auto"/>
              <w:jc w:val="center"/>
              <w:rPr>
                <w:b/>
                <w:bCs/>
              </w:rPr>
            </w:pPr>
            <w:r w:rsidRPr="0050075C">
              <w:rPr>
                <w:b/>
                <w:bCs/>
                <w:sz w:val="22"/>
                <w:szCs w:val="22"/>
              </w:rPr>
              <w:t>№</w:t>
            </w:r>
          </w:p>
          <w:p w:rsidR="000D1587" w:rsidRPr="0050075C" w:rsidRDefault="000D1587" w:rsidP="0050075C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 w:rsidRPr="0050075C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0075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50075C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  <w:p w:rsidR="000D1587" w:rsidRPr="0050075C" w:rsidRDefault="000D1587" w:rsidP="005007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0D1587" w:rsidRPr="0050075C" w:rsidRDefault="000D1587" w:rsidP="0050075C">
            <w:pPr>
              <w:spacing w:line="360" w:lineRule="auto"/>
              <w:jc w:val="center"/>
              <w:rPr>
                <w:b/>
                <w:bCs/>
              </w:rPr>
            </w:pPr>
            <w:r w:rsidRPr="0050075C">
              <w:rPr>
                <w:b/>
                <w:bCs/>
                <w:sz w:val="22"/>
                <w:szCs w:val="22"/>
              </w:rPr>
              <w:t xml:space="preserve">Задачи этапа </w:t>
            </w:r>
          </w:p>
          <w:p w:rsidR="000D1587" w:rsidRPr="0050075C" w:rsidRDefault="000D1587" w:rsidP="0050075C">
            <w:pPr>
              <w:spacing w:line="360" w:lineRule="auto"/>
              <w:jc w:val="center"/>
              <w:rPr>
                <w:b/>
                <w:bCs/>
              </w:rPr>
            </w:pPr>
            <w:r w:rsidRPr="0050075C">
              <w:rPr>
                <w:b/>
                <w:bCs/>
                <w:sz w:val="22"/>
                <w:szCs w:val="22"/>
              </w:rPr>
              <w:t xml:space="preserve">и содержание деятельности </w:t>
            </w:r>
          </w:p>
        </w:tc>
        <w:tc>
          <w:tcPr>
            <w:tcW w:w="3155" w:type="dxa"/>
            <w:gridSpan w:val="2"/>
          </w:tcPr>
          <w:p w:rsidR="000D1587" w:rsidRPr="0050075C" w:rsidRDefault="000D1587" w:rsidP="0050075C">
            <w:pPr>
              <w:spacing w:line="360" w:lineRule="auto"/>
              <w:jc w:val="center"/>
              <w:rPr>
                <w:b/>
                <w:bCs/>
              </w:rPr>
            </w:pPr>
            <w:r w:rsidRPr="0050075C">
              <w:rPr>
                <w:b/>
                <w:bCs/>
                <w:sz w:val="22"/>
                <w:szCs w:val="22"/>
              </w:rPr>
              <w:t xml:space="preserve">Краткая характеристика результатов </w:t>
            </w:r>
          </w:p>
          <w:p w:rsidR="000D1587" w:rsidRPr="0050075C" w:rsidRDefault="000D1587" w:rsidP="0050075C">
            <w:pPr>
              <w:spacing w:line="360" w:lineRule="auto"/>
              <w:jc w:val="center"/>
              <w:rPr>
                <w:b/>
                <w:bCs/>
              </w:rPr>
            </w:pPr>
            <w:r w:rsidRPr="0050075C">
              <w:rPr>
                <w:b/>
                <w:bCs/>
                <w:sz w:val="22"/>
                <w:szCs w:val="22"/>
              </w:rPr>
              <w:t xml:space="preserve">и формы их представления </w:t>
            </w:r>
          </w:p>
          <w:p w:rsidR="000D1587" w:rsidRPr="0050075C" w:rsidRDefault="000D1587" w:rsidP="0050075C">
            <w:pPr>
              <w:spacing w:line="360" w:lineRule="auto"/>
              <w:jc w:val="center"/>
              <w:rPr>
                <w:b/>
                <w:bCs/>
              </w:rPr>
            </w:pPr>
            <w:r w:rsidRPr="0050075C">
              <w:rPr>
                <w:sz w:val="22"/>
                <w:szCs w:val="22"/>
              </w:rPr>
              <w:t>(пакет документов, аналитическая  справка, методическое пособие и др.)</w:t>
            </w:r>
          </w:p>
        </w:tc>
        <w:tc>
          <w:tcPr>
            <w:tcW w:w="1700" w:type="dxa"/>
          </w:tcPr>
          <w:p w:rsidR="000D1587" w:rsidRPr="0050075C" w:rsidRDefault="000D1587" w:rsidP="0050075C">
            <w:pPr>
              <w:spacing w:line="360" w:lineRule="auto"/>
              <w:jc w:val="center"/>
              <w:rPr>
                <w:b/>
                <w:bCs/>
              </w:rPr>
            </w:pPr>
            <w:r w:rsidRPr="0050075C">
              <w:rPr>
                <w:b/>
                <w:bCs/>
                <w:sz w:val="22"/>
                <w:szCs w:val="22"/>
              </w:rPr>
              <w:t>Публикации результатов</w:t>
            </w:r>
          </w:p>
        </w:tc>
        <w:tc>
          <w:tcPr>
            <w:tcW w:w="2550" w:type="dxa"/>
            <w:gridSpan w:val="3"/>
          </w:tcPr>
          <w:p w:rsidR="000D1587" w:rsidRPr="0050075C" w:rsidRDefault="000D1587" w:rsidP="0050075C">
            <w:pPr>
              <w:spacing w:line="360" w:lineRule="auto"/>
              <w:jc w:val="center"/>
              <w:rPr>
                <w:b/>
                <w:bCs/>
              </w:rPr>
            </w:pPr>
            <w:r w:rsidRPr="0050075C">
              <w:rPr>
                <w:b/>
                <w:bCs/>
                <w:sz w:val="22"/>
                <w:szCs w:val="22"/>
              </w:rPr>
              <w:t>Форма обмена опытом: совещания, семинары по теме</w:t>
            </w:r>
          </w:p>
          <w:p w:rsidR="000D1587" w:rsidRPr="0050075C" w:rsidRDefault="000D1587" w:rsidP="0050075C">
            <w:pPr>
              <w:spacing w:line="360" w:lineRule="auto"/>
              <w:jc w:val="center"/>
              <w:rPr>
                <w:b/>
                <w:bCs/>
              </w:rPr>
            </w:pPr>
            <w:r w:rsidRPr="0050075C">
              <w:rPr>
                <w:b/>
                <w:bCs/>
                <w:sz w:val="22"/>
                <w:szCs w:val="22"/>
              </w:rPr>
              <w:t xml:space="preserve">  инновационной работы (сроки)</w:t>
            </w:r>
          </w:p>
        </w:tc>
      </w:tr>
      <w:tr w:rsidR="000D1587">
        <w:tc>
          <w:tcPr>
            <w:tcW w:w="675" w:type="dxa"/>
          </w:tcPr>
          <w:p w:rsidR="000D1587" w:rsidRPr="0050075C" w:rsidRDefault="000D1587" w:rsidP="0050075C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0D1587" w:rsidRPr="0050075C" w:rsidRDefault="000D1587" w:rsidP="0050075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0075C">
              <w:rPr>
                <w:sz w:val="20"/>
                <w:szCs w:val="20"/>
              </w:rPr>
              <w:t xml:space="preserve">Осмысление идеи создания кадетских классов; изучение состояния исследуемой проблемы, анализ </w:t>
            </w:r>
            <w:r w:rsidRPr="0050075C">
              <w:rPr>
                <w:sz w:val="20"/>
                <w:szCs w:val="20"/>
              </w:rPr>
              <w:lastRenderedPageBreak/>
              <w:t>исторического и современного опыта деятельности кадетских образовательных учреждений России; определение методологических подходов к проблеме; определение актуальности, цели, объекта, предмета и задач исследования, разработка программы опытно-экспериментальной работы.</w:t>
            </w:r>
          </w:p>
          <w:p w:rsidR="000D1587" w:rsidRPr="0050075C" w:rsidRDefault="000D1587" w:rsidP="0050075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55" w:type="dxa"/>
            <w:gridSpan w:val="2"/>
          </w:tcPr>
          <w:p w:rsidR="000D1587" w:rsidRPr="0050075C" w:rsidRDefault="000D1587" w:rsidP="0050075C">
            <w:pPr>
              <w:spacing w:line="360" w:lineRule="auto"/>
            </w:pPr>
            <w:r w:rsidRPr="0050075C">
              <w:rPr>
                <w:sz w:val="22"/>
                <w:szCs w:val="22"/>
              </w:rPr>
              <w:lastRenderedPageBreak/>
              <w:t>Создан Координационный совет, разработана программа реализации программы, Положение о казачьих кадетских классах;</w:t>
            </w:r>
          </w:p>
          <w:p w:rsidR="000D1587" w:rsidRPr="0050075C" w:rsidRDefault="000D1587" w:rsidP="0050075C">
            <w:pPr>
              <w:spacing w:line="360" w:lineRule="auto"/>
            </w:pPr>
          </w:p>
          <w:p w:rsidR="000D1587" w:rsidRPr="0050075C" w:rsidRDefault="000D1587" w:rsidP="0050075C">
            <w:pPr>
              <w:spacing w:line="360" w:lineRule="auto"/>
            </w:pPr>
          </w:p>
          <w:p w:rsidR="000D1587" w:rsidRPr="0050075C" w:rsidRDefault="000D1587" w:rsidP="0050075C">
            <w:pPr>
              <w:spacing w:line="360" w:lineRule="auto"/>
            </w:pPr>
            <w:r w:rsidRPr="0050075C">
              <w:rPr>
                <w:color w:val="000000"/>
                <w:sz w:val="22"/>
                <w:szCs w:val="22"/>
              </w:rPr>
              <w:t>разработана программа спецкурса для учащихся кадетских классов по теме: «История казачества и народов Кавказа»</w:t>
            </w:r>
          </w:p>
        </w:tc>
        <w:tc>
          <w:tcPr>
            <w:tcW w:w="1700" w:type="dxa"/>
          </w:tcPr>
          <w:p w:rsidR="000D1587" w:rsidRPr="0050075C" w:rsidRDefault="000D1587" w:rsidP="0050075C">
            <w:pPr>
              <w:spacing w:line="360" w:lineRule="auto"/>
            </w:pPr>
          </w:p>
        </w:tc>
        <w:tc>
          <w:tcPr>
            <w:tcW w:w="2550" w:type="dxa"/>
            <w:gridSpan w:val="3"/>
          </w:tcPr>
          <w:p w:rsidR="000D1587" w:rsidRPr="0050075C" w:rsidRDefault="000D1587" w:rsidP="0050075C">
            <w:pPr>
              <w:spacing w:line="360" w:lineRule="auto"/>
              <w:jc w:val="both"/>
            </w:pPr>
            <w:r w:rsidRPr="0050075C">
              <w:rPr>
                <w:sz w:val="22"/>
                <w:szCs w:val="22"/>
              </w:rPr>
              <w:t xml:space="preserve">Семинар  «Внедрение регионального казачьего компонента в систему общего и дополнительного образования </w:t>
            </w:r>
            <w:r w:rsidRPr="0050075C">
              <w:rPr>
                <w:sz w:val="22"/>
                <w:szCs w:val="22"/>
              </w:rPr>
              <w:lastRenderedPageBreak/>
              <w:t>Ставропольского края»</w:t>
            </w:r>
          </w:p>
          <w:p w:rsidR="000D1587" w:rsidRPr="0050075C" w:rsidRDefault="000D1587" w:rsidP="0050075C">
            <w:pPr>
              <w:spacing w:line="360" w:lineRule="auto"/>
              <w:jc w:val="center"/>
            </w:pPr>
          </w:p>
        </w:tc>
      </w:tr>
      <w:tr w:rsidR="000D1587">
        <w:trPr>
          <w:gridAfter w:val="1"/>
          <w:wAfter w:w="34" w:type="dxa"/>
        </w:trPr>
        <w:tc>
          <w:tcPr>
            <w:tcW w:w="10031" w:type="dxa"/>
            <w:gridSpan w:val="7"/>
          </w:tcPr>
          <w:p w:rsidR="000D1587" w:rsidRPr="0050075C" w:rsidRDefault="000D1587" w:rsidP="0050075C">
            <w:pPr>
              <w:pStyle w:val="1"/>
              <w:spacing w:line="360" w:lineRule="auto"/>
              <w:jc w:val="left"/>
            </w:pPr>
            <w:r w:rsidRPr="0050075C">
              <w:lastRenderedPageBreak/>
              <w:t xml:space="preserve">Этап  - </w:t>
            </w:r>
            <w:r w:rsidRPr="0050075C">
              <w:rPr>
                <w:b w:val="0"/>
                <w:bCs w:val="0"/>
              </w:rPr>
              <w:t xml:space="preserve">  практический  </w:t>
            </w:r>
          </w:p>
        </w:tc>
      </w:tr>
      <w:tr w:rsidR="000D1587">
        <w:trPr>
          <w:gridAfter w:val="1"/>
          <w:wAfter w:w="34" w:type="dxa"/>
        </w:trPr>
        <w:tc>
          <w:tcPr>
            <w:tcW w:w="675" w:type="dxa"/>
          </w:tcPr>
          <w:p w:rsidR="000D1587" w:rsidRPr="0050075C" w:rsidRDefault="000D1587" w:rsidP="0050075C">
            <w:pPr>
              <w:spacing w:line="360" w:lineRule="auto"/>
              <w:jc w:val="center"/>
              <w:rPr>
                <w:b/>
                <w:bCs/>
              </w:rPr>
            </w:pPr>
            <w:r w:rsidRPr="0050075C">
              <w:rPr>
                <w:b/>
                <w:bCs/>
                <w:sz w:val="22"/>
                <w:szCs w:val="22"/>
              </w:rPr>
              <w:t>№</w:t>
            </w:r>
          </w:p>
          <w:p w:rsidR="000D1587" w:rsidRPr="0050075C" w:rsidRDefault="000D1587" w:rsidP="0050075C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 w:rsidRPr="0050075C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0075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50075C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  <w:p w:rsidR="000D1587" w:rsidRPr="0050075C" w:rsidRDefault="000D1587" w:rsidP="005007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0D1587" w:rsidRPr="0050075C" w:rsidRDefault="000D1587" w:rsidP="0050075C">
            <w:pPr>
              <w:spacing w:line="360" w:lineRule="auto"/>
              <w:jc w:val="center"/>
              <w:rPr>
                <w:b/>
                <w:bCs/>
              </w:rPr>
            </w:pPr>
            <w:r w:rsidRPr="0050075C">
              <w:rPr>
                <w:b/>
                <w:bCs/>
                <w:sz w:val="22"/>
                <w:szCs w:val="22"/>
              </w:rPr>
              <w:t xml:space="preserve">Задачи этапа </w:t>
            </w:r>
          </w:p>
          <w:p w:rsidR="000D1587" w:rsidRPr="0050075C" w:rsidRDefault="000D1587" w:rsidP="0050075C">
            <w:pPr>
              <w:spacing w:line="360" w:lineRule="auto"/>
              <w:jc w:val="center"/>
              <w:rPr>
                <w:b/>
                <w:bCs/>
              </w:rPr>
            </w:pPr>
            <w:r w:rsidRPr="0050075C">
              <w:rPr>
                <w:b/>
                <w:bCs/>
                <w:sz w:val="22"/>
                <w:szCs w:val="22"/>
              </w:rPr>
              <w:t xml:space="preserve">и содержание деятельности </w:t>
            </w:r>
          </w:p>
        </w:tc>
        <w:tc>
          <w:tcPr>
            <w:tcW w:w="3118" w:type="dxa"/>
          </w:tcPr>
          <w:p w:rsidR="000D1587" w:rsidRPr="0050075C" w:rsidRDefault="000D1587" w:rsidP="0050075C">
            <w:pPr>
              <w:spacing w:line="360" w:lineRule="auto"/>
              <w:jc w:val="center"/>
              <w:rPr>
                <w:b/>
                <w:bCs/>
              </w:rPr>
            </w:pPr>
            <w:r w:rsidRPr="0050075C">
              <w:rPr>
                <w:b/>
                <w:bCs/>
                <w:sz w:val="22"/>
                <w:szCs w:val="22"/>
              </w:rPr>
              <w:t xml:space="preserve">Краткая характеристика результатов </w:t>
            </w:r>
          </w:p>
          <w:p w:rsidR="000D1587" w:rsidRPr="0050075C" w:rsidRDefault="000D1587" w:rsidP="0050075C">
            <w:pPr>
              <w:spacing w:line="360" w:lineRule="auto"/>
              <w:jc w:val="center"/>
              <w:rPr>
                <w:b/>
                <w:bCs/>
              </w:rPr>
            </w:pPr>
            <w:r w:rsidRPr="0050075C">
              <w:rPr>
                <w:b/>
                <w:bCs/>
                <w:sz w:val="22"/>
                <w:szCs w:val="22"/>
              </w:rPr>
              <w:t xml:space="preserve">и формы их представления </w:t>
            </w:r>
          </w:p>
          <w:p w:rsidR="000D1587" w:rsidRPr="0050075C" w:rsidRDefault="000D1587" w:rsidP="0050075C">
            <w:pPr>
              <w:spacing w:line="360" w:lineRule="auto"/>
              <w:jc w:val="center"/>
              <w:rPr>
                <w:b/>
                <w:bCs/>
              </w:rPr>
            </w:pPr>
            <w:r w:rsidRPr="0050075C">
              <w:rPr>
                <w:sz w:val="22"/>
                <w:szCs w:val="22"/>
              </w:rPr>
              <w:t>(пакет документов, аналитическая  справка, методическое пособие и др.)</w:t>
            </w:r>
          </w:p>
        </w:tc>
        <w:tc>
          <w:tcPr>
            <w:tcW w:w="1985" w:type="dxa"/>
            <w:gridSpan w:val="3"/>
          </w:tcPr>
          <w:p w:rsidR="000D1587" w:rsidRPr="0050075C" w:rsidRDefault="000D1587" w:rsidP="0050075C">
            <w:pPr>
              <w:spacing w:line="360" w:lineRule="auto"/>
              <w:jc w:val="center"/>
              <w:rPr>
                <w:b/>
                <w:bCs/>
              </w:rPr>
            </w:pPr>
            <w:r w:rsidRPr="0050075C">
              <w:rPr>
                <w:b/>
                <w:bCs/>
                <w:sz w:val="22"/>
                <w:szCs w:val="22"/>
              </w:rPr>
              <w:t>Публикации результатов</w:t>
            </w:r>
          </w:p>
        </w:tc>
        <w:tc>
          <w:tcPr>
            <w:tcW w:w="2268" w:type="dxa"/>
          </w:tcPr>
          <w:p w:rsidR="000D1587" w:rsidRPr="0050075C" w:rsidRDefault="000D1587" w:rsidP="0050075C">
            <w:pPr>
              <w:spacing w:line="360" w:lineRule="auto"/>
              <w:jc w:val="center"/>
              <w:rPr>
                <w:b/>
                <w:bCs/>
              </w:rPr>
            </w:pPr>
            <w:r w:rsidRPr="0050075C">
              <w:rPr>
                <w:b/>
                <w:bCs/>
                <w:sz w:val="22"/>
                <w:szCs w:val="22"/>
              </w:rPr>
              <w:t>Форма обмена опытом: совещания, семинары по теме</w:t>
            </w:r>
          </w:p>
          <w:p w:rsidR="000D1587" w:rsidRPr="0050075C" w:rsidRDefault="000D1587" w:rsidP="0050075C">
            <w:pPr>
              <w:spacing w:line="360" w:lineRule="auto"/>
              <w:jc w:val="center"/>
              <w:rPr>
                <w:b/>
                <w:bCs/>
              </w:rPr>
            </w:pPr>
            <w:r w:rsidRPr="0050075C">
              <w:rPr>
                <w:b/>
                <w:bCs/>
                <w:sz w:val="22"/>
                <w:szCs w:val="22"/>
              </w:rPr>
              <w:t xml:space="preserve">  инновационной работы (сроки)</w:t>
            </w:r>
          </w:p>
        </w:tc>
      </w:tr>
      <w:tr w:rsidR="000D1587">
        <w:tblPrEx>
          <w:tblLook w:val="00A0"/>
        </w:tblPrEx>
        <w:trPr>
          <w:gridAfter w:val="1"/>
          <w:wAfter w:w="34" w:type="dxa"/>
        </w:trPr>
        <w:tc>
          <w:tcPr>
            <w:tcW w:w="675" w:type="dxa"/>
          </w:tcPr>
          <w:p w:rsidR="000D1587" w:rsidRPr="0050075C" w:rsidRDefault="000D1587" w:rsidP="0050075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0D1587" w:rsidRPr="0050075C" w:rsidRDefault="000D1587" w:rsidP="0050075C">
            <w:pPr>
              <w:spacing w:line="360" w:lineRule="auto"/>
            </w:pPr>
            <w:r w:rsidRPr="0050075C">
              <w:rPr>
                <w:sz w:val="22"/>
                <w:szCs w:val="22"/>
              </w:rPr>
              <w:t>Организация учебного процесса в соответствии с новыми учебными планами и модифицированными программами</w:t>
            </w:r>
          </w:p>
          <w:p w:rsidR="000D1587" w:rsidRPr="0050075C" w:rsidRDefault="000D1587" w:rsidP="0050075C">
            <w:pPr>
              <w:spacing w:line="360" w:lineRule="auto"/>
            </w:pPr>
          </w:p>
          <w:p w:rsidR="000D1587" w:rsidRPr="0050075C" w:rsidRDefault="000D1587" w:rsidP="0050075C">
            <w:pPr>
              <w:spacing w:line="360" w:lineRule="auto"/>
            </w:pPr>
          </w:p>
          <w:p w:rsidR="000D1587" w:rsidRPr="0050075C" w:rsidRDefault="000D1587" w:rsidP="0050075C">
            <w:pPr>
              <w:spacing w:line="360" w:lineRule="auto"/>
            </w:pPr>
          </w:p>
          <w:p w:rsidR="000D1587" w:rsidRPr="0050075C" w:rsidRDefault="000D1587" w:rsidP="0050075C">
            <w:pPr>
              <w:spacing w:line="360" w:lineRule="auto"/>
            </w:pPr>
          </w:p>
          <w:p w:rsidR="000D1587" w:rsidRPr="0050075C" w:rsidRDefault="000D1587" w:rsidP="0050075C">
            <w:pPr>
              <w:spacing w:line="360" w:lineRule="auto"/>
            </w:pPr>
          </w:p>
          <w:p w:rsidR="000D1587" w:rsidRPr="0050075C" w:rsidRDefault="000D1587" w:rsidP="0050075C">
            <w:pPr>
              <w:spacing w:line="360" w:lineRule="auto"/>
            </w:pPr>
          </w:p>
          <w:p w:rsidR="000D1587" w:rsidRPr="0050075C" w:rsidRDefault="000D1587" w:rsidP="0050075C">
            <w:pPr>
              <w:spacing w:line="360" w:lineRule="auto"/>
            </w:pPr>
          </w:p>
        </w:tc>
        <w:tc>
          <w:tcPr>
            <w:tcW w:w="3118" w:type="dxa"/>
          </w:tcPr>
          <w:p w:rsidR="000D1587" w:rsidRPr="0050075C" w:rsidRDefault="000D1587" w:rsidP="005007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0075C">
              <w:rPr>
                <w:sz w:val="22"/>
                <w:szCs w:val="22"/>
                <w:lang w:eastAsia="en-US"/>
              </w:rPr>
              <w:lastRenderedPageBreak/>
              <w:t>составлен учебный план школы, содержащий кадетский компонент;</w:t>
            </w:r>
          </w:p>
          <w:p w:rsidR="000D1587" w:rsidRPr="0050075C" w:rsidRDefault="000D1587" w:rsidP="005007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0075C">
              <w:rPr>
                <w:sz w:val="22"/>
                <w:szCs w:val="22"/>
                <w:lang w:eastAsia="en-US"/>
              </w:rPr>
              <w:t>− разработана школьная документация, определяющая структуру, содержание рабочей учебной программы по предмету с учетом кадетского компонента;</w:t>
            </w:r>
          </w:p>
          <w:p w:rsidR="000D1587" w:rsidRPr="0050075C" w:rsidRDefault="000D1587" w:rsidP="005007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0075C">
              <w:rPr>
                <w:sz w:val="22"/>
                <w:szCs w:val="22"/>
                <w:lang w:eastAsia="en-US"/>
              </w:rPr>
              <w:t>− разработаны методики диагностики результатов и эффективности формирования гражданско-патриотической компетентности учащихся; адаптированы</w:t>
            </w:r>
          </w:p>
          <w:p w:rsidR="000D1587" w:rsidRPr="0050075C" w:rsidRDefault="000D1587" w:rsidP="005007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0075C">
              <w:rPr>
                <w:sz w:val="22"/>
                <w:szCs w:val="22"/>
                <w:lang w:eastAsia="en-US"/>
              </w:rPr>
              <w:t>методики определения уровня воспитанности учащихся на разных ступенях кадетского образования;</w:t>
            </w:r>
          </w:p>
          <w:p w:rsidR="000D1587" w:rsidRPr="0050075C" w:rsidRDefault="000D1587" w:rsidP="005007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0075C">
              <w:rPr>
                <w:sz w:val="22"/>
                <w:szCs w:val="22"/>
                <w:lang w:eastAsia="en-US"/>
              </w:rPr>
              <w:t xml:space="preserve">− составлена </w:t>
            </w:r>
            <w:proofErr w:type="spellStart"/>
            <w:r w:rsidRPr="0050075C">
              <w:rPr>
                <w:sz w:val="22"/>
                <w:szCs w:val="22"/>
                <w:lang w:eastAsia="en-US"/>
              </w:rPr>
              <w:t>акмеологическая</w:t>
            </w:r>
            <w:proofErr w:type="spellEnd"/>
            <w:r w:rsidRPr="0050075C">
              <w:rPr>
                <w:sz w:val="22"/>
                <w:szCs w:val="22"/>
                <w:lang w:eastAsia="en-US"/>
              </w:rPr>
              <w:t xml:space="preserve"> </w:t>
            </w:r>
            <w:r w:rsidRPr="0050075C">
              <w:rPr>
                <w:sz w:val="22"/>
                <w:szCs w:val="22"/>
                <w:lang w:eastAsia="en-US"/>
              </w:rPr>
              <w:lastRenderedPageBreak/>
              <w:t xml:space="preserve">карта, отражающая </w:t>
            </w:r>
            <w:proofErr w:type="gramStart"/>
            <w:r w:rsidRPr="0050075C">
              <w:rPr>
                <w:sz w:val="22"/>
                <w:szCs w:val="22"/>
                <w:lang w:eastAsia="en-US"/>
              </w:rPr>
              <w:t>учебные</w:t>
            </w:r>
            <w:proofErr w:type="gramEnd"/>
            <w:r w:rsidRPr="0050075C">
              <w:rPr>
                <w:sz w:val="22"/>
                <w:szCs w:val="22"/>
                <w:lang w:eastAsia="en-US"/>
              </w:rPr>
              <w:t>, творческие и</w:t>
            </w:r>
          </w:p>
          <w:p w:rsidR="000D1587" w:rsidRPr="0050075C" w:rsidRDefault="000D1587" w:rsidP="0050075C">
            <w:pPr>
              <w:spacing w:line="360" w:lineRule="auto"/>
              <w:rPr>
                <w:lang w:eastAsia="en-US"/>
              </w:rPr>
            </w:pPr>
            <w:r w:rsidRPr="0050075C">
              <w:rPr>
                <w:sz w:val="22"/>
                <w:szCs w:val="22"/>
                <w:lang w:eastAsia="en-US"/>
              </w:rPr>
              <w:t>спортивные достижения кадета;</w:t>
            </w:r>
          </w:p>
          <w:p w:rsidR="000D1587" w:rsidRPr="0050075C" w:rsidRDefault="000D1587" w:rsidP="0050075C">
            <w:pPr>
              <w:spacing w:line="360" w:lineRule="auto"/>
              <w:rPr>
                <w:lang w:eastAsia="en-US"/>
              </w:rPr>
            </w:pPr>
          </w:p>
          <w:p w:rsidR="000D1587" w:rsidRPr="0050075C" w:rsidRDefault="000D1587" w:rsidP="005007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0075C">
              <w:rPr>
                <w:sz w:val="22"/>
                <w:szCs w:val="22"/>
                <w:lang w:eastAsia="en-US"/>
              </w:rPr>
              <w:t>подготовлены программы элективных курсов « История кадетского движения. М</w:t>
            </w:r>
            <w:proofErr w:type="gramStart"/>
            <w:r w:rsidRPr="0050075C">
              <w:rPr>
                <w:sz w:val="22"/>
                <w:szCs w:val="22"/>
                <w:lang w:eastAsia="en-US"/>
              </w:rPr>
              <w:t>ы-</w:t>
            </w:r>
            <w:proofErr w:type="gramEnd"/>
            <w:r w:rsidRPr="0050075C">
              <w:rPr>
                <w:sz w:val="22"/>
                <w:szCs w:val="22"/>
                <w:lang w:eastAsia="en-US"/>
              </w:rPr>
              <w:t xml:space="preserve"> кадеты»,</w:t>
            </w:r>
          </w:p>
          <w:p w:rsidR="000D1587" w:rsidRPr="0050075C" w:rsidRDefault="000D1587" w:rsidP="005007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0075C">
              <w:rPr>
                <w:sz w:val="22"/>
                <w:szCs w:val="22"/>
                <w:lang w:eastAsia="en-US"/>
              </w:rPr>
              <w:t>« История кадетского движения.</w:t>
            </w:r>
            <w:r w:rsidRPr="0050075C">
              <w:rPr>
                <w:sz w:val="22"/>
                <w:szCs w:val="22"/>
              </w:rPr>
              <w:t xml:space="preserve"> Честь родного погона</w:t>
            </w:r>
            <w:r w:rsidRPr="0050075C">
              <w:rPr>
                <w:sz w:val="22"/>
                <w:szCs w:val="22"/>
                <w:lang w:eastAsia="en-US"/>
              </w:rPr>
              <w:t xml:space="preserve">», «История кадетского движения. </w:t>
            </w:r>
            <w:r w:rsidRPr="0050075C">
              <w:rPr>
                <w:sz w:val="22"/>
                <w:szCs w:val="22"/>
              </w:rPr>
              <w:t>Звание скромное и гордое кадет».</w:t>
            </w:r>
            <w:r w:rsidRPr="0050075C">
              <w:rPr>
                <w:sz w:val="22"/>
                <w:szCs w:val="22"/>
                <w:lang w:eastAsia="en-US"/>
              </w:rPr>
              <w:t xml:space="preserve"> </w:t>
            </w:r>
          </w:p>
          <w:p w:rsidR="000D1587" w:rsidRPr="0050075C" w:rsidRDefault="000D1587" w:rsidP="0050075C">
            <w:pPr>
              <w:spacing w:line="360" w:lineRule="auto"/>
              <w:rPr>
                <w:lang w:eastAsia="en-US"/>
              </w:rPr>
            </w:pPr>
            <w:r w:rsidRPr="0050075C">
              <w:rPr>
                <w:sz w:val="22"/>
                <w:szCs w:val="22"/>
                <w:lang w:eastAsia="en-US"/>
              </w:rPr>
              <w:t xml:space="preserve"> </w:t>
            </w:r>
          </w:p>
          <w:p w:rsidR="000D1587" w:rsidRPr="0050075C" w:rsidRDefault="000D1587" w:rsidP="0050075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985" w:type="dxa"/>
            <w:gridSpan w:val="3"/>
          </w:tcPr>
          <w:p w:rsidR="000D1587" w:rsidRPr="0050075C" w:rsidRDefault="000D1587" w:rsidP="0050075C">
            <w:pPr>
              <w:spacing w:line="360" w:lineRule="auto"/>
            </w:pPr>
            <w:r w:rsidRPr="0050075C">
              <w:rPr>
                <w:sz w:val="22"/>
                <w:szCs w:val="22"/>
              </w:rPr>
              <w:lastRenderedPageBreak/>
              <w:t>На школьном сайте статья о празднике «Посвящение в кадеты»;</w:t>
            </w:r>
          </w:p>
          <w:p w:rsidR="000D1587" w:rsidRPr="0050075C" w:rsidRDefault="000D1587" w:rsidP="0050075C">
            <w:pPr>
              <w:spacing w:line="360" w:lineRule="auto"/>
            </w:pPr>
            <w:r w:rsidRPr="0050075C">
              <w:rPr>
                <w:sz w:val="22"/>
                <w:szCs w:val="22"/>
              </w:rPr>
              <w:t xml:space="preserve">Газета «Георгиевские известия» от 30.01.2013г. статья «Крещение и водоосвящение в селе </w:t>
            </w:r>
            <w:proofErr w:type="spellStart"/>
            <w:r w:rsidRPr="0050075C">
              <w:rPr>
                <w:sz w:val="22"/>
                <w:szCs w:val="22"/>
              </w:rPr>
              <w:t>Краснокумском</w:t>
            </w:r>
            <w:proofErr w:type="spellEnd"/>
            <w:r w:rsidRPr="0050075C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0D1587" w:rsidRPr="0050075C" w:rsidRDefault="000D1587" w:rsidP="0050075C">
            <w:pPr>
              <w:spacing w:line="360" w:lineRule="auto"/>
            </w:pPr>
            <w:r w:rsidRPr="0050075C">
              <w:rPr>
                <w:sz w:val="22"/>
                <w:szCs w:val="22"/>
              </w:rPr>
              <w:t xml:space="preserve"> Семинар «Формирование гражданственности, духовности и толерантности </w:t>
            </w:r>
            <w:proofErr w:type="gramStart"/>
            <w:r w:rsidRPr="0050075C">
              <w:rPr>
                <w:sz w:val="22"/>
                <w:szCs w:val="22"/>
              </w:rPr>
              <w:t>в</w:t>
            </w:r>
            <w:proofErr w:type="gramEnd"/>
            <w:r w:rsidRPr="0050075C">
              <w:rPr>
                <w:sz w:val="22"/>
                <w:szCs w:val="22"/>
              </w:rPr>
              <w:t xml:space="preserve"> </w:t>
            </w:r>
          </w:p>
          <w:p w:rsidR="000D1587" w:rsidRPr="0050075C" w:rsidRDefault="000D1587" w:rsidP="0050075C">
            <w:pPr>
              <w:spacing w:line="360" w:lineRule="auto"/>
            </w:pPr>
            <w:r w:rsidRPr="0050075C">
              <w:rPr>
                <w:sz w:val="22"/>
                <w:szCs w:val="22"/>
              </w:rPr>
              <w:t>к</w:t>
            </w:r>
            <w:bookmarkStart w:id="0" w:name="_GoBack"/>
            <w:bookmarkEnd w:id="0"/>
            <w:r w:rsidRPr="0050075C">
              <w:rPr>
                <w:sz w:val="22"/>
                <w:szCs w:val="22"/>
              </w:rPr>
              <w:t xml:space="preserve">адетско-казачьих </w:t>
            </w:r>
            <w:proofErr w:type="gramStart"/>
            <w:r w:rsidRPr="0050075C">
              <w:rPr>
                <w:sz w:val="22"/>
                <w:szCs w:val="22"/>
              </w:rPr>
              <w:t>классах</w:t>
            </w:r>
            <w:proofErr w:type="gramEnd"/>
            <w:r w:rsidRPr="0050075C">
              <w:rPr>
                <w:sz w:val="22"/>
                <w:szCs w:val="22"/>
              </w:rPr>
              <w:t>»</w:t>
            </w:r>
          </w:p>
        </w:tc>
      </w:tr>
      <w:tr w:rsidR="000D1587">
        <w:tblPrEx>
          <w:tblLook w:val="00A0"/>
        </w:tblPrEx>
        <w:trPr>
          <w:gridAfter w:val="1"/>
          <w:wAfter w:w="34" w:type="dxa"/>
        </w:trPr>
        <w:tc>
          <w:tcPr>
            <w:tcW w:w="675" w:type="dxa"/>
          </w:tcPr>
          <w:p w:rsidR="000D1587" w:rsidRPr="0050075C" w:rsidRDefault="000D1587" w:rsidP="0050075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0D1587" w:rsidRPr="0050075C" w:rsidRDefault="000D1587" w:rsidP="0050075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D1587" w:rsidRPr="0050075C" w:rsidRDefault="000D1587" w:rsidP="0050075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0D1587" w:rsidRPr="0050075C" w:rsidRDefault="000D1587" w:rsidP="0050075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D1587" w:rsidRPr="0050075C" w:rsidRDefault="000D1587" w:rsidP="0050075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0D1587" w:rsidRPr="00EB1393" w:rsidRDefault="000D1587" w:rsidP="00095270">
      <w:pPr>
        <w:spacing w:line="360" w:lineRule="auto"/>
        <w:rPr>
          <w:b/>
          <w:bCs/>
          <w:sz w:val="28"/>
          <w:szCs w:val="28"/>
        </w:rPr>
      </w:pPr>
    </w:p>
    <w:p w:rsidR="000D1587" w:rsidRPr="0089388B" w:rsidRDefault="000D1587" w:rsidP="0009527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9388B">
        <w:rPr>
          <w:b/>
          <w:bCs/>
          <w:sz w:val="28"/>
          <w:szCs w:val="28"/>
        </w:rPr>
        <w:t>Объект исследования</w:t>
      </w:r>
      <w:r w:rsidRPr="0089388B">
        <w:rPr>
          <w:sz w:val="28"/>
          <w:szCs w:val="28"/>
        </w:rPr>
        <w:t>:  3,5, 6</w:t>
      </w:r>
      <w:r>
        <w:rPr>
          <w:sz w:val="28"/>
          <w:szCs w:val="28"/>
        </w:rPr>
        <w:t>,8</w:t>
      </w:r>
      <w:r w:rsidRPr="0089388B">
        <w:rPr>
          <w:sz w:val="28"/>
          <w:szCs w:val="28"/>
        </w:rPr>
        <w:t xml:space="preserve"> кадетские классы</w:t>
      </w:r>
    </w:p>
    <w:p w:rsidR="000D1587" w:rsidRPr="0089388B" w:rsidRDefault="000D1587" w:rsidP="0009527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9388B">
        <w:rPr>
          <w:b/>
          <w:bCs/>
          <w:sz w:val="28"/>
          <w:szCs w:val="28"/>
        </w:rPr>
        <w:t>Предмет исследования</w:t>
      </w:r>
      <w:r w:rsidRPr="0089388B">
        <w:rPr>
          <w:sz w:val="28"/>
          <w:szCs w:val="28"/>
        </w:rPr>
        <w:t>: теоретико-методические основы проектирования содержания образования в кадетских классах.</w:t>
      </w:r>
    </w:p>
    <w:p w:rsidR="000D1587" w:rsidRPr="00095270" w:rsidRDefault="000D1587" w:rsidP="00A42A9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89388B">
        <w:rPr>
          <w:b/>
          <w:bCs/>
          <w:sz w:val="28"/>
          <w:szCs w:val="28"/>
        </w:rPr>
        <w:t xml:space="preserve">Гипотеза исследования. </w:t>
      </w:r>
      <w:r w:rsidRPr="0089388B">
        <w:rPr>
          <w:sz w:val="28"/>
          <w:szCs w:val="28"/>
        </w:rPr>
        <w:t>Содержание образования в кадетских  классах обеспечивает успешное развитие личности, формирование высоких морально-волевых качеств, гражданско-патриотической компетентности у будущих защитников Отечества</w:t>
      </w:r>
      <w:r>
        <w:rPr>
          <w:sz w:val="28"/>
          <w:szCs w:val="28"/>
        </w:rPr>
        <w:t>,</w:t>
      </w:r>
      <w:r w:rsidRPr="00095270">
        <w:rPr>
          <w:rFonts w:ascii="TimesNewRoman" w:hAnsi="TimesNewRoman" w:cs="TimesNewRoman"/>
          <w:sz w:val="28"/>
          <w:szCs w:val="28"/>
          <w:lang w:eastAsia="en-US"/>
        </w:rPr>
        <w:t xml:space="preserve"> </w:t>
      </w:r>
      <w:r w:rsidRPr="00095270">
        <w:rPr>
          <w:sz w:val="28"/>
          <w:szCs w:val="28"/>
          <w:lang w:eastAsia="en-US"/>
        </w:rPr>
        <w:t>предполагает непрерывность и преемственность кадетского образования,</w:t>
      </w:r>
      <w:r>
        <w:rPr>
          <w:sz w:val="28"/>
          <w:szCs w:val="28"/>
          <w:lang w:eastAsia="en-US"/>
        </w:rPr>
        <w:t xml:space="preserve"> </w:t>
      </w:r>
      <w:r w:rsidRPr="00095270">
        <w:rPr>
          <w:sz w:val="28"/>
          <w:szCs w:val="28"/>
          <w:lang w:eastAsia="en-US"/>
        </w:rPr>
        <w:t xml:space="preserve">включая его пропедевтику в начальной школе, </w:t>
      </w:r>
      <w:proofErr w:type="spellStart"/>
      <w:r w:rsidRPr="00095270">
        <w:rPr>
          <w:sz w:val="28"/>
          <w:szCs w:val="28"/>
          <w:lang w:eastAsia="en-US"/>
        </w:rPr>
        <w:t>предпрофильную</w:t>
      </w:r>
      <w:proofErr w:type="spellEnd"/>
      <w:r w:rsidRPr="00095270">
        <w:rPr>
          <w:sz w:val="28"/>
          <w:szCs w:val="28"/>
          <w:lang w:eastAsia="en-US"/>
        </w:rPr>
        <w:t xml:space="preserve"> подготовку в</w:t>
      </w:r>
      <w:r>
        <w:rPr>
          <w:sz w:val="28"/>
          <w:szCs w:val="28"/>
          <w:lang w:eastAsia="en-US"/>
        </w:rPr>
        <w:t xml:space="preserve"> </w:t>
      </w:r>
      <w:r w:rsidRPr="00095270">
        <w:rPr>
          <w:sz w:val="28"/>
          <w:szCs w:val="28"/>
          <w:lang w:eastAsia="en-US"/>
        </w:rPr>
        <w:t xml:space="preserve">основной школе и </w:t>
      </w:r>
      <w:proofErr w:type="spellStart"/>
      <w:r w:rsidRPr="00095270">
        <w:rPr>
          <w:sz w:val="28"/>
          <w:szCs w:val="28"/>
          <w:lang w:eastAsia="en-US"/>
        </w:rPr>
        <w:t>профилизацию</w:t>
      </w:r>
      <w:proofErr w:type="spellEnd"/>
      <w:r w:rsidRPr="00095270">
        <w:rPr>
          <w:sz w:val="28"/>
          <w:szCs w:val="28"/>
          <w:lang w:eastAsia="en-US"/>
        </w:rPr>
        <w:t xml:space="preserve"> в старшей школе</w:t>
      </w:r>
      <w:r>
        <w:rPr>
          <w:sz w:val="28"/>
          <w:szCs w:val="28"/>
          <w:lang w:eastAsia="en-US"/>
        </w:rPr>
        <w:t>.</w:t>
      </w:r>
    </w:p>
    <w:p w:rsidR="00FC03C5" w:rsidRDefault="00FC03C5" w:rsidP="00095270">
      <w:pPr>
        <w:spacing w:line="360" w:lineRule="auto"/>
      </w:pPr>
    </w:p>
    <w:p w:rsidR="000D1587" w:rsidRDefault="000D1587" w:rsidP="00095270">
      <w:pPr>
        <w:spacing w:line="360" w:lineRule="auto"/>
        <w:jc w:val="both"/>
        <w:rPr>
          <w:b/>
          <w:bCs/>
          <w:sz w:val="28"/>
          <w:szCs w:val="28"/>
        </w:rPr>
      </w:pPr>
      <w:r w:rsidRPr="00171A9D">
        <w:rPr>
          <w:b/>
          <w:bCs/>
          <w:sz w:val="28"/>
          <w:szCs w:val="28"/>
        </w:rPr>
        <w:t xml:space="preserve">3.Анализ проведения этапа </w:t>
      </w:r>
      <w:r>
        <w:rPr>
          <w:b/>
          <w:bCs/>
          <w:sz w:val="28"/>
          <w:szCs w:val="28"/>
        </w:rPr>
        <w:t xml:space="preserve"> инновационной работы.</w:t>
      </w:r>
    </w:p>
    <w:p w:rsidR="000D1587" w:rsidRPr="00171A9D" w:rsidRDefault="000D1587" w:rsidP="00095270">
      <w:pPr>
        <w:spacing w:line="360" w:lineRule="auto"/>
        <w:jc w:val="both"/>
        <w:rPr>
          <w:b/>
          <w:bCs/>
          <w:sz w:val="28"/>
          <w:szCs w:val="28"/>
        </w:rPr>
      </w:pPr>
    </w:p>
    <w:p w:rsidR="000D1587" w:rsidRPr="007B3086" w:rsidRDefault="000D1587" w:rsidP="0009527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0"/>
          <w:szCs w:val="20"/>
        </w:rPr>
      </w:pPr>
      <w:r w:rsidRPr="0080789A">
        <w:rPr>
          <w:sz w:val="28"/>
          <w:szCs w:val="28"/>
        </w:rPr>
        <w:t xml:space="preserve">Современные социально-экономические преобразования в стране, реформирование Российской армии, возрождение духовно-нравственных ценностей народа требуют воспитания человека новой формации: гражданина и патриота; личности образованной, культурной, мобильной, готовой к творческой самореализации, сотрудничеству, способной </w:t>
      </w:r>
      <w:r w:rsidRPr="0080789A">
        <w:rPr>
          <w:sz w:val="28"/>
          <w:szCs w:val="28"/>
        </w:rPr>
        <w:lastRenderedPageBreak/>
        <w:t>адаптироваться к условиям быстро меняющегося мира, обладающей высокими нравственными ценностными ориентациями, готовой осознанно обеспечивать национальную безопасность страны.</w:t>
      </w:r>
      <w:r>
        <w:rPr>
          <w:sz w:val="28"/>
          <w:szCs w:val="28"/>
        </w:rPr>
        <w:t xml:space="preserve"> </w:t>
      </w:r>
      <w:r w:rsidRPr="007B3086">
        <w:rPr>
          <w:sz w:val="28"/>
          <w:szCs w:val="28"/>
        </w:rPr>
        <w:t>Одним из эффективных путей решения этих задач является создание  кадетских классов.</w:t>
      </w:r>
    </w:p>
    <w:p w:rsidR="000D1587" w:rsidRDefault="000D1587" w:rsidP="00095270">
      <w:pPr>
        <w:spacing w:line="360" w:lineRule="auto"/>
        <w:ind w:firstLine="567"/>
        <w:jc w:val="both"/>
        <w:rPr>
          <w:sz w:val="28"/>
          <w:szCs w:val="28"/>
        </w:rPr>
      </w:pPr>
    </w:p>
    <w:p w:rsidR="000D1587" w:rsidRDefault="000D1587" w:rsidP="00095270">
      <w:pPr>
        <w:spacing w:line="360" w:lineRule="auto"/>
        <w:ind w:firstLine="567"/>
        <w:jc w:val="both"/>
        <w:rPr>
          <w:sz w:val="28"/>
          <w:szCs w:val="28"/>
        </w:rPr>
      </w:pPr>
      <w:r w:rsidRPr="009B4546">
        <w:rPr>
          <w:sz w:val="28"/>
          <w:szCs w:val="28"/>
        </w:rPr>
        <w:t>Создание казачьего кадетского класса вызвано нашей убежденностью в необходимости формирования у подростков чувства ответственности за судьбу России, своего родного края и готовности к самоотверженной защите Отечества в духе и традициях наших предков. На Ставрополье с давних времен уважаемы и поныне сохранены славные героиче</w:t>
      </w:r>
      <w:r>
        <w:rPr>
          <w:sz w:val="28"/>
          <w:szCs w:val="28"/>
        </w:rPr>
        <w:t>ские традиции казачьего войска.</w:t>
      </w:r>
    </w:p>
    <w:p w:rsidR="000D1587" w:rsidRDefault="000D1587" w:rsidP="00095270">
      <w:pPr>
        <w:spacing w:line="360" w:lineRule="auto"/>
        <w:ind w:firstLine="567"/>
        <w:jc w:val="both"/>
        <w:rPr>
          <w:sz w:val="28"/>
          <w:szCs w:val="28"/>
        </w:rPr>
      </w:pPr>
      <w:r w:rsidRPr="00DF41DE">
        <w:rPr>
          <w:color w:val="000000"/>
          <w:sz w:val="28"/>
          <w:szCs w:val="28"/>
        </w:rPr>
        <w:t>Военная, физическая, психологическая, эстетическая и культурно-исто</w:t>
      </w:r>
      <w:r>
        <w:rPr>
          <w:color w:val="000000"/>
          <w:sz w:val="28"/>
          <w:szCs w:val="28"/>
        </w:rPr>
        <w:t xml:space="preserve">рическая  подготовка в </w:t>
      </w:r>
      <w:proofErr w:type="gramStart"/>
      <w:r>
        <w:rPr>
          <w:color w:val="000000"/>
          <w:sz w:val="28"/>
          <w:szCs w:val="28"/>
        </w:rPr>
        <w:t>казачье</w:t>
      </w:r>
      <w:proofErr w:type="gramEnd"/>
      <w:r>
        <w:rPr>
          <w:color w:val="000000"/>
          <w:sz w:val="28"/>
          <w:szCs w:val="28"/>
        </w:rPr>
        <w:t xml:space="preserve"> -</w:t>
      </w:r>
      <w:r w:rsidRPr="00DF41DE">
        <w:rPr>
          <w:color w:val="000000"/>
          <w:sz w:val="28"/>
          <w:szCs w:val="28"/>
        </w:rPr>
        <w:t xml:space="preserve"> кадетских классах  осуществляется через систему создания воспитательного пространства. Воспитательный процесс, являющийся частью образовательного, организуется на основе комплексного подхода к решению задач патриотического, правового, нравственного и эстетического воспитания учащихся.  </w:t>
      </w:r>
    </w:p>
    <w:p w:rsidR="000D1587" w:rsidRPr="00837A4A" w:rsidRDefault="000D1587" w:rsidP="00095270">
      <w:pPr>
        <w:spacing w:line="360" w:lineRule="auto"/>
        <w:ind w:firstLine="567"/>
        <w:jc w:val="both"/>
        <w:rPr>
          <w:sz w:val="28"/>
          <w:szCs w:val="28"/>
        </w:rPr>
      </w:pPr>
      <w:r w:rsidRPr="00DF41DE">
        <w:rPr>
          <w:color w:val="000000"/>
          <w:sz w:val="28"/>
          <w:szCs w:val="28"/>
        </w:rPr>
        <w:t>Определение целей инновационной работы школы было проведено после анализа уровня развития  на момент разработки программы.</w:t>
      </w:r>
    </w:p>
    <w:p w:rsidR="000D1587" w:rsidRDefault="000D1587" w:rsidP="000952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41DE">
        <w:rPr>
          <w:color w:val="000000"/>
          <w:sz w:val="28"/>
          <w:szCs w:val="28"/>
        </w:rPr>
        <w:t xml:space="preserve">Итоги социальной диагностики </w:t>
      </w:r>
      <w:proofErr w:type="spellStart"/>
      <w:r w:rsidRPr="00DF41DE">
        <w:rPr>
          <w:color w:val="000000"/>
          <w:sz w:val="28"/>
          <w:szCs w:val="28"/>
        </w:rPr>
        <w:t>микросо</w:t>
      </w:r>
      <w:r>
        <w:rPr>
          <w:color w:val="000000"/>
          <w:sz w:val="28"/>
          <w:szCs w:val="28"/>
        </w:rPr>
        <w:t>циума</w:t>
      </w:r>
      <w:proofErr w:type="spellEnd"/>
      <w:r>
        <w:rPr>
          <w:color w:val="000000"/>
          <w:sz w:val="28"/>
          <w:szCs w:val="28"/>
        </w:rPr>
        <w:t xml:space="preserve"> школы показали следующее:</w:t>
      </w:r>
    </w:p>
    <w:p w:rsidR="000D1587" w:rsidRDefault="000D1587" w:rsidP="00095270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37A4A">
        <w:rPr>
          <w:color w:val="000000"/>
          <w:sz w:val="28"/>
          <w:szCs w:val="28"/>
        </w:rPr>
        <w:t>наблюдается рост неблагополучных семей, где мало занимаются проблемами воспитания и образования;</w:t>
      </w:r>
    </w:p>
    <w:p w:rsidR="000D1587" w:rsidRPr="00DF41DE" w:rsidRDefault="000D1587" w:rsidP="00095270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F41DE">
        <w:rPr>
          <w:color w:val="000000"/>
          <w:sz w:val="28"/>
          <w:szCs w:val="28"/>
        </w:rPr>
        <w:t>школа слабо использует богатый потенциал системы воспитания, которое было традиционным в системе работы учреждения;</w:t>
      </w:r>
    </w:p>
    <w:p w:rsidR="000D1587" w:rsidRPr="00DF41DE" w:rsidRDefault="000D1587" w:rsidP="00095270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F41DE">
        <w:rPr>
          <w:color w:val="000000"/>
          <w:sz w:val="28"/>
          <w:szCs w:val="28"/>
        </w:rPr>
        <w:t>по мнению родителей и обучающихся растет престиж таких профессий: военные, работники МЧС, работники МВД,  поэтому потенциал казачье - кадетского движения позволит решить и проблемы воспитания детей.</w:t>
      </w:r>
    </w:p>
    <w:p w:rsidR="000D1587" w:rsidRPr="00095270" w:rsidRDefault="000D1587" w:rsidP="00924AC5">
      <w:pPr>
        <w:pStyle w:val="a6"/>
        <w:spacing w:line="360" w:lineRule="auto"/>
        <w:ind w:left="0" w:firstLine="708"/>
        <w:jc w:val="both"/>
        <w:rPr>
          <w:sz w:val="28"/>
          <w:szCs w:val="28"/>
        </w:rPr>
      </w:pPr>
      <w:r w:rsidRPr="00DF41DE">
        <w:rPr>
          <w:sz w:val="28"/>
          <w:szCs w:val="28"/>
        </w:rPr>
        <w:lastRenderedPageBreak/>
        <w:t>Систематическая и целенаправленная деятельность по формированию высокого чувства ответственности,  формирование представлений о содержательной и социальной значимости существующих в обществе норм, выработка личного отношения к существующим нормам,  развитие умений анализировать поступки людей и свое собственное поведение, формирование самооценки, патриотического сознания, чувства верности своему Отечеству – главная идея казачье-кадетского движения.</w:t>
      </w:r>
    </w:p>
    <w:p w:rsidR="000D1587" w:rsidRDefault="000D1587" w:rsidP="0095155C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2010</w:t>
      </w:r>
      <w:r w:rsidRPr="00F5179A">
        <w:rPr>
          <w:color w:val="000000"/>
          <w:sz w:val="28"/>
          <w:szCs w:val="28"/>
        </w:rPr>
        <w:t xml:space="preserve"> году педагогический коллектив М</w:t>
      </w:r>
      <w:r>
        <w:rPr>
          <w:color w:val="000000"/>
          <w:sz w:val="28"/>
          <w:szCs w:val="28"/>
        </w:rPr>
        <w:t>ОУ СОШ №26</w:t>
      </w:r>
      <w:r>
        <w:rPr>
          <w:sz w:val="28"/>
          <w:szCs w:val="28"/>
        </w:rPr>
        <w:t xml:space="preserve"> по решению</w:t>
      </w:r>
      <w:r w:rsidRPr="00365E72">
        <w:rPr>
          <w:sz w:val="28"/>
          <w:szCs w:val="28"/>
        </w:rPr>
        <w:t xml:space="preserve"> Совета школы, казачьего общества с. Краснокумского   с целью воспитания учащихся на духовных и нравственных основах казачества и Православия, обеспечивающих действенное служение Отечеству, возрождения духовных, исторических и военно-патриотических традиций Терского казачества,  физического, военно-патриотического воспитания учащихся, подготовки молодежи к службе в Вооруженных Силах России  приказом по школе  </w:t>
      </w:r>
      <w:r>
        <w:rPr>
          <w:sz w:val="28"/>
          <w:szCs w:val="28"/>
        </w:rPr>
        <w:t>открыл</w:t>
      </w:r>
      <w:r w:rsidRPr="00365E72">
        <w:rPr>
          <w:sz w:val="28"/>
          <w:szCs w:val="28"/>
        </w:rPr>
        <w:t xml:space="preserve">  на базе 1-б класса</w:t>
      </w:r>
      <w:proofErr w:type="gramEnd"/>
      <w:r w:rsidRPr="00365E72">
        <w:rPr>
          <w:sz w:val="28"/>
          <w:szCs w:val="28"/>
        </w:rPr>
        <w:t xml:space="preserve"> (классный руководитель Афанасьева С.В.) и 6-в класса   (классный руководитель  Шульгина С.В.)   казачьи кадетские классы. </w:t>
      </w:r>
      <w:r>
        <w:rPr>
          <w:sz w:val="28"/>
          <w:szCs w:val="28"/>
        </w:rPr>
        <w:t xml:space="preserve"> На первом этапе из числа учителей и администрации школы был создан Координационный совет, который разработал программу инновационной площадки по теме «</w:t>
      </w:r>
      <w:r w:rsidRPr="00284DBD">
        <w:rPr>
          <w:sz w:val="28"/>
          <w:szCs w:val="28"/>
        </w:rPr>
        <w:t>Казачий кадетский класс в общеобразовательном учреждении как инновационная организационно-педагогическая</w:t>
      </w:r>
      <w:r>
        <w:rPr>
          <w:sz w:val="28"/>
          <w:szCs w:val="28"/>
        </w:rPr>
        <w:t xml:space="preserve"> форма социализации учащихся», Положение о казачьих кадетских классах.</w:t>
      </w:r>
    </w:p>
    <w:p w:rsidR="000D1587" w:rsidRDefault="000D1587" w:rsidP="007453D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2011 года педагогический коллектив приступил к реализации второго этапа программы. </w:t>
      </w:r>
    </w:p>
    <w:p w:rsidR="000D1587" w:rsidRDefault="000D1587" w:rsidP="007453D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 2-б классе о</w:t>
      </w:r>
      <w:r w:rsidRPr="00365E72">
        <w:rPr>
          <w:sz w:val="28"/>
          <w:szCs w:val="28"/>
        </w:rPr>
        <w:t>бучение осуществлялось в соответствии с федеральным базисным учебным планом, а реализация регионального компонента содержания образования</w:t>
      </w:r>
      <w:r>
        <w:rPr>
          <w:sz w:val="28"/>
          <w:szCs w:val="28"/>
        </w:rPr>
        <w:t xml:space="preserve"> - через факультативные и  круж</w:t>
      </w:r>
      <w:r w:rsidRPr="00365E72">
        <w:rPr>
          <w:sz w:val="28"/>
          <w:szCs w:val="28"/>
        </w:rPr>
        <w:t>ковые  занятия в группе продлённого дня.  У казачат велись дополнительные занятия: «История казачества»,</w:t>
      </w:r>
      <w:r>
        <w:rPr>
          <w:sz w:val="28"/>
          <w:szCs w:val="28"/>
        </w:rPr>
        <w:t xml:space="preserve"> фольклорный</w:t>
      </w:r>
      <w:r w:rsidRPr="00365E72">
        <w:rPr>
          <w:sz w:val="28"/>
          <w:szCs w:val="28"/>
        </w:rPr>
        <w:t xml:space="preserve"> круж</w:t>
      </w:r>
      <w:r>
        <w:rPr>
          <w:sz w:val="28"/>
          <w:szCs w:val="28"/>
        </w:rPr>
        <w:t xml:space="preserve">ок хорового пения  и танца, </w:t>
      </w:r>
      <w:r w:rsidRPr="00365E72">
        <w:rPr>
          <w:sz w:val="28"/>
          <w:szCs w:val="28"/>
        </w:rPr>
        <w:t>«</w:t>
      </w:r>
      <w:r>
        <w:rPr>
          <w:sz w:val="28"/>
          <w:szCs w:val="28"/>
        </w:rPr>
        <w:t>Основы православной культуры», строевая подготовка.</w:t>
      </w:r>
    </w:p>
    <w:p w:rsidR="000D1587" w:rsidRPr="00365E72" w:rsidRDefault="000D1587" w:rsidP="00924AC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2011 году открыт 5-а кадетский класс (классный руководитель Черногребель Р.В.). В 2012 году открыт 5-а кадетско-казачий класс (классный руководитель Богачёва Н.В.). </w:t>
      </w:r>
    </w:p>
    <w:p w:rsidR="000D1587" w:rsidRDefault="000D1587" w:rsidP="00A42A9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 2012 учебного года в школе активно работают четыре казачьих кадетских класса – 3б, 5а,6а, 8в.  </w:t>
      </w:r>
      <w:r w:rsidRPr="00483E23">
        <w:rPr>
          <w:sz w:val="28"/>
          <w:szCs w:val="28"/>
          <w:lang w:eastAsia="en-US"/>
        </w:rPr>
        <w:t>Модель содержания образования</w:t>
      </w:r>
      <w:r w:rsidRPr="00483E23">
        <w:rPr>
          <w:i/>
          <w:iCs/>
          <w:sz w:val="28"/>
          <w:szCs w:val="28"/>
          <w:lang w:eastAsia="en-US"/>
        </w:rPr>
        <w:t xml:space="preserve"> </w:t>
      </w:r>
      <w:r w:rsidRPr="00A42A9A">
        <w:rPr>
          <w:sz w:val="28"/>
          <w:szCs w:val="28"/>
          <w:lang w:eastAsia="en-US"/>
        </w:rPr>
        <w:t>в кадетских классах</w:t>
      </w:r>
      <w:r>
        <w:rPr>
          <w:i/>
          <w:iCs/>
          <w:sz w:val="28"/>
          <w:szCs w:val="28"/>
          <w:lang w:eastAsia="en-US"/>
        </w:rPr>
        <w:t xml:space="preserve"> </w:t>
      </w:r>
      <w:r w:rsidRPr="00483E23">
        <w:rPr>
          <w:sz w:val="28"/>
          <w:szCs w:val="28"/>
          <w:lang w:eastAsia="en-US"/>
        </w:rPr>
        <w:t>включает содержание обучения, воспитания и дополнительного образования. Она сконструирована как система разных</w:t>
      </w:r>
      <w:r>
        <w:rPr>
          <w:sz w:val="28"/>
          <w:szCs w:val="28"/>
          <w:lang w:eastAsia="en-US"/>
        </w:rPr>
        <w:t xml:space="preserve"> </w:t>
      </w:r>
      <w:r w:rsidRPr="00483E23">
        <w:rPr>
          <w:sz w:val="28"/>
          <w:szCs w:val="28"/>
          <w:lang w:eastAsia="en-US"/>
        </w:rPr>
        <w:t>уровней непрерывного кадетского образования в соответствии с возрастом</w:t>
      </w:r>
      <w:r>
        <w:rPr>
          <w:sz w:val="28"/>
          <w:szCs w:val="28"/>
          <w:lang w:eastAsia="en-US"/>
        </w:rPr>
        <w:t xml:space="preserve"> </w:t>
      </w:r>
      <w:r w:rsidRPr="00483E23">
        <w:rPr>
          <w:sz w:val="28"/>
          <w:szCs w:val="28"/>
          <w:lang w:eastAsia="en-US"/>
        </w:rPr>
        <w:t>учащихся (1-4 классы - «</w:t>
      </w:r>
      <w:r>
        <w:rPr>
          <w:sz w:val="28"/>
          <w:szCs w:val="28"/>
          <w:lang w:eastAsia="en-US"/>
        </w:rPr>
        <w:t>казачата</w:t>
      </w:r>
      <w:r w:rsidRPr="00483E23">
        <w:rPr>
          <w:sz w:val="28"/>
          <w:szCs w:val="28"/>
          <w:lang w:eastAsia="en-US"/>
        </w:rPr>
        <w:t>», 5-6 классы - «школа интересов», 7-9</w:t>
      </w:r>
      <w:r>
        <w:rPr>
          <w:sz w:val="28"/>
          <w:szCs w:val="28"/>
          <w:lang w:eastAsia="en-US"/>
        </w:rPr>
        <w:t xml:space="preserve"> </w:t>
      </w:r>
      <w:r w:rsidRPr="00483E23">
        <w:rPr>
          <w:sz w:val="28"/>
          <w:szCs w:val="28"/>
          <w:lang w:eastAsia="en-US"/>
        </w:rPr>
        <w:t>классы - «</w:t>
      </w:r>
      <w:proofErr w:type="spellStart"/>
      <w:r w:rsidRPr="00483E23">
        <w:rPr>
          <w:sz w:val="28"/>
          <w:szCs w:val="28"/>
          <w:lang w:eastAsia="en-US"/>
        </w:rPr>
        <w:t>предпрофильная</w:t>
      </w:r>
      <w:proofErr w:type="spellEnd"/>
      <w:r w:rsidRPr="00483E23">
        <w:rPr>
          <w:sz w:val="28"/>
          <w:szCs w:val="28"/>
          <w:lang w:eastAsia="en-US"/>
        </w:rPr>
        <w:t xml:space="preserve"> школа»</w:t>
      </w:r>
      <w:r>
        <w:rPr>
          <w:sz w:val="28"/>
          <w:szCs w:val="28"/>
          <w:lang w:eastAsia="en-US"/>
        </w:rPr>
        <w:t>)</w:t>
      </w:r>
      <w:r w:rsidRPr="00483E23">
        <w:rPr>
          <w:sz w:val="28"/>
          <w:szCs w:val="28"/>
          <w:lang w:eastAsia="en-US"/>
        </w:rPr>
        <w:t>, в каждом из которых определены основные виды деятельности, учебные предметы,</w:t>
      </w:r>
      <w:r>
        <w:rPr>
          <w:sz w:val="28"/>
          <w:szCs w:val="28"/>
          <w:lang w:eastAsia="en-US"/>
        </w:rPr>
        <w:t xml:space="preserve"> </w:t>
      </w:r>
      <w:r w:rsidRPr="00483E23">
        <w:rPr>
          <w:sz w:val="28"/>
          <w:szCs w:val="28"/>
          <w:lang w:eastAsia="en-US"/>
        </w:rPr>
        <w:t>элективные курсы, учебные модули, программы воспитания и дополнительного</w:t>
      </w:r>
      <w:r>
        <w:rPr>
          <w:sz w:val="28"/>
          <w:szCs w:val="28"/>
          <w:lang w:eastAsia="en-US"/>
        </w:rPr>
        <w:t xml:space="preserve"> </w:t>
      </w:r>
      <w:r w:rsidRPr="00483E23">
        <w:rPr>
          <w:sz w:val="28"/>
          <w:szCs w:val="28"/>
          <w:lang w:eastAsia="en-US"/>
        </w:rPr>
        <w:t>образования. Интеграция общеобразовательного и кадетского компонентов, последний из которых реализуется в дополнительных образовательных программах военно-спортивного, гражданско-патриотического, духовно-нравственного,</w:t>
      </w:r>
      <w:r>
        <w:rPr>
          <w:sz w:val="28"/>
          <w:szCs w:val="28"/>
          <w:lang w:eastAsia="en-US"/>
        </w:rPr>
        <w:t xml:space="preserve"> </w:t>
      </w:r>
      <w:r w:rsidRPr="00483E23">
        <w:rPr>
          <w:sz w:val="28"/>
          <w:szCs w:val="28"/>
          <w:lang w:eastAsia="en-US"/>
        </w:rPr>
        <w:t>эстетического направления и отражается в рабочих учебных программах п</w:t>
      </w:r>
      <w:r>
        <w:rPr>
          <w:sz w:val="28"/>
          <w:szCs w:val="28"/>
          <w:lang w:eastAsia="en-US"/>
        </w:rPr>
        <w:t xml:space="preserve">о </w:t>
      </w:r>
      <w:r w:rsidRPr="00483E23">
        <w:rPr>
          <w:sz w:val="28"/>
          <w:szCs w:val="28"/>
          <w:lang w:eastAsia="en-US"/>
        </w:rPr>
        <w:t>всем школьным предметам, является определяющим фактором при формировании у кадетов гражданско-патриотической компетентности.</w:t>
      </w:r>
      <w:r>
        <w:rPr>
          <w:sz w:val="28"/>
          <w:szCs w:val="28"/>
          <w:lang w:eastAsia="en-US"/>
        </w:rPr>
        <w:t xml:space="preserve"> </w:t>
      </w:r>
    </w:p>
    <w:p w:rsidR="000D1587" w:rsidRPr="00483E23" w:rsidRDefault="000D1587" w:rsidP="00483E2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5F4B91">
        <w:rPr>
          <w:sz w:val="28"/>
          <w:szCs w:val="28"/>
        </w:rPr>
        <w:t>В учебный  план школы   включены:</w:t>
      </w:r>
    </w:p>
    <w:p w:rsidR="000D1587" w:rsidRPr="005F4B91" w:rsidRDefault="000D1587" w:rsidP="00095270">
      <w:pPr>
        <w:spacing w:line="360" w:lineRule="auto"/>
        <w:jc w:val="both"/>
        <w:rPr>
          <w:sz w:val="28"/>
          <w:szCs w:val="28"/>
        </w:rPr>
      </w:pPr>
      <w:r w:rsidRPr="005F4B91">
        <w:rPr>
          <w:sz w:val="28"/>
          <w:szCs w:val="28"/>
        </w:rPr>
        <w:t xml:space="preserve">- за счёт  факультативных часов ведение курса «Изучение Устава Вооруженных сил </w:t>
      </w:r>
      <w:r>
        <w:rPr>
          <w:sz w:val="28"/>
          <w:szCs w:val="28"/>
        </w:rPr>
        <w:t>РФ», «История кадетского движения</w:t>
      </w:r>
      <w:r w:rsidRPr="005F4B91">
        <w:rPr>
          <w:sz w:val="28"/>
          <w:szCs w:val="28"/>
        </w:rPr>
        <w:t xml:space="preserve">»; </w:t>
      </w:r>
      <w:r>
        <w:rPr>
          <w:sz w:val="28"/>
          <w:szCs w:val="28"/>
        </w:rPr>
        <w:t xml:space="preserve">«Этика и этикет» </w:t>
      </w:r>
    </w:p>
    <w:p w:rsidR="000D1587" w:rsidRDefault="000D1587" w:rsidP="00095270">
      <w:pPr>
        <w:spacing w:line="360" w:lineRule="auto"/>
        <w:jc w:val="both"/>
        <w:rPr>
          <w:sz w:val="28"/>
          <w:szCs w:val="28"/>
        </w:rPr>
      </w:pPr>
      <w:r w:rsidRPr="005F4B91">
        <w:rPr>
          <w:sz w:val="28"/>
          <w:szCs w:val="28"/>
        </w:rPr>
        <w:t>- за счёт часов кружковой работы ведение курса «Основы православной культуры»;  заняти</w:t>
      </w:r>
      <w:r>
        <w:rPr>
          <w:sz w:val="28"/>
          <w:szCs w:val="28"/>
        </w:rPr>
        <w:t xml:space="preserve">я </w:t>
      </w:r>
      <w:r w:rsidRPr="005F4B91">
        <w:rPr>
          <w:sz w:val="28"/>
          <w:szCs w:val="28"/>
        </w:rPr>
        <w:t xml:space="preserve"> по фольклору, строевой подготовке, изучению истории казачества</w:t>
      </w:r>
      <w:r>
        <w:rPr>
          <w:sz w:val="28"/>
          <w:szCs w:val="28"/>
        </w:rPr>
        <w:t xml:space="preserve"> и народов Кавказа</w:t>
      </w:r>
      <w:r w:rsidRPr="005F4B91">
        <w:rPr>
          <w:sz w:val="28"/>
          <w:szCs w:val="28"/>
        </w:rPr>
        <w:t xml:space="preserve">, танцы и рукопашный бой. </w:t>
      </w:r>
    </w:p>
    <w:p w:rsidR="000D1587" w:rsidRDefault="000D1587" w:rsidP="00095270">
      <w:pPr>
        <w:spacing w:line="360" w:lineRule="auto"/>
        <w:ind w:firstLine="708"/>
        <w:jc w:val="both"/>
        <w:rPr>
          <w:sz w:val="28"/>
          <w:szCs w:val="28"/>
        </w:rPr>
      </w:pPr>
      <w:r w:rsidRPr="00A17FCE">
        <w:rPr>
          <w:sz w:val="28"/>
          <w:szCs w:val="28"/>
        </w:rPr>
        <w:t xml:space="preserve">На уроках литературы внимательно изучаются и анализируются художественные произведения, отражающие жизнь казачества, в частности произведения Л.Н.Толстого, М.А.Шолохова. В курсе истории России на уроках выделено время для изучения материалов по истории казачества. Разработано приложение к рабочим программам по истории Отечества, в которых выделен модульный блок по теме казачества в рамках программы. </w:t>
      </w:r>
    </w:p>
    <w:p w:rsidR="000D1587" w:rsidRDefault="000D1587" w:rsidP="00095270">
      <w:pPr>
        <w:spacing w:line="360" w:lineRule="auto"/>
        <w:ind w:firstLine="708"/>
        <w:jc w:val="both"/>
        <w:rPr>
          <w:sz w:val="28"/>
          <w:szCs w:val="28"/>
        </w:rPr>
      </w:pPr>
      <w:r w:rsidRPr="008E6C73">
        <w:rPr>
          <w:sz w:val="28"/>
          <w:szCs w:val="28"/>
        </w:rPr>
        <w:lastRenderedPageBreak/>
        <w:t>Используются методические</w:t>
      </w:r>
      <w:r>
        <w:rPr>
          <w:sz w:val="28"/>
          <w:szCs w:val="28"/>
        </w:rPr>
        <w:t xml:space="preserve"> рекомендации</w:t>
      </w:r>
      <w:r w:rsidRPr="008E6C73">
        <w:rPr>
          <w:sz w:val="28"/>
          <w:szCs w:val="28"/>
        </w:rPr>
        <w:t>, разработанные Ставропольским институтом повышения квалификации педагогических работников.</w:t>
      </w:r>
    </w:p>
    <w:p w:rsidR="000D1587" w:rsidRPr="008E6C73" w:rsidRDefault="000D1587" w:rsidP="00095270">
      <w:pPr>
        <w:spacing w:line="360" w:lineRule="auto"/>
        <w:ind w:firstLine="708"/>
        <w:jc w:val="both"/>
        <w:rPr>
          <w:sz w:val="28"/>
          <w:szCs w:val="28"/>
        </w:rPr>
      </w:pPr>
      <w:r w:rsidRPr="008E6C73">
        <w:rPr>
          <w:sz w:val="28"/>
          <w:szCs w:val="28"/>
        </w:rPr>
        <w:t xml:space="preserve">Для успешного проведения занятий была организована совместная деятельность с работниками  Краснокумского ДК, членами «Казачьего общества» с. Краснокумского, настоятелем церкви Святой Троицы отцом Дмитрием.  </w:t>
      </w:r>
    </w:p>
    <w:p w:rsidR="000D1587" w:rsidRDefault="000D1587" w:rsidP="00095270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5F4B91">
        <w:rPr>
          <w:sz w:val="28"/>
          <w:szCs w:val="28"/>
        </w:rPr>
        <w:t xml:space="preserve">«Основы православной культуры»  преподает детям настоятель церкви Отец Дмитрий.  </w:t>
      </w:r>
      <w:r>
        <w:rPr>
          <w:sz w:val="28"/>
          <w:szCs w:val="28"/>
        </w:rPr>
        <w:t>Основная  цель кур</w:t>
      </w:r>
      <w:r w:rsidRPr="00032613">
        <w:rPr>
          <w:sz w:val="28"/>
          <w:szCs w:val="28"/>
        </w:rPr>
        <w:t>са: ознакомление с основами православного вероучения, формирование нравственных устоев, пробуждение желания к устроению б</w:t>
      </w:r>
      <w:r>
        <w:rPr>
          <w:sz w:val="28"/>
          <w:szCs w:val="28"/>
        </w:rPr>
        <w:t>лагочестивой православной жизни</w:t>
      </w:r>
    </w:p>
    <w:p w:rsidR="000D1587" w:rsidRPr="008E6C73" w:rsidRDefault="000D1587" w:rsidP="007453D0">
      <w:pPr>
        <w:pStyle w:val="a4"/>
        <w:spacing w:line="360" w:lineRule="auto"/>
        <w:ind w:left="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  <w:t xml:space="preserve">Педагогом </w:t>
      </w:r>
      <w:proofErr w:type="spellStart"/>
      <w:r>
        <w:rPr>
          <w:sz w:val="28"/>
          <w:szCs w:val="28"/>
        </w:rPr>
        <w:t>Шинкаренко</w:t>
      </w:r>
      <w:proofErr w:type="spellEnd"/>
      <w:r>
        <w:rPr>
          <w:sz w:val="28"/>
          <w:szCs w:val="28"/>
        </w:rPr>
        <w:t xml:space="preserve"> В.И. </w:t>
      </w:r>
      <w:r w:rsidRPr="007453D0">
        <w:rPr>
          <w:color w:val="000000"/>
          <w:sz w:val="28"/>
          <w:szCs w:val="28"/>
        </w:rPr>
        <w:t>разработана программа спецкурса для учащихся кадетских классов по теме: «История казачества и народов Кавказа»</w:t>
      </w:r>
      <w:r w:rsidRPr="007453D0">
        <w:rPr>
          <w:sz w:val="28"/>
          <w:szCs w:val="28"/>
        </w:rPr>
        <w:t xml:space="preserve">, </w:t>
      </w:r>
      <w:r w:rsidRPr="005F4B91">
        <w:rPr>
          <w:sz w:val="28"/>
          <w:szCs w:val="28"/>
        </w:rPr>
        <w:t xml:space="preserve">на которых </w:t>
      </w:r>
      <w:r>
        <w:rPr>
          <w:sz w:val="28"/>
          <w:szCs w:val="28"/>
        </w:rPr>
        <w:t xml:space="preserve"> к</w:t>
      </w:r>
      <w:r w:rsidRPr="00D60036">
        <w:rPr>
          <w:sz w:val="28"/>
          <w:szCs w:val="28"/>
        </w:rPr>
        <w:t xml:space="preserve">адеты имеют возможность соприкоснуться с духовным наследием, образом жизни предков. При этом занятия не сводятся лишь к передаче теоретических знаний о прошлом казачества, данный курс концентрирует внимание на практической деятельности, на непосредственном обращении к казачьей культуре: знание казачьих песен, игр казачьей тематики, знание ремесла и казачьего быта. </w:t>
      </w:r>
    </w:p>
    <w:p w:rsidR="000D1587" w:rsidRDefault="000D1587" w:rsidP="007453D0">
      <w:pPr>
        <w:spacing w:line="360" w:lineRule="auto"/>
        <w:ind w:firstLine="708"/>
        <w:jc w:val="both"/>
        <w:rPr>
          <w:sz w:val="28"/>
          <w:szCs w:val="28"/>
        </w:rPr>
      </w:pPr>
      <w:r w:rsidRPr="00032613">
        <w:rPr>
          <w:sz w:val="28"/>
          <w:szCs w:val="28"/>
        </w:rPr>
        <w:t>Фольклор – коллективное творчество народа, вобравшее в себя его вековой жизненный опыт и знание. Творческ</w:t>
      </w:r>
      <w:r>
        <w:rPr>
          <w:sz w:val="28"/>
          <w:szCs w:val="28"/>
        </w:rPr>
        <w:t>ий коллектив школы  «Казачата» объединяет детей в возрасте 9</w:t>
      </w:r>
      <w:r w:rsidRPr="00032613">
        <w:rPr>
          <w:sz w:val="28"/>
          <w:szCs w:val="28"/>
        </w:rPr>
        <w:t>–12 лет, занятия по программе «Народное хоровое пение» включает в себя не только ознакомление и изучение музыкальной певческой культуры, но и познание традиционной этнографической обрядовой культуры казаков.</w:t>
      </w:r>
      <w:r>
        <w:rPr>
          <w:sz w:val="28"/>
          <w:szCs w:val="28"/>
        </w:rPr>
        <w:t xml:space="preserve"> </w:t>
      </w:r>
      <w:r w:rsidRPr="00E2672E">
        <w:rPr>
          <w:sz w:val="28"/>
          <w:szCs w:val="28"/>
        </w:rPr>
        <w:t>Благодаря фольклорному  кружку хорового пения  и танца  ребята разучили  казачьи песни, с которыми выступают на праздниках -  День Защитника Отечества, 8 марта, Пасха, День Победы, Тро</w:t>
      </w:r>
      <w:r>
        <w:rPr>
          <w:sz w:val="28"/>
          <w:szCs w:val="28"/>
        </w:rPr>
        <w:t>ица</w:t>
      </w:r>
      <w:r w:rsidRPr="00E2672E">
        <w:rPr>
          <w:sz w:val="28"/>
          <w:szCs w:val="28"/>
        </w:rPr>
        <w:t xml:space="preserve">; принимают участие в смотре художественной самодеятельности сельских Домов культуры. </w:t>
      </w:r>
    </w:p>
    <w:p w:rsidR="000D1587" w:rsidRDefault="000D1587" w:rsidP="007453D0">
      <w:pPr>
        <w:spacing w:line="360" w:lineRule="auto"/>
        <w:ind w:firstLine="708"/>
        <w:jc w:val="both"/>
        <w:rPr>
          <w:sz w:val="28"/>
          <w:szCs w:val="28"/>
        </w:rPr>
      </w:pPr>
      <w:r w:rsidRPr="00E2672E">
        <w:rPr>
          <w:sz w:val="28"/>
          <w:szCs w:val="28"/>
        </w:rPr>
        <w:lastRenderedPageBreak/>
        <w:t xml:space="preserve">На занятиях «Строевой подготовкой» дети знакомятся со строевыми упражнениями, современными  видами оружия и средствами защиты, символикой нашего государства. </w:t>
      </w:r>
    </w:p>
    <w:p w:rsidR="000D1587" w:rsidRDefault="000D1587" w:rsidP="0095155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" w:hAnsi="TimesNewRoman" w:cs="TimesNewRoman"/>
          <w:sz w:val="28"/>
          <w:szCs w:val="28"/>
          <w:lang w:eastAsia="en-US"/>
        </w:rPr>
      </w:pPr>
      <w:r>
        <w:rPr>
          <w:sz w:val="28"/>
          <w:szCs w:val="28"/>
        </w:rPr>
        <w:t>Программа курса «Рукопашный бой</w:t>
      </w:r>
      <w:r w:rsidRPr="00032613">
        <w:rPr>
          <w:sz w:val="28"/>
          <w:szCs w:val="28"/>
        </w:rPr>
        <w:t>» состоит в том, чт</w:t>
      </w:r>
      <w:r>
        <w:rPr>
          <w:sz w:val="28"/>
          <w:szCs w:val="28"/>
        </w:rPr>
        <w:t>о в ней учтены традиции Терского</w:t>
      </w:r>
      <w:r w:rsidRPr="00032613">
        <w:rPr>
          <w:sz w:val="28"/>
          <w:szCs w:val="28"/>
        </w:rPr>
        <w:t xml:space="preserve"> казачества, и в традиционную боевую подготовку казаков творчески интегрирована ограниченная военно-прикладная подготовка воспит</w:t>
      </w:r>
      <w:r>
        <w:rPr>
          <w:sz w:val="28"/>
          <w:szCs w:val="28"/>
        </w:rPr>
        <w:t xml:space="preserve">анников. </w:t>
      </w:r>
      <w:r w:rsidRPr="00032613">
        <w:rPr>
          <w:sz w:val="28"/>
          <w:szCs w:val="28"/>
        </w:rPr>
        <w:t>Программа направлена на оздоровление и нравственное воспитание подростков, выработку целеустремленности, решительности и сознательности.</w:t>
      </w:r>
      <w:r w:rsidRPr="0095155C">
        <w:rPr>
          <w:rFonts w:ascii="TimesNewRoman" w:hAnsi="TimesNewRoman" w:cs="TimesNewRoman"/>
          <w:sz w:val="28"/>
          <w:szCs w:val="28"/>
          <w:lang w:eastAsia="en-US"/>
        </w:rPr>
        <w:t xml:space="preserve"> </w:t>
      </w:r>
      <w:r>
        <w:rPr>
          <w:rFonts w:ascii="TimesNewRoman" w:hAnsi="TimesNewRoman" w:cs="TimesNewRoman"/>
          <w:sz w:val="28"/>
          <w:szCs w:val="28"/>
          <w:lang w:eastAsia="en-US"/>
        </w:rPr>
        <w:t xml:space="preserve"> </w:t>
      </w:r>
    </w:p>
    <w:p w:rsidR="000D1587" w:rsidRPr="0095155C" w:rsidRDefault="000D1587" w:rsidP="0095155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en-US"/>
        </w:rPr>
      </w:pPr>
      <w:proofErr w:type="gramStart"/>
      <w:r w:rsidRPr="0095155C">
        <w:rPr>
          <w:sz w:val="28"/>
          <w:szCs w:val="28"/>
          <w:lang w:eastAsia="en-US"/>
        </w:rPr>
        <w:t>Целевая программа военно-патриотического воспитания включае</w:t>
      </w:r>
      <w:r>
        <w:rPr>
          <w:sz w:val="28"/>
          <w:szCs w:val="28"/>
          <w:lang w:eastAsia="en-US"/>
        </w:rPr>
        <w:t>т обширную кружковую, спортивно–</w:t>
      </w:r>
      <w:r w:rsidRPr="0095155C">
        <w:rPr>
          <w:sz w:val="28"/>
          <w:szCs w:val="28"/>
          <w:lang w:eastAsia="en-US"/>
        </w:rPr>
        <w:t>секционную работу, предусматривающую проведение военно-спортивных игр «Русские богатыри» (1-4 классы)</w:t>
      </w:r>
      <w:r>
        <w:rPr>
          <w:sz w:val="28"/>
          <w:szCs w:val="28"/>
          <w:lang w:eastAsia="en-US"/>
        </w:rPr>
        <w:t>,</w:t>
      </w:r>
      <w:r w:rsidRPr="0095155C">
        <w:rPr>
          <w:sz w:val="28"/>
          <w:szCs w:val="28"/>
          <w:lang w:eastAsia="en-US"/>
        </w:rPr>
        <w:t xml:space="preserve"> «Юный атаманец</w:t>
      </w:r>
      <w:r>
        <w:rPr>
          <w:sz w:val="28"/>
          <w:szCs w:val="28"/>
          <w:lang w:eastAsia="en-US"/>
        </w:rPr>
        <w:t>» (5-8</w:t>
      </w:r>
      <w:r w:rsidRPr="0095155C">
        <w:rPr>
          <w:sz w:val="28"/>
          <w:szCs w:val="28"/>
          <w:lang w:eastAsia="en-US"/>
        </w:rPr>
        <w:t>классы), «Школа безопасности» (6-11 классы</w:t>
      </w:r>
      <w:r>
        <w:rPr>
          <w:sz w:val="28"/>
          <w:szCs w:val="28"/>
          <w:lang w:eastAsia="en-US"/>
        </w:rPr>
        <w:t xml:space="preserve">), </w:t>
      </w:r>
      <w:r w:rsidRPr="0095155C">
        <w:rPr>
          <w:sz w:val="28"/>
          <w:szCs w:val="28"/>
          <w:lang w:eastAsia="en-US"/>
        </w:rPr>
        <w:t xml:space="preserve"> Зарница» (5-8 классы), «Орленок» (8-10 классы).</w:t>
      </w:r>
      <w:proofErr w:type="gramEnd"/>
    </w:p>
    <w:p w:rsidR="000D1587" w:rsidRPr="00E2672E" w:rsidRDefault="000703E3" w:rsidP="000703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</w:t>
      </w:r>
      <w:proofErr w:type="gramStart"/>
      <w:r w:rsidR="000D1587">
        <w:rPr>
          <w:sz w:val="28"/>
          <w:szCs w:val="28"/>
        </w:rPr>
        <w:t xml:space="preserve">Наши </w:t>
      </w:r>
      <w:r w:rsidR="000D1587" w:rsidRPr="00DF5D02">
        <w:rPr>
          <w:sz w:val="28"/>
          <w:szCs w:val="28"/>
        </w:rPr>
        <w:t xml:space="preserve">кадеты </w:t>
      </w:r>
      <w:r w:rsidR="000D1587">
        <w:rPr>
          <w:sz w:val="28"/>
          <w:szCs w:val="28"/>
        </w:rPr>
        <w:t xml:space="preserve">участвуют </w:t>
      </w:r>
      <w:r w:rsidR="000D1587" w:rsidRPr="00DF5D02">
        <w:rPr>
          <w:sz w:val="28"/>
          <w:szCs w:val="28"/>
        </w:rPr>
        <w:t xml:space="preserve"> в месячниках и днях военно-патриотической работы, осуществляют поиско</w:t>
      </w:r>
      <w:r w:rsidR="000D1587">
        <w:rPr>
          <w:sz w:val="28"/>
          <w:szCs w:val="28"/>
        </w:rPr>
        <w:t xml:space="preserve">вую деятельность, организовывают </w:t>
      </w:r>
      <w:r w:rsidR="000D1587" w:rsidRPr="00DF5D02">
        <w:rPr>
          <w:sz w:val="28"/>
          <w:szCs w:val="28"/>
        </w:rPr>
        <w:t xml:space="preserve"> встречи с ветеранами ВОВ, тружениками тыла, воинами запаса, военнослужащими, проводят уроки мужества, фестивали, конкурсы, слёты, игры, сборы. </w:t>
      </w:r>
      <w:proofErr w:type="gramEnd"/>
    </w:p>
    <w:p w:rsidR="000D1587" w:rsidRPr="00E2672E" w:rsidRDefault="000D1587" w:rsidP="00095270">
      <w:pPr>
        <w:spacing w:line="360" w:lineRule="auto"/>
        <w:ind w:firstLine="540"/>
        <w:jc w:val="both"/>
        <w:rPr>
          <w:sz w:val="28"/>
          <w:szCs w:val="28"/>
        </w:rPr>
      </w:pPr>
      <w:r w:rsidRPr="00E2672E">
        <w:rPr>
          <w:sz w:val="28"/>
          <w:szCs w:val="28"/>
        </w:rPr>
        <w:t>Учащиеся принимают активное участие в занятиях по ПДД, спортивных соревнованиях, школьном и районном этапе военно-спортивной игры «</w:t>
      </w:r>
      <w:proofErr w:type="spellStart"/>
      <w:r w:rsidRPr="00E2672E">
        <w:rPr>
          <w:sz w:val="28"/>
          <w:szCs w:val="28"/>
        </w:rPr>
        <w:t>Зарничка</w:t>
      </w:r>
      <w:proofErr w:type="spellEnd"/>
      <w:r w:rsidRPr="00E2672E">
        <w:rPr>
          <w:sz w:val="28"/>
          <w:szCs w:val="28"/>
        </w:rPr>
        <w:t>».</w:t>
      </w:r>
    </w:p>
    <w:p w:rsidR="000D1587" w:rsidRDefault="000D1587" w:rsidP="00095270">
      <w:pPr>
        <w:spacing w:line="360" w:lineRule="auto"/>
        <w:ind w:firstLine="540"/>
        <w:jc w:val="both"/>
        <w:rPr>
          <w:sz w:val="28"/>
          <w:szCs w:val="28"/>
        </w:rPr>
      </w:pPr>
      <w:r w:rsidRPr="00A67E29">
        <w:rPr>
          <w:sz w:val="28"/>
          <w:szCs w:val="28"/>
        </w:rPr>
        <w:t>Периодически учащиеся кадетских классов занимаются верховой ездой со своими каз</w:t>
      </w:r>
      <w:r>
        <w:rPr>
          <w:sz w:val="28"/>
          <w:szCs w:val="28"/>
        </w:rPr>
        <w:t xml:space="preserve">аками - наставниками. </w:t>
      </w:r>
    </w:p>
    <w:p w:rsidR="000D1587" w:rsidRDefault="000D1587" w:rsidP="007453D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Проводится</w:t>
      </w:r>
      <w:r w:rsidRPr="00365E72">
        <w:rPr>
          <w:sz w:val="28"/>
          <w:szCs w:val="28"/>
        </w:rPr>
        <w:t xml:space="preserve"> определённая работа с родителями. </w:t>
      </w:r>
      <w:r>
        <w:rPr>
          <w:sz w:val="28"/>
          <w:szCs w:val="28"/>
        </w:rPr>
        <w:t xml:space="preserve">В течение года с родителями </w:t>
      </w:r>
      <w:r w:rsidRPr="00365E72">
        <w:rPr>
          <w:sz w:val="28"/>
          <w:szCs w:val="28"/>
        </w:rPr>
        <w:t xml:space="preserve">проводили консультации педагоги и психолог школы, постоянными гостями на  родительских собраниях были  представители казачества.   Совместно с родителями </w:t>
      </w:r>
      <w:r>
        <w:rPr>
          <w:sz w:val="28"/>
          <w:szCs w:val="28"/>
        </w:rPr>
        <w:t xml:space="preserve">ежегодно </w:t>
      </w:r>
      <w:r w:rsidRPr="00365E72">
        <w:rPr>
          <w:sz w:val="28"/>
          <w:szCs w:val="28"/>
        </w:rPr>
        <w:t xml:space="preserve"> про</w:t>
      </w:r>
      <w:r>
        <w:rPr>
          <w:sz w:val="28"/>
          <w:szCs w:val="28"/>
        </w:rPr>
        <w:t>ходят</w:t>
      </w:r>
      <w:r w:rsidRPr="00365E72">
        <w:rPr>
          <w:sz w:val="28"/>
          <w:szCs w:val="28"/>
        </w:rPr>
        <w:t xml:space="preserve"> «Праздник Урожая», </w:t>
      </w:r>
      <w:r>
        <w:rPr>
          <w:sz w:val="28"/>
          <w:szCs w:val="28"/>
        </w:rPr>
        <w:t xml:space="preserve"> </w:t>
      </w:r>
      <w:r w:rsidRPr="00365E72">
        <w:rPr>
          <w:sz w:val="28"/>
          <w:szCs w:val="28"/>
        </w:rPr>
        <w:t>праздник «Поздравляе</w:t>
      </w:r>
      <w:r>
        <w:rPr>
          <w:sz w:val="28"/>
          <w:szCs w:val="28"/>
        </w:rPr>
        <w:t xml:space="preserve">м наших мам»; казачата принимают активное </w:t>
      </w:r>
      <w:r w:rsidRPr="00365E72">
        <w:rPr>
          <w:sz w:val="28"/>
          <w:szCs w:val="28"/>
        </w:rPr>
        <w:t xml:space="preserve"> участие в религиозных праздниках: Рождество, Крещение, Пасха, Троица. </w:t>
      </w:r>
      <w:r w:rsidRPr="00E2672E">
        <w:rPr>
          <w:sz w:val="28"/>
          <w:szCs w:val="28"/>
        </w:rPr>
        <w:t xml:space="preserve">Совместно с родителями </w:t>
      </w:r>
      <w:r>
        <w:rPr>
          <w:sz w:val="28"/>
          <w:szCs w:val="28"/>
        </w:rPr>
        <w:t xml:space="preserve"> в этом году </w:t>
      </w:r>
      <w:r w:rsidRPr="00E2672E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ились:</w:t>
      </w:r>
      <w:r w:rsidRPr="00E2672E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Посвящение в </w:t>
      </w:r>
      <w:r>
        <w:rPr>
          <w:sz w:val="28"/>
          <w:szCs w:val="28"/>
        </w:rPr>
        <w:lastRenderedPageBreak/>
        <w:t xml:space="preserve">кадеты 5а и 6а классов </w:t>
      </w:r>
      <w:r w:rsidRPr="00E2672E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«Утренняя звезда», «Встреча с архиепископом </w:t>
      </w:r>
      <w:proofErr w:type="spellStart"/>
      <w:r>
        <w:rPr>
          <w:sz w:val="28"/>
          <w:szCs w:val="28"/>
        </w:rPr>
        <w:t>Гедеоном</w:t>
      </w:r>
      <w:proofErr w:type="spellEnd"/>
      <w:r>
        <w:rPr>
          <w:sz w:val="28"/>
          <w:szCs w:val="28"/>
        </w:rPr>
        <w:t xml:space="preserve">», «Поход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Каменный </w:t>
      </w:r>
      <w:proofErr w:type="spellStart"/>
      <w:r>
        <w:rPr>
          <w:sz w:val="28"/>
          <w:szCs w:val="28"/>
        </w:rPr>
        <w:t>Бродок</w:t>
      </w:r>
      <w:proofErr w:type="spellEnd"/>
      <w:r>
        <w:rPr>
          <w:sz w:val="28"/>
          <w:szCs w:val="28"/>
        </w:rPr>
        <w:t>».</w:t>
      </w:r>
    </w:p>
    <w:p w:rsidR="000D1587" w:rsidRPr="0095155C" w:rsidRDefault="000D1587" w:rsidP="00A42A9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Pr="0095155C">
        <w:rPr>
          <w:sz w:val="28"/>
          <w:szCs w:val="28"/>
          <w:lang w:eastAsia="en-US"/>
        </w:rPr>
        <w:t xml:space="preserve">ажным условием </w:t>
      </w:r>
      <w:proofErr w:type="gramStart"/>
      <w:r w:rsidRPr="0095155C">
        <w:rPr>
          <w:sz w:val="28"/>
          <w:szCs w:val="28"/>
          <w:lang w:eastAsia="en-US"/>
        </w:rPr>
        <w:t>реализации идей модели содержания образования</w:t>
      </w:r>
      <w:proofErr w:type="gramEnd"/>
      <w:r w:rsidRPr="0095155C"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en-US"/>
        </w:rPr>
        <w:t>кадетском</w:t>
      </w:r>
      <w:r w:rsidRPr="0095155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классе</w:t>
      </w:r>
      <w:r w:rsidRPr="0095155C">
        <w:rPr>
          <w:sz w:val="28"/>
          <w:szCs w:val="28"/>
          <w:lang w:eastAsia="en-US"/>
        </w:rPr>
        <w:t xml:space="preserve"> является осуществление совместной творческой деятельности педагогов, родителей, детей, общественных деятелей и населения окружающего социума по решению практических задач кадетского образования. </w:t>
      </w:r>
      <w:r>
        <w:rPr>
          <w:sz w:val="28"/>
          <w:szCs w:val="28"/>
          <w:lang w:eastAsia="en-US"/>
        </w:rPr>
        <w:t xml:space="preserve"> </w:t>
      </w:r>
      <w:r w:rsidRPr="0095155C">
        <w:rPr>
          <w:sz w:val="28"/>
          <w:szCs w:val="28"/>
          <w:lang w:eastAsia="en-US"/>
        </w:rPr>
        <w:t>Примером такой деятельности являются совместные мероприятия, творческие и социальные проекты: «Школа-антитеррор», «Школа выживания»,</w:t>
      </w:r>
      <w:r>
        <w:rPr>
          <w:sz w:val="28"/>
          <w:szCs w:val="28"/>
          <w:lang w:eastAsia="en-US"/>
        </w:rPr>
        <w:t xml:space="preserve">  «</w:t>
      </w:r>
      <w:r w:rsidRPr="0095155C">
        <w:rPr>
          <w:sz w:val="28"/>
          <w:szCs w:val="28"/>
          <w:lang w:eastAsia="en-US"/>
        </w:rPr>
        <w:t>Кадетские праздники»,</w:t>
      </w:r>
      <w:r>
        <w:rPr>
          <w:sz w:val="28"/>
          <w:szCs w:val="28"/>
          <w:lang w:eastAsia="en-US"/>
        </w:rPr>
        <w:t xml:space="preserve"> </w:t>
      </w:r>
      <w:r w:rsidRPr="0095155C">
        <w:rPr>
          <w:sz w:val="28"/>
          <w:szCs w:val="28"/>
          <w:lang w:eastAsia="en-US"/>
        </w:rPr>
        <w:t>«Одаренные дети», «Здоровье», «Святой источник» и др. Это обеспечивается</w:t>
      </w:r>
      <w:r>
        <w:rPr>
          <w:sz w:val="28"/>
          <w:szCs w:val="28"/>
          <w:lang w:eastAsia="en-US"/>
        </w:rPr>
        <w:t xml:space="preserve"> </w:t>
      </w:r>
      <w:r w:rsidRPr="0095155C">
        <w:rPr>
          <w:sz w:val="28"/>
          <w:szCs w:val="28"/>
          <w:lang w:eastAsia="en-US"/>
        </w:rPr>
        <w:t xml:space="preserve">наличием </w:t>
      </w:r>
      <w:r>
        <w:rPr>
          <w:sz w:val="28"/>
          <w:szCs w:val="28"/>
          <w:lang w:eastAsia="en-US"/>
        </w:rPr>
        <w:t xml:space="preserve">Управляющего </w:t>
      </w:r>
      <w:r w:rsidRPr="0095155C">
        <w:rPr>
          <w:sz w:val="28"/>
          <w:szCs w:val="28"/>
          <w:lang w:eastAsia="en-US"/>
        </w:rPr>
        <w:t>совета, координирующего связи с организациями</w:t>
      </w:r>
      <w:r>
        <w:rPr>
          <w:sz w:val="28"/>
          <w:szCs w:val="28"/>
          <w:lang w:eastAsia="en-US"/>
        </w:rPr>
        <w:t xml:space="preserve"> села</w:t>
      </w:r>
      <w:r w:rsidRPr="0095155C">
        <w:rPr>
          <w:sz w:val="28"/>
          <w:szCs w:val="28"/>
          <w:lang w:eastAsia="en-US"/>
        </w:rPr>
        <w:t>, сотрудничеством школы с русской православной церковью, центром ОБЖ, союзом казаков и др.</w:t>
      </w:r>
    </w:p>
    <w:p w:rsidR="000D1587" w:rsidRDefault="000D1587" w:rsidP="0095155C">
      <w:pPr>
        <w:spacing w:line="360" w:lineRule="auto"/>
        <w:ind w:firstLine="540"/>
        <w:jc w:val="both"/>
        <w:rPr>
          <w:sz w:val="28"/>
          <w:szCs w:val="28"/>
        </w:rPr>
      </w:pPr>
      <w:r w:rsidRPr="00E2672E">
        <w:rPr>
          <w:sz w:val="28"/>
          <w:szCs w:val="28"/>
        </w:rPr>
        <w:t>Результаты работы по патриотическому воспитанию в казачьих кадетских классах показывают, что в нашей школе сформировано и развивается система работы по приобщению учащихся к уникальной культуре казачества Юга России. Педагогический коллектив обладает большим творческим потенциалом, который способен обеспечить повышение качества и эффективности образовательно</w:t>
      </w:r>
      <w:r>
        <w:rPr>
          <w:sz w:val="28"/>
          <w:szCs w:val="28"/>
        </w:rPr>
        <w:t>го процесса в этом направлении.</w:t>
      </w:r>
    </w:p>
    <w:p w:rsidR="000D1587" w:rsidRPr="0095155C" w:rsidRDefault="000D1587" w:rsidP="0095155C">
      <w:pPr>
        <w:spacing w:line="360" w:lineRule="auto"/>
        <w:ind w:firstLine="540"/>
        <w:jc w:val="both"/>
        <w:rPr>
          <w:sz w:val="28"/>
          <w:szCs w:val="28"/>
        </w:rPr>
      </w:pPr>
      <w:r w:rsidRPr="00A67E29">
        <w:rPr>
          <w:sz w:val="28"/>
          <w:szCs w:val="28"/>
        </w:rPr>
        <w:t>Таким образом, воспитательный проце</w:t>
      </w:r>
      <w:proofErr w:type="gramStart"/>
      <w:r w:rsidRPr="00A67E29">
        <w:rPr>
          <w:sz w:val="28"/>
          <w:szCs w:val="28"/>
        </w:rPr>
        <w:t>сс в шк</w:t>
      </w:r>
      <w:proofErr w:type="gramEnd"/>
      <w:r w:rsidRPr="00A67E29">
        <w:rPr>
          <w:sz w:val="28"/>
          <w:szCs w:val="28"/>
        </w:rPr>
        <w:t>оле строится на основе комплексного подхода к решению задач воинского, казачьего, патриотического, правового, нравственного, духовного и эстетического воспитания, и также нацелен на подготовку к служению Отечеству на поприще государственной службы, муниципальной службы, а также несению государственной службы в рядах российского казачества.</w:t>
      </w:r>
    </w:p>
    <w:p w:rsidR="000D1587" w:rsidRDefault="000D1587" w:rsidP="007453D0">
      <w:pPr>
        <w:spacing w:line="360" w:lineRule="auto"/>
        <w:ind w:firstLine="540"/>
        <w:jc w:val="both"/>
        <w:rPr>
          <w:sz w:val="28"/>
          <w:szCs w:val="28"/>
        </w:rPr>
      </w:pPr>
      <w:r w:rsidRPr="00E2672E">
        <w:rPr>
          <w:sz w:val="28"/>
          <w:szCs w:val="28"/>
        </w:rPr>
        <w:t xml:space="preserve">Результаты нашей деятельности отражаются в успехах наших воспитанников. Они занимают призовые командные и личные места в районных, зональных, краевых соревнованиях. </w:t>
      </w:r>
      <w:r w:rsidRPr="00E2672E">
        <w:rPr>
          <w:color w:val="000000"/>
          <w:sz w:val="28"/>
          <w:szCs w:val="28"/>
        </w:rPr>
        <w:t>Важным  р</w:t>
      </w:r>
      <w:r w:rsidRPr="00E2672E">
        <w:rPr>
          <w:sz w:val="28"/>
          <w:szCs w:val="28"/>
        </w:rPr>
        <w:t xml:space="preserve">езультатом работы инновационной площадки стало </w:t>
      </w:r>
      <w:r>
        <w:rPr>
          <w:sz w:val="28"/>
          <w:szCs w:val="28"/>
        </w:rPr>
        <w:t xml:space="preserve"> участие 3б казачьего класса в работе </w:t>
      </w:r>
      <w:proofErr w:type="spellStart"/>
      <w:r>
        <w:rPr>
          <w:sz w:val="28"/>
          <w:szCs w:val="28"/>
        </w:rPr>
        <w:lastRenderedPageBreak/>
        <w:t>стажировочной</w:t>
      </w:r>
      <w:proofErr w:type="spellEnd"/>
      <w:r>
        <w:rPr>
          <w:sz w:val="28"/>
          <w:szCs w:val="28"/>
        </w:rPr>
        <w:t xml:space="preserve"> площадки</w:t>
      </w:r>
      <w:r w:rsidRPr="00F37E45">
        <w:rPr>
          <w:sz w:val="28"/>
          <w:szCs w:val="28"/>
        </w:rPr>
        <w:t xml:space="preserve"> федерального уровня по теме: «Талантливый ученик: проблемы, формы работы, траектория развития в условиях сельской школы».</w:t>
      </w:r>
      <w:r>
        <w:rPr>
          <w:sz w:val="28"/>
          <w:szCs w:val="28"/>
        </w:rPr>
        <w:t xml:space="preserve"> Кроме этого 3б класс во главе с классным руководителем Афанасьевой С.В. подготовили праздник «Казачество» и  были приглашены на съемку телепрограммы «Вести. Северный Кавказ», снимался сюжет о казачестве в Георгиевском районе. Учащийся 8в казачье-кадетского класса  </w:t>
      </w:r>
      <w:proofErr w:type="spellStart"/>
      <w:r>
        <w:rPr>
          <w:sz w:val="28"/>
          <w:szCs w:val="28"/>
        </w:rPr>
        <w:t>Арбеев</w:t>
      </w:r>
      <w:proofErr w:type="spellEnd"/>
      <w:r>
        <w:rPr>
          <w:sz w:val="28"/>
          <w:szCs w:val="28"/>
        </w:rPr>
        <w:t xml:space="preserve"> Дмитрий был приглашен для участия в телевизионной программе «Национальный интерес», давал интервью в рубрике «Казачий круг» (27 выпуск от 16 марта 2013 года).</w:t>
      </w:r>
    </w:p>
    <w:p w:rsidR="00207280" w:rsidRDefault="000D1587" w:rsidP="0095155C">
      <w:pPr>
        <w:spacing w:before="280" w:after="280" w:line="360" w:lineRule="auto"/>
        <w:ind w:firstLine="708"/>
        <w:jc w:val="both"/>
        <w:rPr>
          <w:sz w:val="28"/>
          <w:szCs w:val="28"/>
        </w:rPr>
      </w:pPr>
      <w:r w:rsidRPr="00D2092D">
        <w:rPr>
          <w:sz w:val="28"/>
          <w:szCs w:val="28"/>
        </w:rPr>
        <w:t xml:space="preserve">Результатом  </w:t>
      </w:r>
      <w:r>
        <w:rPr>
          <w:sz w:val="28"/>
          <w:szCs w:val="28"/>
        </w:rPr>
        <w:t xml:space="preserve">работы школы </w:t>
      </w:r>
      <w:r w:rsidRPr="00D2092D">
        <w:rPr>
          <w:sz w:val="28"/>
          <w:szCs w:val="28"/>
        </w:rPr>
        <w:t xml:space="preserve"> явилось повышение патриотического сознания учащихся,</w:t>
      </w:r>
      <w:r>
        <w:rPr>
          <w:sz w:val="28"/>
          <w:szCs w:val="28"/>
        </w:rPr>
        <w:t xml:space="preserve"> </w:t>
      </w:r>
      <w:r w:rsidRPr="00D2092D">
        <w:rPr>
          <w:sz w:val="28"/>
          <w:szCs w:val="28"/>
        </w:rPr>
        <w:t>социальной активности, обеспечение духовно-нравственного единства коллектива, возрождение истинных духовных ценнос</w:t>
      </w:r>
      <w:r>
        <w:rPr>
          <w:sz w:val="28"/>
          <w:szCs w:val="28"/>
        </w:rPr>
        <w:t>тей и сохранение традиций школы;</w:t>
      </w:r>
      <w:r w:rsidRPr="00D2092D">
        <w:rPr>
          <w:sz w:val="28"/>
          <w:szCs w:val="28"/>
        </w:rPr>
        <w:t xml:space="preserve"> снижение социальной напряженности, уменьшение количества детей группы риска, стремление юношей к службе в Вооруженных силах, укрепление здоровья учащихся, приобретение ими опыта работы в коллективе, опыта использования знаний в экстремальных условиях, умения решать сложные проблемы</w:t>
      </w:r>
      <w:r>
        <w:rPr>
          <w:sz w:val="28"/>
          <w:szCs w:val="28"/>
        </w:rPr>
        <w:t xml:space="preserve">, </w:t>
      </w:r>
      <w:r w:rsidRPr="00D2092D">
        <w:rPr>
          <w:sz w:val="28"/>
          <w:szCs w:val="28"/>
        </w:rPr>
        <w:t>брать на себя ответственность за жизнь других.</w:t>
      </w:r>
      <w:r>
        <w:rPr>
          <w:sz w:val="28"/>
          <w:szCs w:val="28"/>
        </w:rPr>
        <w:t xml:space="preserve"> </w:t>
      </w:r>
      <w:r w:rsidRPr="00D2092D">
        <w:rPr>
          <w:sz w:val="28"/>
          <w:szCs w:val="28"/>
        </w:rPr>
        <w:t>Содержание образования</w:t>
      </w:r>
      <w:r>
        <w:rPr>
          <w:sz w:val="28"/>
          <w:szCs w:val="28"/>
        </w:rPr>
        <w:t xml:space="preserve"> в кадетских классах  </w:t>
      </w:r>
      <w:r w:rsidRPr="00D2092D">
        <w:rPr>
          <w:sz w:val="28"/>
          <w:szCs w:val="28"/>
        </w:rPr>
        <w:t xml:space="preserve">с учетом </w:t>
      </w:r>
      <w:proofErr w:type="spellStart"/>
      <w:r w:rsidRPr="00D2092D">
        <w:rPr>
          <w:sz w:val="28"/>
          <w:szCs w:val="28"/>
        </w:rPr>
        <w:t>деятельностно-компетентностного</w:t>
      </w:r>
      <w:proofErr w:type="spellEnd"/>
      <w:r w:rsidRPr="00D2092D">
        <w:rPr>
          <w:sz w:val="28"/>
          <w:szCs w:val="28"/>
        </w:rPr>
        <w:t>, личностно</w:t>
      </w:r>
      <w:r>
        <w:rPr>
          <w:sz w:val="28"/>
          <w:szCs w:val="28"/>
        </w:rPr>
        <w:t xml:space="preserve"> </w:t>
      </w:r>
      <w:r w:rsidRPr="00D2092D">
        <w:rPr>
          <w:sz w:val="28"/>
          <w:szCs w:val="28"/>
        </w:rPr>
        <w:t xml:space="preserve">ориентированного и </w:t>
      </w:r>
      <w:proofErr w:type="spellStart"/>
      <w:r w:rsidRPr="00D2092D">
        <w:rPr>
          <w:sz w:val="28"/>
          <w:szCs w:val="28"/>
        </w:rPr>
        <w:t>гендерного</w:t>
      </w:r>
      <w:proofErr w:type="spellEnd"/>
      <w:r w:rsidRPr="00D2092D">
        <w:rPr>
          <w:sz w:val="28"/>
          <w:szCs w:val="28"/>
        </w:rPr>
        <w:t xml:space="preserve"> подходов оказало позитивное влияние на глубину, прочность и осознанность знаний учащихся. Количество учащихся кадетских классов, обучающихся на «4» и «5», выросло</w:t>
      </w:r>
      <w:r>
        <w:rPr>
          <w:sz w:val="28"/>
          <w:szCs w:val="28"/>
        </w:rPr>
        <w:t xml:space="preserve">, например, в 5-а классе качество знаний выросло </w:t>
      </w:r>
      <w:r w:rsidRPr="00D2092D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65% </w:t>
      </w:r>
      <w:r w:rsidRPr="00D2092D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 85</w:t>
      </w:r>
      <w:r w:rsidRPr="00D2092D">
        <w:rPr>
          <w:sz w:val="28"/>
          <w:szCs w:val="28"/>
        </w:rPr>
        <w:t xml:space="preserve">% , </w:t>
      </w:r>
      <w:r>
        <w:rPr>
          <w:sz w:val="28"/>
          <w:szCs w:val="28"/>
        </w:rPr>
        <w:t xml:space="preserve"> в 6-а классе 50% до 65%</w:t>
      </w:r>
      <w:r w:rsidRPr="00D2092D">
        <w:rPr>
          <w:sz w:val="28"/>
          <w:szCs w:val="28"/>
        </w:rPr>
        <w:t>.</w:t>
      </w:r>
    </w:p>
    <w:p w:rsidR="00207280" w:rsidRDefault="00207280" w:rsidP="0095155C">
      <w:pPr>
        <w:spacing w:before="280" w:after="280" w:line="360" w:lineRule="auto"/>
        <w:ind w:firstLine="708"/>
        <w:jc w:val="both"/>
        <w:rPr>
          <w:b/>
          <w:bCs/>
          <w:i/>
          <w:iCs/>
          <w:sz w:val="28"/>
          <w:szCs w:val="28"/>
        </w:rPr>
      </w:pPr>
    </w:p>
    <w:p w:rsidR="00207280" w:rsidRDefault="00207280" w:rsidP="0095155C">
      <w:pPr>
        <w:spacing w:before="280" w:after="280" w:line="360" w:lineRule="auto"/>
        <w:ind w:firstLine="708"/>
        <w:jc w:val="both"/>
        <w:rPr>
          <w:b/>
          <w:bCs/>
          <w:i/>
          <w:iCs/>
          <w:sz w:val="28"/>
          <w:szCs w:val="28"/>
        </w:rPr>
      </w:pPr>
    </w:p>
    <w:p w:rsidR="00207280" w:rsidRDefault="00207280" w:rsidP="0095155C">
      <w:pPr>
        <w:spacing w:before="280" w:after="280" w:line="360" w:lineRule="auto"/>
        <w:ind w:firstLine="708"/>
        <w:jc w:val="both"/>
        <w:rPr>
          <w:b/>
          <w:bCs/>
          <w:i/>
          <w:iCs/>
          <w:sz w:val="28"/>
          <w:szCs w:val="28"/>
        </w:rPr>
      </w:pPr>
    </w:p>
    <w:p w:rsidR="00207280" w:rsidRDefault="00207280" w:rsidP="0095155C">
      <w:pPr>
        <w:spacing w:before="280" w:after="280" w:line="360" w:lineRule="auto"/>
        <w:ind w:firstLine="708"/>
        <w:jc w:val="both"/>
        <w:rPr>
          <w:b/>
          <w:bCs/>
          <w:i/>
          <w:iCs/>
          <w:sz w:val="28"/>
          <w:szCs w:val="28"/>
        </w:rPr>
      </w:pPr>
    </w:p>
    <w:p w:rsidR="00207280" w:rsidRDefault="00FE224D" w:rsidP="0095155C">
      <w:pPr>
        <w:spacing w:before="280" w:after="280" w:line="360" w:lineRule="auto"/>
        <w:ind w:firstLine="708"/>
        <w:jc w:val="both"/>
        <w:rPr>
          <w:b/>
          <w:bCs/>
          <w:i/>
          <w:iCs/>
          <w:sz w:val="28"/>
          <w:szCs w:val="28"/>
        </w:rPr>
      </w:pPr>
      <w:r w:rsidRPr="00FE224D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483.85pt;height:325.3pt;z-index:1">
            <v:imagedata r:id="rId7" o:title=""/>
          </v:shape>
        </w:pict>
      </w:r>
      <w:r w:rsidR="00207280" w:rsidRPr="00207280">
        <w:rPr>
          <w:b/>
          <w:bCs/>
          <w:i/>
          <w:iCs/>
          <w:sz w:val="28"/>
          <w:szCs w:val="28"/>
        </w:rPr>
        <w:t>Мониторинг качества знаний учащихся казачь</w:t>
      </w:r>
      <w:proofErr w:type="gramStart"/>
      <w:r w:rsidR="00207280" w:rsidRPr="00207280">
        <w:rPr>
          <w:b/>
          <w:bCs/>
          <w:i/>
          <w:iCs/>
          <w:sz w:val="28"/>
          <w:szCs w:val="28"/>
        </w:rPr>
        <w:t>е-</w:t>
      </w:r>
      <w:proofErr w:type="gramEnd"/>
      <w:r w:rsidR="00207280" w:rsidRPr="00207280">
        <w:rPr>
          <w:b/>
          <w:bCs/>
          <w:i/>
          <w:iCs/>
          <w:sz w:val="28"/>
          <w:szCs w:val="28"/>
        </w:rPr>
        <w:t xml:space="preserve"> кадетских классов</w:t>
      </w:r>
    </w:p>
    <w:p w:rsidR="00207280" w:rsidRDefault="00207280" w:rsidP="0095155C">
      <w:pPr>
        <w:spacing w:before="280" w:after="280" w:line="360" w:lineRule="auto"/>
        <w:ind w:firstLine="708"/>
        <w:jc w:val="both"/>
        <w:rPr>
          <w:sz w:val="28"/>
          <w:szCs w:val="28"/>
        </w:rPr>
      </w:pPr>
    </w:p>
    <w:p w:rsidR="00207280" w:rsidRDefault="000D1587" w:rsidP="0095155C">
      <w:pPr>
        <w:spacing w:before="280" w:after="28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7280" w:rsidRDefault="00207280" w:rsidP="0095155C">
      <w:pPr>
        <w:spacing w:before="280" w:after="280" w:line="360" w:lineRule="auto"/>
        <w:ind w:firstLine="708"/>
        <w:jc w:val="both"/>
        <w:rPr>
          <w:sz w:val="28"/>
          <w:szCs w:val="28"/>
        </w:rPr>
      </w:pPr>
    </w:p>
    <w:p w:rsidR="00207280" w:rsidRDefault="00207280" w:rsidP="0095155C">
      <w:pPr>
        <w:spacing w:before="280" w:after="280" w:line="360" w:lineRule="auto"/>
        <w:ind w:firstLine="708"/>
        <w:jc w:val="both"/>
        <w:rPr>
          <w:sz w:val="28"/>
          <w:szCs w:val="28"/>
        </w:rPr>
      </w:pPr>
    </w:p>
    <w:p w:rsidR="00207280" w:rsidRDefault="00207280" w:rsidP="0095155C">
      <w:pPr>
        <w:spacing w:before="280" w:after="280" w:line="360" w:lineRule="auto"/>
        <w:ind w:firstLine="708"/>
        <w:jc w:val="both"/>
        <w:rPr>
          <w:sz w:val="28"/>
          <w:szCs w:val="28"/>
        </w:rPr>
      </w:pPr>
    </w:p>
    <w:p w:rsidR="00207280" w:rsidRDefault="00207280" w:rsidP="0095155C">
      <w:pPr>
        <w:spacing w:before="280" w:after="280" w:line="360" w:lineRule="auto"/>
        <w:ind w:firstLine="708"/>
        <w:jc w:val="both"/>
        <w:rPr>
          <w:sz w:val="28"/>
          <w:szCs w:val="28"/>
        </w:rPr>
      </w:pPr>
    </w:p>
    <w:p w:rsidR="00207280" w:rsidRDefault="00207280" w:rsidP="0095155C">
      <w:pPr>
        <w:spacing w:before="280" w:after="280" w:line="360" w:lineRule="auto"/>
        <w:ind w:firstLine="708"/>
        <w:jc w:val="both"/>
        <w:rPr>
          <w:sz w:val="28"/>
          <w:szCs w:val="28"/>
        </w:rPr>
      </w:pPr>
    </w:p>
    <w:p w:rsidR="00207280" w:rsidRDefault="00207280" w:rsidP="00207280">
      <w:pPr>
        <w:spacing w:before="280" w:after="280" w:line="360" w:lineRule="auto"/>
        <w:jc w:val="both"/>
        <w:rPr>
          <w:sz w:val="28"/>
          <w:szCs w:val="28"/>
        </w:rPr>
      </w:pPr>
    </w:p>
    <w:p w:rsidR="00207280" w:rsidRPr="00207280" w:rsidRDefault="000D1587" w:rsidP="00207280">
      <w:pPr>
        <w:spacing w:before="280" w:after="28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Возросло количество кадетов, обучающихся отлично: было 10 человек, стало 15. </w:t>
      </w:r>
      <w:r w:rsidRPr="009D21F9">
        <w:rPr>
          <w:sz w:val="28"/>
          <w:szCs w:val="28"/>
        </w:rPr>
        <w:t xml:space="preserve">Число учащихся </w:t>
      </w:r>
      <w:r>
        <w:rPr>
          <w:sz w:val="28"/>
          <w:szCs w:val="28"/>
        </w:rPr>
        <w:t xml:space="preserve">3,5,6,8 </w:t>
      </w:r>
      <w:r w:rsidRPr="009D21F9">
        <w:rPr>
          <w:sz w:val="28"/>
          <w:szCs w:val="28"/>
        </w:rPr>
        <w:t xml:space="preserve"> классов, получающих </w:t>
      </w:r>
      <w:r>
        <w:rPr>
          <w:sz w:val="28"/>
          <w:szCs w:val="28"/>
        </w:rPr>
        <w:t xml:space="preserve"> грамоты </w:t>
      </w:r>
      <w:r w:rsidRPr="009D21F9">
        <w:rPr>
          <w:sz w:val="28"/>
          <w:szCs w:val="28"/>
        </w:rPr>
        <w:t>за особые достижения в учебе</w:t>
      </w:r>
      <w:r>
        <w:rPr>
          <w:sz w:val="28"/>
          <w:szCs w:val="28"/>
        </w:rPr>
        <w:t xml:space="preserve">, олимпиадах разного уровня </w:t>
      </w:r>
      <w:r w:rsidRPr="009D21F9">
        <w:rPr>
          <w:sz w:val="28"/>
          <w:szCs w:val="28"/>
        </w:rPr>
        <w:t xml:space="preserve"> и спорте, возросло с 3% до </w:t>
      </w:r>
      <w:r>
        <w:rPr>
          <w:sz w:val="28"/>
          <w:szCs w:val="28"/>
        </w:rPr>
        <w:t xml:space="preserve"> 17</w:t>
      </w:r>
      <w:r w:rsidRPr="009D21F9">
        <w:rPr>
          <w:sz w:val="28"/>
          <w:szCs w:val="28"/>
        </w:rPr>
        <w:t>%</w:t>
      </w:r>
      <w:r>
        <w:rPr>
          <w:sz w:val="28"/>
          <w:szCs w:val="28"/>
        </w:rPr>
        <w:t>.</w:t>
      </w:r>
      <w:r w:rsidR="00207280">
        <w:rPr>
          <w:sz w:val="28"/>
          <w:szCs w:val="28"/>
        </w:rPr>
        <w:t xml:space="preserve">   </w:t>
      </w:r>
      <w:r w:rsidR="00207280" w:rsidRPr="00207280">
        <w:rPr>
          <w:b/>
          <w:bCs/>
          <w:i/>
          <w:iCs/>
          <w:sz w:val="28"/>
          <w:szCs w:val="28"/>
        </w:rPr>
        <w:t>Мониторинг участия  ребят в олимпиадах разного уровня</w:t>
      </w:r>
    </w:p>
    <w:p w:rsidR="000D1587" w:rsidRDefault="00FE224D" w:rsidP="00207280">
      <w:pPr>
        <w:spacing w:before="280" w:after="280" w:line="360" w:lineRule="auto"/>
        <w:jc w:val="both"/>
        <w:rPr>
          <w:sz w:val="28"/>
          <w:szCs w:val="28"/>
        </w:rPr>
      </w:pPr>
      <w:r w:rsidRPr="00FE224D">
        <w:pict>
          <v:shape id="_x0000_s1029" type="#_x0000_t75" style="position:absolute;left:0;text-align:left;margin-left:0;margin-top:0;width:483.85pt;height:325.3pt;z-index:2">
            <v:imagedata r:id="rId8" o:title=""/>
          </v:shape>
        </w:pict>
      </w:r>
      <w:r w:rsidR="00207280">
        <w:rPr>
          <w:sz w:val="28"/>
          <w:szCs w:val="28"/>
        </w:rPr>
        <w:t xml:space="preserve"> </w:t>
      </w:r>
    </w:p>
    <w:p w:rsidR="00207280" w:rsidRDefault="00207280" w:rsidP="00207280">
      <w:pPr>
        <w:spacing w:before="280" w:after="280" w:line="360" w:lineRule="auto"/>
        <w:jc w:val="both"/>
        <w:rPr>
          <w:sz w:val="28"/>
          <w:szCs w:val="28"/>
        </w:rPr>
      </w:pPr>
    </w:p>
    <w:p w:rsidR="00207280" w:rsidRDefault="00207280" w:rsidP="00207280">
      <w:pPr>
        <w:spacing w:before="280" w:after="280" w:line="360" w:lineRule="auto"/>
        <w:jc w:val="both"/>
        <w:rPr>
          <w:sz w:val="28"/>
          <w:szCs w:val="28"/>
        </w:rPr>
      </w:pPr>
    </w:p>
    <w:p w:rsidR="00207280" w:rsidRDefault="00207280" w:rsidP="00207280">
      <w:pPr>
        <w:spacing w:before="280" w:after="280" w:line="360" w:lineRule="auto"/>
        <w:jc w:val="both"/>
        <w:rPr>
          <w:sz w:val="28"/>
          <w:szCs w:val="28"/>
        </w:rPr>
      </w:pPr>
    </w:p>
    <w:p w:rsidR="00207280" w:rsidRDefault="00207280" w:rsidP="00207280">
      <w:pPr>
        <w:spacing w:before="280" w:after="280" w:line="360" w:lineRule="auto"/>
        <w:jc w:val="both"/>
        <w:rPr>
          <w:sz w:val="28"/>
          <w:szCs w:val="28"/>
        </w:rPr>
      </w:pPr>
    </w:p>
    <w:p w:rsidR="00207280" w:rsidRDefault="00207280" w:rsidP="00207280">
      <w:pPr>
        <w:spacing w:before="280" w:after="280" w:line="360" w:lineRule="auto"/>
        <w:jc w:val="both"/>
        <w:rPr>
          <w:sz w:val="28"/>
          <w:szCs w:val="28"/>
        </w:rPr>
      </w:pPr>
    </w:p>
    <w:p w:rsidR="00207280" w:rsidRDefault="00207280" w:rsidP="00207280">
      <w:pPr>
        <w:spacing w:before="280" w:after="280" w:line="360" w:lineRule="auto"/>
        <w:jc w:val="both"/>
        <w:rPr>
          <w:sz w:val="28"/>
          <w:szCs w:val="28"/>
        </w:rPr>
      </w:pPr>
    </w:p>
    <w:p w:rsidR="00207280" w:rsidRDefault="00207280" w:rsidP="00207280">
      <w:pPr>
        <w:spacing w:before="280" w:after="280" w:line="360" w:lineRule="auto"/>
        <w:jc w:val="both"/>
        <w:rPr>
          <w:sz w:val="28"/>
          <w:szCs w:val="28"/>
        </w:rPr>
      </w:pPr>
      <w:r w:rsidRPr="00207280">
        <w:rPr>
          <w:b/>
          <w:bCs/>
          <w:i/>
          <w:iCs/>
          <w:sz w:val="28"/>
          <w:szCs w:val="28"/>
        </w:rPr>
        <w:lastRenderedPageBreak/>
        <w:t xml:space="preserve">Мониторинг уровня воспитанности в </w:t>
      </w:r>
      <w:proofErr w:type="gramStart"/>
      <w:r w:rsidRPr="00207280">
        <w:rPr>
          <w:b/>
          <w:bCs/>
          <w:i/>
          <w:iCs/>
          <w:sz w:val="28"/>
          <w:szCs w:val="28"/>
        </w:rPr>
        <w:t>казачье</w:t>
      </w:r>
      <w:proofErr w:type="gramEnd"/>
      <w:r w:rsidRPr="00207280">
        <w:rPr>
          <w:b/>
          <w:bCs/>
          <w:i/>
          <w:iCs/>
          <w:sz w:val="28"/>
          <w:szCs w:val="28"/>
        </w:rPr>
        <w:t xml:space="preserve"> – кадетских классах</w:t>
      </w:r>
    </w:p>
    <w:p w:rsidR="00207280" w:rsidRDefault="00FE224D" w:rsidP="0095155C">
      <w:pPr>
        <w:spacing w:before="280" w:after="280" w:line="360" w:lineRule="auto"/>
        <w:ind w:firstLine="708"/>
        <w:jc w:val="both"/>
        <w:rPr>
          <w:sz w:val="28"/>
          <w:szCs w:val="28"/>
        </w:rPr>
      </w:pPr>
      <w:r w:rsidRPr="00FE224D">
        <w:pict>
          <v:shape id="_x0000_s1031" type="#_x0000_t75" style="position:absolute;left:0;text-align:left;margin-left:0;margin-top:0;width:483.85pt;height:325.3pt;z-index:3">
            <v:imagedata r:id="rId9" o:title=""/>
          </v:shape>
        </w:pict>
      </w:r>
      <w:r w:rsidRPr="00FE224D">
        <w:rPr>
          <w:sz w:val="28"/>
          <w:szCs w:val="28"/>
        </w:rPr>
        <w:pict>
          <v:shape id="Объект 1" o:spid="_x0000_i1025" type="#_x0000_t75" style="width:483.75pt;height:323.25pt;visibility:visible;mso-left-percent:-10001;mso-top-percent:-10001;mso-position-horizontal:absolute;mso-position-horizontal-relative:char;mso-position-vertical:absolute;mso-position-vertical-relative:line;mso-left-percent:-10001;mso-top-percent:-10001">
            <v:imagedata cropbottom="-1407374884f" cropright="-1407374884f"/>
            <o:lock v:ext="edit" aspectratio="f"/>
          </v:shape>
        </w:pict>
      </w:r>
      <w:r w:rsidR="000D1587">
        <w:rPr>
          <w:sz w:val="28"/>
          <w:szCs w:val="28"/>
        </w:rPr>
        <w:t xml:space="preserve"> </w:t>
      </w:r>
    </w:p>
    <w:p w:rsidR="000D1587" w:rsidRPr="009D21F9" w:rsidRDefault="000D1587" w:rsidP="0095155C">
      <w:pPr>
        <w:spacing w:before="280" w:after="28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D21F9">
        <w:rPr>
          <w:sz w:val="28"/>
          <w:szCs w:val="28"/>
        </w:rPr>
        <w:t>езультаты экспериментальной работы подтвердили эффективность методики проектирования содержания образования в общеобразовательном учреждении</w:t>
      </w:r>
      <w:r>
        <w:rPr>
          <w:sz w:val="28"/>
          <w:szCs w:val="28"/>
        </w:rPr>
        <w:t xml:space="preserve"> в  кадетских классах</w:t>
      </w:r>
      <w:r w:rsidRPr="009D21F9">
        <w:rPr>
          <w:sz w:val="28"/>
          <w:szCs w:val="28"/>
        </w:rPr>
        <w:t>, целесообразность предложенного комплекса педагогических условий проектирования.</w:t>
      </w:r>
    </w:p>
    <w:p w:rsidR="000D1587" w:rsidRPr="009D21F9" w:rsidRDefault="000D1587" w:rsidP="00963EEC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9D21F9">
        <w:rPr>
          <w:sz w:val="28"/>
          <w:szCs w:val="28"/>
        </w:rPr>
        <w:t xml:space="preserve">Анализ результатов позволил сформулировать следующие </w:t>
      </w:r>
      <w:r w:rsidRPr="009D21F9">
        <w:rPr>
          <w:b/>
          <w:bCs/>
          <w:sz w:val="28"/>
          <w:szCs w:val="28"/>
        </w:rPr>
        <w:t>выводы.</w:t>
      </w:r>
    </w:p>
    <w:p w:rsidR="000D1587" w:rsidRPr="009D21F9" w:rsidRDefault="000D1587" w:rsidP="00963EE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21F9">
        <w:rPr>
          <w:sz w:val="28"/>
          <w:szCs w:val="28"/>
        </w:rPr>
        <w:t>1. Потребность современного общества в развитии кадетского образования в России обусловлена необходимостью воспитания человека новой формации, готового взять на себя ответственность за будущее страны.</w:t>
      </w:r>
    </w:p>
    <w:p w:rsidR="000D1587" w:rsidRPr="009D21F9" w:rsidRDefault="000D1587" w:rsidP="00963EE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21F9">
        <w:rPr>
          <w:sz w:val="28"/>
          <w:szCs w:val="28"/>
        </w:rPr>
        <w:t>2. Кадетское образование – это государственное образование граждан России, которые наряду с полным средним образованием получают профильное образование. Кадетский компонент представляет собой систему знаний, способов творческой деятельности, эмоционально-ценностного отношения к миру</w:t>
      </w:r>
      <w:r>
        <w:rPr>
          <w:sz w:val="28"/>
          <w:szCs w:val="28"/>
        </w:rPr>
        <w:t xml:space="preserve">; </w:t>
      </w:r>
      <w:r w:rsidRPr="009D21F9">
        <w:rPr>
          <w:sz w:val="28"/>
          <w:szCs w:val="28"/>
        </w:rPr>
        <w:t xml:space="preserve">обеспечивает освоение первичного опыта служения </w:t>
      </w:r>
      <w:r w:rsidRPr="009D21F9">
        <w:rPr>
          <w:sz w:val="28"/>
          <w:szCs w:val="28"/>
        </w:rPr>
        <w:lastRenderedPageBreak/>
        <w:t>Отечеству; содействует воспитанию интеллектуальной, духовно-нравственной и физически здоровой личности; формированию гражданско-патриотической компетентности.</w:t>
      </w:r>
    </w:p>
    <w:p w:rsidR="000D1587" w:rsidRPr="00C806AE" w:rsidRDefault="000D1587" w:rsidP="00963EEC">
      <w:pPr>
        <w:spacing w:line="360" w:lineRule="auto"/>
        <w:rPr>
          <w:sz w:val="28"/>
          <w:szCs w:val="28"/>
        </w:rPr>
      </w:pPr>
      <w:r w:rsidRPr="00C806AE">
        <w:rPr>
          <w:sz w:val="28"/>
          <w:szCs w:val="28"/>
        </w:rPr>
        <w:t xml:space="preserve">Мы надеемся, что в будущем результатом нашей работы должны стать: </w:t>
      </w:r>
    </w:p>
    <w:p w:rsidR="000D1587" w:rsidRDefault="000D1587" w:rsidP="007453D0">
      <w:pPr>
        <w:pStyle w:val="a4"/>
        <w:numPr>
          <w:ilvl w:val="0"/>
          <w:numId w:val="5"/>
        </w:numPr>
        <w:spacing w:after="200" w:line="360" w:lineRule="auto"/>
        <w:jc w:val="both"/>
        <w:rPr>
          <w:sz w:val="28"/>
          <w:szCs w:val="28"/>
        </w:rPr>
      </w:pPr>
      <w:r w:rsidRPr="00C806AE">
        <w:rPr>
          <w:sz w:val="28"/>
          <w:szCs w:val="28"/>
        </w:rPr>
        <w:t>Положительная динамика роста патриотизма;</w:t>
      </w:r>
    </w:p>
    <w:p w:rsidR="000D1587" w:rsidRPr="007453D0" w:rsidRDefault="000D1587" w:rsidP="007453D0">
      <w:pPr>
        <w:pStyle w:val="a4"/>
        <w:numPr>
          <w:ilvl w:val="0"/>
          <w:numId w:val="5"/>
        </w:numPr>
        <w:spacing w:after="200" w:line="360" w:lineRule="auto"/>
        <w:jc w:val="both"/>
        <w:rPr>
          <w:sz w:val="28"/>
          <w:szCs w:val="28"/>
        </w:rPr>
      </w:pPr>
      <w:r w:rsidRPr="007453D0">
        <w:rPr>
          <w:sz w:val="28"/>
          <w:szCs w:val="28"/>
        </w:rPr>
        <w:t>Терпимости в отношениях, выражающихся в увеличении числа обучающихся, активно и сознательно участвующих в работе детских объединений, в делах и мероприятиях села и района гражданско-патриотической направленности</w:t>
      </w:r>
    </w:p>
    <w:p w:rsidR="000D1587" w:rsidRPr="009D21F9" w:rsidRDefault="000D1587" w:rsidP="0009527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0D1587" w:rsidRDefault="000D1587" w:rsidP="00095270">
      <w:pPr>
        <w:spacing w:line="360" w:lineRule="auto"/>
      </w:pPr>
    </w:p>
    <w:p w:rsidR="00F26C70" w:rsidRDefault="00F26C70" w:rsidP="000703E3">
      <w:pPr>
        <w:spacing w:line="360" w:lineRule="auto"/>
        <w:jc w:val="center"/>
        <w:rPr>
          <w:sz w:val="28"/>
          <w:szCs w:val="28"/>
        </w:rPr>
      </w:pPr>
    </w:p>
    <w:p w:rsidR="00F26C70" w:rsidRDefault="00F26C70" w:rsidP="000703E3">
      <w:pPr>
        <w:spacing w:line="360" w:lineRule="auto"/>
        <w:jc w:val="center"/>
        <w:rPr>
          <w:sz w:val="28"/>
          <w:szCs w:val="28"/>
        </w:rPr>
      </w:pPr>
    </w:p>
    <w:p w:rsidR="00F26C70" w:rsidRDefault="00F26C70" w:rsidP="000703E3">
      <w:pPr>
        <w:spacing w:line="360" w:lineRule="auto"/>
        <w:jc w:val="center"/>
        <w:rPr>
          <w:sz w:val="28"/>
          <w:szCs w:val="28"/>
        </w:rPr>
      </w:pPr>
    </w:p>
    <w:p w:rsidR="00F26C70" w:rsidRDefault="00F26C70" w:rsidP="000703E3">
      <w:pPr>
        <w:spacing w:line="360" w:lineRule="auto"/>
        <w:jc w:val="center"/>
        <w:rPr>
          <w:sz w:val="28"/>
          <w:szCs w:val="28"/>
        </w:rPr>
      </w:pPr>
    </w:p>
    <w:p w:rsidR="00F26C70" w:rsidRDefault="00F26C70" w:rsidP="000703E3">
      <w:pPr>
        <w:spacing w:line="360" w:lineRule="auto"/>
        <w:jc w:val="center"/>
        <w:rPr>
          <w:sz w:val="28"/>
          <w:szCs w:val="28"/>
        </w:rPr>
      </w:pPr>
    </w:p>
    <w:p w:rsidR="00F26C70" w:rsidRDefault="00F26C70" w:rsidP="000703E3">
      <w:pPr>
        <w:spacing w:line="360" w:lineRule="auto"/>
        <w:jc w:val="center"/>
        <w:rPr>
          <w:sz w:val="28"/>
          <w:szCs w:val="28"/>
        </w:rPr>
      </w:pPr>
    </w:p>
    <w:p w:rsidR="00F26C70" w:rsidRDefault="00F26C70" w:rsidP="000703E3">
      <w:pPr>
        <w:spacing w:line="360" w:lineRule="auto"/>
        <w:jc w:val="center"/>
        <w:rPr>
          <w:sz w:val="28"/>
          <w:szCs w:val="28"/>
        </w:rPr>
      </w:pPr>
    </w:p>
    <w:p w:rsidR="00F26C70" w:rsidRDefault="00F26C70" w:rsidP="000703E3">
      <w:pPr>
        <w:spacing w:line="360" w:lineRule="auto"/>
        <w:jc w:val="center"/>
        <w:rPr>
          <w:sz w:val="28"/>
          <w:szCs w:val="28"/>
        </w:rPr>
      </w:pPr>
    </w:p>
    <w:p w:rsidR="00F26C70" w:rsidRDefault="00F26C70" w:rsidP="000703E3">
      <w:pPr>
        <w:spacing w:line="360" w:lineRule="auto"/>
        <w:jc w:val="center"/>
        <w:rPr>
          <w:sz w:val="28"/>
          <w:szCs w:val="28"/>
        </w:rPr>
      </w:pPr>
    </w:p>
    <w:p w:rsidR="00F26C70" w:rsidRDefault="00F26C70" w:rsidP="000703E3">
      <w:pPr>
        <w:spacing w:line="360" w:lineRule="auto"/>
        <w:jc w:val="center"/>
        <w:rPr>
          <w:sz w:val="28"/>
          <w:szCs w:val="28"/>
        </w:rPr>
      </w:pPr>
    </w:p>
    <w:p w:rsidR="00F26C70" w:rsidRDefault="00F26C70" w:rsidP="000703E3">
      <w:pPr>
        <w:spacing w:line="360" w:lineRule="auto"/>
        <w:jc w:val="center"/>
        <w:rPr>
          <w:sz w:val="28"/>
          <w:szCs w:val="28"/>
        </w:rPr>
      </w:pPr>
    </w:p>
    <w:p w:rsidR="00F26C70" w:rsidRDefault="00F26C70" w:rsidP="000703E3">
      <w:pPr>
        <w:spacing w:line="360" w:lineRule="auto"/>
        <w:jc w:val="center"/>
        <w:rPr>
          <w:sz w:val="28"/>
          <w:szCs w:val="28"/>
        </w:rPr>
      </w:pPr>
    </w:p>
    <w:p w:rsidR="00F26C70" w:rsidRDefault="00F26C70" w:rsidP="000703E3">
      <w:pPr>
        <w:spacing w:line="360" w:lineRule="auto"/>
        <w:jc w:val="center"/>
        <w:rPr>
          <w:sz w:val="28"/>
          <w:szCs w:val="28"/>
        </w:rPr>
      </w:pPr>
    </w:p>
    <w:p w:rsidR="00F26C70" w:rsidRDefault="00F26C70" w:rsidP="000703E3">
      <w:pPr>
        <w:spacing w:line="360" w:lineRule="auto"/>
        <w:jc w:val="center"/>
        <w:rPr>
          <w:sz w:val="28"/>
          <w:szCs w:val="28"/>
        </w:rPr>
      </w:pPr>
    </w:p>
    <w:p w:rsidR="00F26C70" w:rsidRDefault="00F26C70" w:rsidP="000703E3">
      <w:pPr>
        <w:spacing w:line="360" w:lineRule="auto"/>
        <w:jc w:val="center"/>
        <w:rPr>
          <w:sz w:val="28"/>
          <w:szCs w:val="28"/>
        </w:rPr>
      </w:pPr>
    </w:p>
    <w:p w:rsidR="00F26C70" w:rsidRDefault="00F26C70" w:rsidP="000703E3">
      <w:pPr>
        <w:spacing w:line="360" w:lineRule="auto"/>
        <w:jc w:val="center"/>
        <w:rPr>
          <w:sz w:val="28"/>
          <w:szCs w:val="28"/>
        </w:rPr>
      </w:pPr>
    </w:p>
    <w:p w:rsidR="00F26C70" w:rsidRDefault="00F26C70" w:rsidP="000703E3">
      <w:pPr>
        <w:spacing w:line="360" w:lineRule="auto"/>
        <w:jc w:val="center"/>
        <w:rPr>
          <w:b/>
          <w:i/>
          <w:sz w:val="28"/>
          <w:szCs w:val="28"/>
        </w:rPr>
      </w:pPr>
    </w:p>
    <w:p w:rsidR="00F26C70" w:rsidRDefault="00F26C70" w:rsidP="000703E3">
      <w:pPr>
        <w:spacing w:line="360" w:lineRule="auto"/>
        <w:jc w:val="center"/>
        <w:rPr>
          <w:b/>
          <w:i/>
          <w:sz w:val="28"/>
          <w:szCs w:val="28"/>
        </w:rPr>
      </w:pPr>
    </w:p>
    <w:p w:rsidR="00F26C70" w:rsidRPr="00F26C70" w:rsidRDefault="00F26C70" w:rsidP="000703E3">
      <w:pPr>
        <w:spacing w:line="360" w:lineRule="auto"/>
        <w:jc w:val="center"/>
        <w:rPr>
          <w:b/>
          <w:i/>
          <w:sz w:val="28"/>
          <w:szCs w:val="28"/>
        </w:rPr>
      </w:pPr>
      <w:proofErr w:type="spellStart"/>
      <w:r w:rsidRPr="00F26C70">
        <w:rPr>
          <w:b/>
          <w:i/>
          <w:sz w:val="28"/>
          <w:szCs w:val="28"/>
        </w:rPr>
        <w:lastRenderedPageBreak/>
        <w:t>Акмеологическая</w:t>
      </w:r>
      <w:proofErr w:type="spellEnd"/>
      <w:r w:rsidRPr="00F26C70">
        <w:rPr>
          <w:b/>
          <w:i/>
          <w:sz w:val="28"/>
          <w:szCs w:val="28"/>
        </w:rPr>
        <w:t xml:space="preserve"> карта  </w:t>
      </w:r>
    </w:p>
    <w:p w:rsidR="00F26C70" w:rsidRPr="00F26C70" w:rsidRDefault="00F26C70" w:rsidP="000703E3">
      <w:pPr>
        <w:spacing w:line="360" w:lineRule="auto"/>
        <w:jc w:val="center"/>
        <w:rPr>
          <w:b/>
          <w:i/>
          <w:sz w:val="28"/>
          <w:szCs w:val="28"/>
        </w:rPr>
      </w:pPr>
      <w:r w:rsidRPr="00F26C70">
        <w:rPr>
          <w:b/>
          <w:i/>
          <w:sz w:val="28"/>
          <w:szCs w:val="28"/>
        </w:rPr>
        <w:t>учащихся 3-8 кадетско-казачьих классов</w:t>
      </w:r>
    </w:p>
    <w:p w:rsidR="00F26C70" w:rsidRPr="00F26C70" w:rsidRDefault="00F26C70" w:rsidP="000703E3">
      <w:pPr>
        <w:spacing w:line="360" w:lineRule="auto"/>
        <w:jc w:val="center"/>
        <w:rPr>
          <w:b/>
          <w:i/>
          <w:sz w:val="28"/>
          <w:szCs w:val="28"/>
        </w:rPr>
      </w:pPr>
      <w:r w:rsidRPr="00F26C70">
        <w:rPr>
          <w:b/>
          <w:i/>
          <w:sz w:val="28"/>
          <w:szCs w:val="28"/>
        </w:rPr>
        <w:t>МБОУ СОШ №26 с. Краснокумского</w:t>
      </w:r>
    </w:p>
    <w:p w:rsidR="00F26C70" w:rsidRDefault="00F26C70" w:rsidP="000703E3">
      <w:pPr>
        <w:spacing w:line="360" w:lineRule="auto"/>
        <w:jc w:val="center"/>
        <w:rPr>
          <w:sz w:val="28"/>
          <w:szCs w:val="28"/>
        </w:rPr>
      </w:pPr>
    </w:p>
    <w:p w:rsidR="00F26C70" w:rsidRDefault="00F26C70" w:rsidP="00F26C70">
      <w:pPr>
        <w:shd w:val="clear" w:color="auto" w:fill="FFFFFF"/>
        <w:jc w:val="center"/>
        <w:rPr>
          <w:b/>
          <w:bCs/>
          <w:color w:val="333333"/>
          <w:sz w:val="32"/>
          <w:szCs w:val="32"/>
        </w:rPr>
      </w:pPr>
      <w:r w:rsidRPr="00793F4A">
        <w:rPr>
          <w:b/>
          <w:bCs/>
          <w:color w:val="333333"/>
          <w:sz w:val="32"/>
          <w:szCs w:val="32"/>
        </w:rPr>
        <w:t>Учебная мотивация как показатель результативности образовательного процесса в школе (на примере 5 класса)</w:t>
      </w:r>
    </w:p>
    <w:p w:rsidR="00F26C70" w:rsidRPr="00793F4A" w:rsidRDefault="00F26C70" w:rsidP="00F26C70">
      <w:pPr>
        <w:shd w:val="clear" w:color="auto" w:fill="FFFFFF"/>
        <w:jc w:val="center"/>
        <w:rPr>
          <w:color w:val="333333"/>
          <w:sz w:val="32"/>
          <w:szCs w:val="32"/>
        </w:rPr>
      </w:pPr>
    </w:p>
    <w:tbl>
      <w:tblPr>
        <w:tblW w:w="0" w:type="auto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"/>
        <w:gridCol w:w="7270"/>
        <w:gridCol w:w="1313"/>
        <w:gridCol w:w="530"/>
      </w:tblGrid>
      <w:tr w:rsidR="00F26C70" w:rsidRPr="00421D45" w:rsidTr="0030616F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6C70" w:rsidRPr="00421D45" w:rsidRDefault="00F26C70" w:rsidP="0030616F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26C70" w:rsidRPr="00421D45" w:rsidTr="003061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jc w:val="center"/>
              <w:rPr>
                <w:b/>
                <w:color w:val="333333"/>
              </w:rPr>
            </w:pPr>
            <w:r w:rsidRPr="00793F4A">
              <w:rPr>
                <w:b/>
                <w:color w:val="333333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jc w:val="center"/>
              <w:rPr>
                <w:b/>
                <w:color w:val="333333"/>
              </w:rPr>
            </w:pPr>
            <w:r w:rsidRPr="00793F4A">
              <w:rPr>
                <w:b/>
                <w:color w:val="333333"/>
              </w:rPr>
              <w:t>Показатель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jc w:val="center"/>
              <w:rPr>
                <w:b/>
                <w:color w:val="333333"/>
              </w:rPr>
            </w:pPr>
            <w:r w:rsidRPr="00793F4A">
              <w:rPr>
                <w:b/>
                <w:color w:val="333333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jc w:val="center"/>
              <w:rPr>
                <w:b/>
                <w:color w:val="333333"/>
              </w:rPr>
            </w:pPr>
            <w:r w:rsidRPr="00793F4A">
              <w:rPr>
                <w:b/>
                <w:color w:val="333333"/>
              </w:rPr>
              <w:t>%</w:t>
            </w:r>
          </w:p>
        </w:tc>
      </w:tr>
      <w:tr w:rsidR="00F26C70" w:rsidRPr="00421D45" w:rsidTr="0030616F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793F4A">
              <w:rPr>
                <w:b/>
                <w:bCs/>
                <w:color w:val="333333"/>
                <w:sz w:val="20"/>
                <w:szCs w:val="20"/>
              </w:rPr>
              <w:t>Групповые показатели эффективности образовательного процесса</w:t>
            </w:r>
          </w:p>
        </w:tc>
      </w:tr>
      <w:tr w:rsidR="00F26C70" w:rsidRPr="00421D45" w:rsidTr="003061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rPr>
                <w:color w:val="333333"/>
              </w:rPr>
            </w:pPr>
            <w:r w:rsidRPr="00793F4A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rPr>
                <w:color w:val="333333"/>
              </w:rPr>
            </w:pPr>
            <w:r w:rsidRPr="00793F4A">
              <w:rPr>
                <w:color w:val="333333"/>
              </w:rPr>
              <w:t>Количество учащихся с высоким и очень высоким уровнем развития учебной мотивации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jc w:val="center"/>
              <w:rPr>
                <w:color w:val="333333"/>
              </w:rPr>
            </w:pPr>
            <w:r w:rsidRPr="00793F4A">
              <w:rPr>
                <w:color w:val="33333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jc w:val="center"/>
              <w:rPr>
                <w:color w:val="333333"/>
              </w:rPr>
            </w:pPr>
            <w:r w:rsidRPr="00793F4A">
              <w:rPr>
                <w:color w:val="333333"/>
              </w:rPr>
              <w:t>67 %</w:t>
            </w:r>
          </w:p>
        </w:tc>
      </w:tr>
      <w:tr w:rsidR="00F26C70" w:rsidRPr="00421D45" w:rsidTr="003061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rPr>
                <w:color w:val="333333"/>
              </w:rPr>
            </w:pPr>
            <w:r w:rsidRPr="00793F4A">
              <w:rPr>
                <w:color w:val="33333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rPr>
                <w:color w:val="333333"/>
              </w:rPr>
            </w:pPr>
            <w:r w:rsidRPr="00793F4A">
              <w:rPr>
                <w:color w:val="333333"/>
              </w:rPr>
              <w:t>Количество учащихся со средним уровнем учебной мотивации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jc w:val="center"/>
              <w:rPr>
                <w:color w:val="333333"/>
              </w:rPr>
            </w:pPr>
            <w:r w:rsidRPr="00793F4A">
              <w:rPr>
                <w:color w:val="33333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jc w:val="center"/>
              <w:rPr>
                <w:color w:val="333333"/>
              </w:rPr>
            </w:pPr>
            <w:r w:rsidRPr="00793F4A">
              <w:rPr>
                <w:color w:val="333333"/>
              </w:rPr>
              <w:t>26 %</w:t>
            </w:r>
          </w:p>
        </w:tc>
      </w:tr>
      <w:tr w:rsidR="00F26C70" w:rsidRPr="00421D45" w:rsidTr="003061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rPr>
                <w:color w:val="333333"/>
              </w:rPr>
            </w:pPr>
            <w:r w:rsidRPr="00793F4A">
              <w:rPr>
                <w:color w:val="33333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rPr>
                <w:color w:val="333333"/>
              </w:rPr>
            </w:pPr>
            <w:r w:rsidRPr="00793F4A">
              <w:rPr>
                <w:color w:val="333333"/>
              </w:rPr>
              <w:t>Количество учащихся с низким уровнем учебной мотивации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jc w:val="center"/>
              <w:rPr>
                <w:color w:val="333333"/>
              </w:rPr>
            </w:pPr>
            <w:r w:rsidRPr="00793F4A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jc w:val="center"/>
              <w:rPr>
                <w:color w:val="333333"/>
              </w:rPr>
            </w:pPr>
            <w:r w:rsidRPr="00793F4A">
              <w:rPr>
                <w:color w:val="333333"/>
              </w:rPr>
              <w:t>7 %</w:t>
            </w:r>
          </w:p>
        </w:tc>
      </w:tr>
      <w:tr w:rsidR="00F26C70" w:rsidRPr="00421D45" w:rsidTr="0030616F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jc w:val="center"/>
              <w:rPr>
                <w:b/>
                <w:bCs/>
                <w:color w:val="333333"/>
              </w:rPr>
            </w:pPr>
            <w:r w:rsidRPr="00793F4A">
              <w:rPr>
                <w:b/>
                <w:bCs/>
                <w:color w:val="333333"/>
              </w:rPr>
              <w:t>Личностный смысл обучения</w:t>
            </w:r>
          </w:p>
        </w:tc>
      </w:tr>
      <w:tr w:rsidR="00F26C70" w:rsidRPr="00421D45" w:rsidTr="003061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rPr>
                <w:color w:val="333333"/>
              </w:rPr>
            </w:pPr>
            <w:r w:rsidRPr="00793F4A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rPr>
                <w:color w:val="333333"/>
              </w:rPr>
            </w:pPr>
            <w:r w:rsidRPr="00793F4A">
              <w:rPr>
                <w:color w:val="333333"/>
              </w:rPr>
              <w:t>Количество учащихся, имеющих высокий и очень высокий уровни понимания личностного смысла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jc w:val="center"/>
              <w:rPr>
                <w:color w:val="333333"/>
              </w:rPr>
            </w:pPr>
            <w:r w:rsidRPr="00793F4A">
              <w:rPr>
                <w:color w:val="33333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jc w:val="center"/>
              <w:rPr>
                <w:color w:val="333333"/>
              </w:rPr>
            </w:pPr>
            <w:r w:rsidRPr="00793F4A">
              <w:rPr>
                <w:color w:val="333333"/>
              </w:rPr>
              <w:t>13 %</w:t>
            </w:r>
          </w:p>
        </w:tc>
      </w:tr>
      <w:tr w:rsidR="00F26C70" w:rsidRPr="00421D45" w:rsidTr="003061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rPr>
                <w:color w:val="333333"/>
              </w:rPr>
            </w:pPr>
            <w:r w:rsidRPr="00793F4A">
              <w:rPr>
                <w:color w:val="33333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rPr>
                <w:color w:val="333333"/>
              </w:rPr>
            </w:pPr>
            <w:r w:rsidRPr="00793F4A">
              <w:rPr>
                <w:color w:val="333333"/>
              </w:rPr>
              <w:t>Количество учащихся, у которых понимание личностного смысла отсутствует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jc w:val="center"/>
              <w:rPr>
                <w:color w:val="333333"/>
              </w:rPr>
            </w:pPr>
            <w:r w:rsidRPr="00793F4A">
              <w:rPr>
                <w:color w:val="33333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jc w:val="center"/>
              <w:rPr>
                <w:color w:val="333333"/>
              </w:rPr>
            </w:pPr>
            <w:r w:rsidRPr="00793F4A">
              <w:rPr>
                <w:color w:val="333333"/>
              </w:rPr>
              <w:t>33 %</w:t>
            </w:r>
          </w:p>
        </w:tc>
      </w:tr>
      <w:tr w:rsidR="00F26C70" w:rsidRPr="00421D45" w:rsidTr="0030616F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jc w:val="center"/>
              <w:rPr>
                <w:b/>
                <w:bCs/>
                <w:color w:val="333333"/>
              </w:rPr>
            </w:pPr>
            <w:r w:rsidRPr="00793F4A">
              <w:rPr>
                <w:b/>
                <w:bCs/>
                <w:color w:val="333333"/>
              </w:rPr>
              <w:t>Способность к </w:t>
            </w:r>
            <w:proofErr w:type="spellStart"/>
            <w:r w:rsidRPr="00793F4A">
              <w:rPr>
                <w:b/>
                <w:bCs/>
                <w:color w:val="333333"/>
              </w:rPr>
              <w:t>целеполаганию</w:t>
            </w:r>
            <w:proofErr w:type="spellEnd"/>
          </w:p>
        </w:tc>
      </w:tr>
      <w:tr w:rsidR="00F26C70" w:rsidRPr="00421D45" w:rsidTr="003061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rPr>
                <w:color w:val="333333"/>
              </w:rPr>
            </w:pPr>
            <w:r w:rsidRPr="00793F4A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rPr>
                <w:color w:val="333333"/>
              </w:rPr>
            </w:pPr>
            <w:r w:rsidRPr="00793F4A">
              <w:rPr>
                <w:color w:val="333333"/>
              </w:rPr>
              <w:t xml:space="preserve">Количество учащихся с очень высоким и высоким уровнями </w:t>
            </w:r>
            <w:proofErr w:type="spellStart"/>
            <w:r w:rsidRPr="00793F4A">
              <w:rPr>
                <w:color w:val="333333"/>
              </w:rPr>
              <w:t>целеполагания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jc w:val="center"/>
              <w:rPr>
                <w:color w:val="333333"/>
              </w:rPr>
            </w:pPr>
            <w:r w:rsidRPr="00793F4A">
              <w:rPr>
                <w:color w:val="333333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jc w:val="center"/>
              <w:rPr>
                <w:color w:val="333333"/>
              </w:rPr>
            </w:pPr>
            <w:r w:rsidRPr="00793F4A">
              <w:rPr>
                <w:color w:val="333333"/>
              </w:rPr>
              <w:t>87 %</w:t>
            </w:r>
          </w:p>
        </w:tc>
      </w:tr>
      <w:tr w:rsidR="00F26C70" w:rsidRPr="00421D45" w:rsidTr="003061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rPr>
                <w:color w:val="333333"/>
              </w:rPr>
            </w:pPr>
            <w:r w:rsidRPr="00793F4A">
              <w:rPr>
                <w:color w:val="33333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rPr>
                <w:color w:val="333333"/>
              </w:rPr>
            </w:pPr>
            <w:r w:rsidRPr="00793F4A">
              <w:rPr>
                <w:color w:val="333333"/>
              </w:rPr>
              <w:t xml:space="preserve">Количество учащихся с низким уровнем </w:t>
            </w:r>
            <w:proofErr w:type="spellStart"/>
            <w:r w:rsidRPr="00793F4A">
              <w:rPr>
                <w:color w:val="333333"/>
              </w:rPr>
              <w:t>целеполагания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jc w:val="center"/>
              <w:rPr>
                <w:color w:val="333333"/>
              </w:rPr>
            </w:pPr>
            <w:r w:rsidRPr="00793F4A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jc w:val="center"/>
              <w:rPr>
                <w:color w:val="333333"/>
              </w:rPr>
            </w:pPr>
            <w:r w:rsidRPr="00793F4A">
              <w:rPr>
                <w:color w:val="333333"/>
              </w:rPr>
              <w:t>0 %</w:t>
            </w:r>
          </w:p>
        </w:tc>
      </w:tr>
      <w:tr w:rsidR="00F26C70" w:rsidRPr="00421D45" w:rsidTr="0030616F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jc w:val="center"/>
              <w:rPr>
                <w:b/>
                <w:bCs/>
                <w:color w:val="333333"/>
              </w:rPr>
            </w:pPr>
            <w:proofErr w:type="gramStart"/>
            <w:r w:rsidRPr="00793F4A">
              <w:rPr>
                <w:b/>
                <w:bCs/>
                <w:color w:val="333333"/>
              </w:rPr>
              <w:t>Направленность мотивации учащихся на познавательную или социальную сферы</w:t>
            </w:r>
            <w:proofErr w:type="gramEnd"/>
          </w:p>
        </w:tc>
      </w:tr>
      <w:tr w:rsidR="00F26C70" w:rsidRPr="00421D45" w:rsidTr="003061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rPr>
                <w:color w:val="333333"/>
              </w:rPr>
            </w:pPr>
            <w:r w:rsidRPr="00793F4A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rPr>
                <w:color w:val="333333"/>
              </w:rPr>
            </w:pPr>
            <w:r w:rsidRPr="00793F4A">
              <w:rPr>
                <w:color w:val="333333"/>
              </w:rPr>
              <w:t>Количество учащихся с явным преобладанием внутренней мотивации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jc w:val="center"/>
              <w:rPr>
                <w:color w:val="333333"/>
              </w:rPr>
            </w:pPr>
            <w:r w:rsidRPr="00793F4A">
              <w:rPr>
                <w:color w:val="333333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jc w:val="center"/>
              <w:rPr>
                <w:color w:val="333333"/>
              </w:rPr>
            </w:pPr>
            <w:r w:rsidRPr="00793F4A">
              <w:rPr>
                <w:color w:val="333333"/>
              </w:rPr>
              <w:t>80 %</w:t>
            </w:r>
          </w:p>
        </w:tc>
      </w:tr>
      <w:tr w:rsidR="00F26C70" w:rsidRPr="00421D45" w:rsidTr="003061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rPr>
                <w:color w:val="333333"/>
              </w:rPr>
            </w:pPr>
            <w:r w:rsidRPr="00793F4A">
              <w:rPr>
                <w:color w:val="33333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rPr>
                <w:color w:val="333333"/>
              </w:rPr>
            </w:pPr>
            <w:r w:rsidRPr="00793F4A">
              <w:rPr>
                <w:color w:val="333333"/>
              </w:rPr>
              <w:t>Количество учащихся с преобладанием внешних мотивов 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jc w:val="center"/>
              <w:rPr>
                <w:color w:val="333333"/>
              </w:rPr>
            </w:pPr>
            <w:r w:rsidRPr="00793F4A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jc w:val="center"/>
              <w:rPr>
                <w:color w:val="333333"/>
              </w:rPr>
            </w:pPr>
            <w:r w:rsidRPr="00793F4A">
              <w:rPr>
                <w:color w:val="333333"/>
              </w:rPr>
              <w:t>0 %</w:t>
            </w:r>
          </w:p>
        </w:tc>
      </w:tr>
      <w:tr w:rsidR="00F26C70" w:rsidRPr="00421D45" w:rsidTr="003061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rPr>
                <w:color w:val="333333"/>
              </w:rPr>
            </w:pPr>
            <w:r w:rsidRPr="00793F4A">
              <w:rPr>
                <w:color w:val="33333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rPr>
                <w:color w:val="333333"/>
              </w:rPr>
            </w:pPr>
            <w:r w:rsidRPr="00793F4A">
              <w:rPr>
                <w:color w:val="333333"/>
              </w:rPr>
              <w:t>Количество учащихся с ярко выраженным стремлением к достижению успехов в учении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jc w:val="center"/>
              <w:rPr>
                <w:color w:val="333333"/>
              </w:rPr>
            </w:pPr>
            <w:r w:rsidRPr="00793F4A">
              <w:rPr>
                <w:color w:val="33333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jc w:val="center"/>
              <w:rPr>
                <w:color w:val="333333"/>
              </w:rPr>
            </w:pPr>
            <w:r w:rsidRPr="00793F4A">
              <w:rPr>
                <w:color w:val="333333"/>
              </w:rPr>
              <w:t>20 %</w:t>
            </w:r>
          </w:p>
        </w:tc>
      </w:tr>
      <w:tr w:rsidR="00F26C70" w:rsidRPr="00421D45" w:rsidTr="003061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rPr>
                <w:color w:val="333333"/>
              </w:rPr>
            </w:pPr>
            <w:r w:rsidRPr="00793F4A">
              <w:rPr>
                <w:color w:val="33333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rPr>
                <w:color w:val="333333"/>
              </w:rPr>
            </w:pPr>
            <w:r w:rsidRPr="00793F4A">
              <w:rPr>
                <w:color w:val="333333"/>
              </w:rPr>
              <w:t>Количество школьников, у которых преобладает стремление к недопущению неудач в учебном процессе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jc w:val="center"/>
              <w:rPr>
                <w:color w:val="333333"/>
              </w:rPr>
            </w:pPr>
            <w:r w:rsidRPr="00793F4A">
              <w:rPr>
                <w:color w:val="333333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jc w:val="center"/>
              <w:rPr>
                <w:color w:val="333333"/>
              </w:rPr>
            </w:pPr>
            <w:r w:rsidRPr="00793F4A">
              <w:rPr>
                <w:color w:val="333333"/>
              </w:rPr>
              <w:t>73 %</w:t>
            </w:r>
          </w:p>
        </w:tc>
      </w:tr>
      <w:tr w:rsidR="00F26C70" w:rsidRPr="00421D45" w:rsidTr="003061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rPr>
                <w:color w:val="333333"/>
              </w:rPr>
            </w:pPr>
            <w:r w:rsidRPr="00793F4A">
              <w:rPr>
                <w:color w:val="33333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rPr>
                <w:color w:val="333333"/>
              </w:rPr>
            </w:pPr>
            <w:r w:rsidRPr="00793F4A">
              <w:rPr>
                <w:color w:val="333333"/>
              </w:rPr>
              <w:t>Количество учащихся, активно реализующих учебные мотивы в собственном поведении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jc w:val="center"/>
              <w:rPr>
                <w:color w:val="333333"/>
              </w:rPr>
            </w:pPr>
            <w:r w:rsidRPr="00793F4A">
              <w:rPr>
                <w:color w:val="333333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jc w:val="center"/>
              <w:rPr>
                <w:color w:val="333333"/>
              </w:rPr>
            </w:pPr>
            <w:r w:rsidRPr="00793F4A">
              <w:rPr>
                <w:color w:val="333333"/>
              </w:rPr>
              <w:t>60 %</w:t>
            </w:r>
          </w:p>
        </w:tc>
      </w:tr>
      <w:tr w:rsidR="00F26C70" w:rsidRPr="00421D45" w:rsidTr="003061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rPr>
                <w:color w:val="333333"/>
              </w:rPr>
            </w:pPr>
            <w:r w:rsidRPr="00793F4A">
              <w:rPr>
                <w:color w:val="33333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rPr>
                <w:color w:val="333333"/>
              </w:rPr>
            </w:pPr>
            <w:r w:rsidRPr="00793F4A">
              <w:rPr>
                <w:color w:val="333333"/>
              </w:rPr>
              <w:t>Количество учащихся, у которых отсутствует активность в реализации учебных мотивов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jc w:val="center"/>
              <w:rPr>
                <w:color w:val="333333"/>
              </w:rPr>
            </w:pPr>
            <w:r w:rsidRPr="00793F4A">
              <w:rPr>
                <w:color w:val="33333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C70" w:rsidRPr="00793F4A" w:rsidRDefault="00F26C70" w:rsidP="0030616F">
            <w:pPr>
              <w:spacing w:after="180"/>
              <w:jc w:val="center"/>
              <w:rPr>
                <w:color w:val="333333"/>
              </w:rPr>
            </w:pPr>
            <w:r w:rsidRPr="00793F4A">
              <w:rPr>
                <w:color w:val="333333"/>
              </w:rPr>
              <w:t>13 %</w:t>
            </w:r>
          </w:p>
        </w:tc>
      </w:tr>
    </w:tbl>
    <w:p w:rsidR="00F26C70" w:rsidRPr="00F32922" w:rsidRDefault="00F26C70" w:rsidP="00F26C70">
      <w:pPr>
        <w:shd w:val="clear" w:color="auto" w:fill="FFFFFF"/>
        <w:jc w:val="center"/>
        <w:rPr>
          <w:color w:val="333333"/>
          <w:sz w:val="32"/>
          <w:szCs w:val="32"/>
        </w:rPr>
      </w:pPr>
      <w:r w:rsidRPr="00F32922">
        <w:rPr>
          <w:b/>
          <w:bCs/>
          <w:color w:val="333333"/>
          <w:sz w:val="32"/>
          <w:szCs w:val="32"/>
        </w:rPr>
        <w:lastRenderedPageBreak/>
        <w:t>Здоровье учащихся как ценность и условие повышения качества образования в </w:t>
      </w:r>
      <w:proofErr w:type="spellStart"/>
      <w:r w:rsidRPr="00F32922">
        <w:rPr>
          <w:b/>
          <w:bCs/>
          <w:color w:val="333333"/>
          <w:sz w:val="32"/>
          <w:szCs w:val="32"/>
        </w:rPr>
        <w:t>акмеологическом</w:t>
      </w:r>
      <w:proofErr w:type="spellEnd"/>
      <w:r w:rsidRPr="00F32922">
        <w:rPr>
          <w:b/>
          <w:bCs/>
          <w:color w:val="333333"/>
          <w:sz w:val="32"/>
          <w:szCs w:val="32"/>
        </w:rPr>
        <w:t xml:space="preserve"> контексте</w:t>
      </w:r>
    </w:p>
    <w:p w:rsidR="00F26C70" w:rsidRPr="00F32922" w:rsidRDefault="00F26C70" w:rsidP="00F26C70">
      <w:pPr>
        <w:shd w:val="clear" w:color="auto" w:fill="FFFFFF"/>
        <w:spacing w:after="180"/>
        <w:jc w:val="center"/>
        <w:rPr>
          <w:color w:val="333333"/>
          <w:sz w:val="32"/>
          <w:szCs w:val="32"/>
        </w:rPr>
      </w:pPr>
    </w:p>
    <w:p w:rsidR="00F26C70" w:rsidRPr="00421D45" w:rsidRDefault="00F26C70" w:rsidP="00F26C70">
      <w:pPr>
        <w:shd w:val="clear" w:color="auto" w:fill="FFFFFF"/>
        <w:spacing w:after="180"/>
        <w:rPr>
          <w:rFonts w:ascii="Arial" w:hAnsi="Arial" w:cs="Arial"/>
          <w:color w:val="333333"/>
          <w:sz w:val="26"/>
          <w:szCs w:val="26"/>
        </w:rPr>
      </w:pPr>
      <w:r w:rsidRPr="00421D45">
        <w:rPr>
          <w:rFonts w:ascii="Arial" w:hAnsi="Arial" w:cs="Arial"/>
          <w:color w:val="333333"/>
          <w:sz w:val="26"/>
          <w:szCs w:val="26"/>
        </w:rPr>
        <w:t>Следует также отметить следующий бесспорный факт: «Ухудшение состояния здоровья детей прослеживается от начала обучения в школе к его концу, то есть процесс обучения в школе является фактором риска для здоровья учащихся. Стремительно увеличивается число функциональных нарушений и хронических заболеваний. Половина детей школьного возраста 7 — 9 лет и более 80 % старшеклассников имеют хронические болезни».</w:t>
      </w:r>
    </w:p>
    <w:p w:rsidR="00F26C70" w:rsidRPr="00421D45" w:rsidRDefault="00F26C70" w:rsidP="00F26C70">
      <w:pPr>
        <w:shd w:val="clear" w:color="auto" w:fill="FFFFFF"/>
        <w:spacing w:after="180"/>
        <w:rPr>
          <w:rFonts w:ascii="Arial" w:hAnsi="Arial" w:cs="Arial"/>
          <w:color w:val="333333"/>
          <w:sz w:val="26"/>
          <w:szCs w:val="26"/>
        </w:rPr>
      </w:pPr>
      <w:r w:rsidRPr="00421D45">
        <w:rPr>
          <w:rFonts w:ascii="Arial" w:hAnsi="Arial" w:cs="Arial"/>
          <w:color w:val="333333"/>
          <w:sz w:val="26"/>
          <w:szCs w:val="26"/>
        </w:rPr>
        <w:t>В настоящее время в понятие «здоровье» включается нравственное и духовное благополучие. В связи с этим модель здоровья может быть представлена в виде его составляющих:</w:t>
      </w:r>
    </w:p>
    <w:p w:rsidR="00F26C70" w:rsidRPr="00421D45" w:rsidRDefault="00F26C70" w:rsidP="00F26C70">
      <w:pPr>
        <w:numPr>
          <w:ilvl w:val="0"/>
          <w:numId w:val="6"/>
        </w:numPr>
        <w:shd w:val="clear" w:color="auto" w:fill="FFFFFF"/>
        <w:spacing w:after="30"/>
        <w:ind w:left="255"/>
        <w:rPr>
          <w:rFonts w:ascii="Arial" w:hAnsi="Arial" w:cs="Arial"/>
          <w:color w:val="333333"/>
          <w:sz w:val="18"/>
          <w:szCs w:val="18"/>
        </w:rPr>
      </w:pPr>
      <w:r w:rsidRPr="00421D45">
        <w:rPr>
          <w:rFonts w:ascii="Arial" w:hAnsi="Arial" w:cs="Arial"/>
          <w:color w:val="333333"/>
          <w:sz w:val="18"/>
          <w:szCs w:val="18"/>
        </w:rPr>
        <w:t>здоровье физическое,</w:t>
      </w:r>
    </w:p>
    <w:p w:rsidR="00F26C70" w:rsidRPr="00421D45" w:rsidRDefault="00F26C70" w:rsidP="00F26C70">
      <w:pPr>
        <w:numPr>
          <w:ilvl w:val="0"/>
          <w:numId w:val="6"/>
        </w:numPr>
        <w:shd w:val="clear" w:color="auto" w:fill="FFFFFF"/>
        <w:spacing w:after="30"/>
        <w:ind w:left="255"/>
        <w:rPr>
          <w:rFonts w:ascii="Arial" w:hAnsi="Arial" w:cs="Arial"/>
          <w:color w:val="333333"/>
          <w:sz w:val="18"/>
          <w:szCs w:val="18"/>
        </w:rPr>
      </w:pPr>
      <w:r w:rsidRPr="00421D45">
        <w:rPr>
          <w:rFonts w:ascii="Arial" w:hAnsi="Arial" w:cs="Arial"/>
          <w:color w:val="333333"/>
          <w:sz w:val="18"/>
          <w:szCs w:val="18"/>
        </w:rPr>
        <w:t>здоровье психическое,</w:t>
      </w:r>
    </w:p>
    <w:p w:rsidR="00F26C70" w:rsidRPr="00421D45" w:rsidRDefault="00F26C70" w:rsidP="00F26C70">
      <w:pPr>
        <w:numPr>
          <w:ilvl w:val="0"/>
          <w:numId w:val="6"/>
        </w:numPr>
        <w:shd w:val="clear" w:color="auto" w:fill="FFFFFF"/>
        <w:spacing w:after="30"/>
        <w:ind w:left="255"/>
        <w:rPr>
          <w:rFonts w:ascii="Arial" w:hAnsi="Arial" w:cs="Arial"/>
          <w:color w:val="333333"/>
          <w:sz w:val="18"/>
          <w:szCs w:val="18"/>
        </w:rPr>
      </w:pPr>
      <w:r w:rsidRPr="00421D45">
        <w:rPr>
          <w:rFonts w:ascii="Arial" w:hAnsi="Arial" w:cs="Arial"/>
          <w:color w:val="333333"/>
          <w:sz w:val="18"/>
          <w:szCs w:val="18"/>
        </w:rPr>
        <w:t>здоровье социальное,</w:t>
      </w:r>
    </w:p>
    <w:p w:rsidR="00F26C70" w:rsidRPr="00421D45" w:rsidRDefault="00F26C70" w:rsidP="00F26C70">
      <w:pPr>
        <w:numPr>
          <w:ilvl w:val="0"/>
          <w:numId w:val="6"/>
        </w:numPr>
        <w:shd w:val="clear" w:color="auto" w:fill="FFFFFF"/>
        <w:spacing w:after="30"/>
        <w:ind w:left="255"/>
        <w:rPr>
          <w:rFonts w:ascii="Arial" w:hAnsi="Arial" w:cs="Arial"/>
          <w:color w:val="333333"/>
          <w:sz w:val="18"/>
          <w:szCs w:val="18"/>
        </w:rPr>
      </w:pPr>
      <w:r w:rsidRPr="00421D45">
        <w:rPr>
          <w:rFonts w:ascii="Arial" w:hAnsi="Arial" w:cs="Arial"/>
          <w:color w:val="333333"/>
          <w:sz w:val="18"/>
          <w:szCs w:val="18"/>
        </w:rPr>
        <w:t>здоровье нравственное.</w:t>
      </w:r>
    </w:p>
    <w:p w:rsidR="00F26C70" w:rsidRPr="00421D45" w:rsidRDefault="00F26C70" w:rsidP="00F26C70">
      <w:pPr>
        <w:shd w:val="clear" w:color="auto" w:fill="FFFFFF"/>
        <w:spacing w:after="180"/>
        <w:rPr>
          <w:rFonts w:ascii="Arial" w:hAnsi="Arial" w:cs="Arial"/>
          <w:color w:val="333333"/>
          <w:sz w:val="26"/>
          <w:szCs w:val="26"/>
        </w:rPr>
      </w:pPr>
      <w:r w:rsidRPr="00421D45">
        <w:rPr>
          <w:rFonts w:ascii="Arial" w:hAnsi="Arial" w:cs="Arial"/>
          <w:color w:val="333333"/>
          <w:sz w:val="26"/>
          <w:szCs w:val="26"/>
        </w:rPr>
        <w:t>Мониторинг психического здоровья учащихся</w:t>
      </w:r>
      <w:r>
        <w:rPr>
          <w:rFonts w:ascii="Arial" w:hAnsi="Arial" w:cs="Arial"/>
          <w:color w:val="333333"/>
          <w:sz w:val="26"/>
          <w:szCs w:val="26"/>
        </w:rPr>
        <w:t xml:space="preserve"> 3,</w:t>
      </w:r>
      <w:r w:rsidRPr="00421D45">
        <w:rPr>
          <w:rFonts w:ascii="Arial" w:hAnsi="Arial" w:cs="Arial"/>
          <w:color w:val="333333"/>
          <w:sz w:val="26"/>
          <w:szCs w:val="26"/>
        </w:rPr>
        <w:t xml:space="preserve"> </w:t>
      </w:r>
      <w:r>
        <w:rPr>
          <w:rFonts w:ascii="Arial" w:hAnsi="Arial" w:cs="Arial"/>
          <w:color w:val="333333"/>
          <w:sz w:val="26"/>
          <w:szCs w:val="26"/>
        </w:rPr>
        <w:t>5, 6, 8 кадетских классов (было опрошено 81 человек</w:t>
      </w:r>
      <w:r w:rsidRPr="00421D45">
        <w:rPr>
          <w:rFonts w:ascii="Arial" w:hAnsi="Arial" w:cs="Arial"/>
          <w:color w:val="333333"/>
          <w:sz w:val="26"/>
          <w:szCs w:val="26"/>
        </w:rPr>
        <w:t>) позволяет сделать вывод о достаточно благополучной ситуации:</w:t>
      </w:r>
    </w:p>
    <w:p w:rsidR="00F26C70" w:rsidRDefault="00F26C70" w:rsidP="00F26C70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  <w:r w:rsidRPr="0085727C">
        <w:rPr>
          <w:b/>
          <w:bCs/>
          <w:color w:val="333333"/>
          <w:sz w:val="28"/>
          <w:szCs w:val="28"/>
        </w:rPr>
        <w:t>Тест «Самооценка психических состояний» (по </w:t>
      </w:r>
      <w:proofErr w:type="spellStart"/>
      <w:r w:rsidRPr="0085727C">
        <w:rPr>
          <w:b/>
          <w:bCs/>
          <w:color w:val="333333"/>
          <w:sz w:val="28"/>
          <w:szCs w:val="28"/>
        </w:rPr>
        <w:t>Айзенаку</w:t>
      </w:r>
      <w:proofErr w:type="spellEnd"/>
      <w:r w:rsidRPr="0085727C">
        <w:rPr>
          <w:b/>
          <w:bCs/>
          <w:color w:val="333333"/>
          <w:sz w:val="28"/>
          <w:szCs w:val="28"/>
        </w:rPr>
        <w:t>)</w:t>
      </w:r>
    </w:p>
    <w:p w:rsidR="00F26C70" w:rsidRDefault="00F26C70" w:rsidP="00F26C70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1134"/>
        <w:gridCol w:w="1134"/>
        <w:gridCol w:w="992"/>
        <w:gridCol w:w="958"/>
      </w:tblGrid>
      <w:tr w:rsidR="00F26C70" w:rsidTr="00F26C70">
        <w:tc>
          <w:tcPr>
            <w:tcW w:w="9571" w:type="dxa"/>
            <w:gridSpan w:val="5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Классы</w:t>
            </w:r>
          </w:p>
        </w:tc>
      </w:tr>
      <w:tr w:rsidR="00F26C70" w:rsidTr="00F26C70">
        <w:tc>
          <w:tcPr>
            <w:tcW w:w="5353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8</w:t>
            </w:r>
          </w:p>
        </w:tc>
      </w:tr>
      <w:tr w:rsidR="00F26C70" w:rsidTr="00F26C70">
        <w:tc>
          <w:tcPr>
            <w:tcW w:w="9571" w:type="dxa"/>
            <w:gridSpan w:val="5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</w:rPr>
              <w:t>I. Тревожность</w:t>
            </w:r>
          </w:p>
        </w:tc>
      </w:tr>
      <w:tr w:rsidR="00F26C70" w:rsidTr="00F26C70">
        <w:tc>
          <w:tcPr>
            <w:tcW w:w="5353" w:type="dxa"/>
          </w:tcPr>
          <w:p w:rsidR="00F26C70" w:rsidRPr="00F26C70" w:rsidRDefault="00F26C70" w:rsidP="0030616F">
            <w:pPr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color w:val="333333"/>
              </w:rPr>
              <w:t>Не </w:t>
            </w:r>
            <w:proofErr w:type="gramStart"/>
            <w:r w:rsidRPr="00F26C70">
              <w:rPr>
                <w:color w:val="333333"/>
              </w:rPr>
              <w:t>тревожны</w:t>
            </w:r>
            <w:proofErr w:type="gramEnd"/>
            <w:r w:rsidRPr="00F26C70">
              <w:rPr>
                <w:color w:val="333333"/>
              </w:rPr>
              <w:t xml:space="preserve"> (0 — 7 баллов)</w:t>
            </w:r>
          </w:p>
        </w:tc>
        <w:tc>
          <w:tcPr>
            <w:tcW w:w="1134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13</w:t>
            </w:r>
          </w:p>
        </w:tc>
      </w:tr>
      <w:tr w:rsidR="00F26C70" w:rsidTr="00F26C70">
        <w:tc>
          <w:tcPr>
            <w:tcW w:w="5353" w:type="dxa"/>
          </w:tcPr>
          <w:p w:rsidR="00F26C70" w:rsidRPr="00F26C70" w:rsidRDefault="00F26C70" w:rsidP="00F26C70">
            <w:pPr>
              <w:spacing w:after="180"/>
              <w:rPr>
                <w:color w:val="333333"/>
              </w:rPr>
            </w:pPr>
            <w:r w:rsidRPr="00F26C70">
              <w:rPr>
                <w:color w:val="333333"/>
              </w:rPr>
              <w:t>Тревожность средняя, допустимого уровня (8 — 14 баллов)</w:t>
            </w:r>
          </w:p>
        </w:tc>
        <w:tc>
          <w:tcPr>
            <w:tcW w:w="1134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7</w:t>
            </w:r>
          </w:p>
        </w:tc>
        <w:tc>
          <w:tcPr>
            <w:tcW w:w="958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11</w:t>
            </w:r>
          </w:p>
        </w:tc>
      </w:tr>
      <w:tr w:rsidR="00F26C70" w:rsidTr="00F26C70">
        <w:tc>
          <w:tcPr>
            <w:tcW w:w="5353" w:type="dxa"/>
          </w:tcPr>
          <w:p w:rsidR="00F26C70" w:rsidRPr="00F26C70" w:rsidRDefault="00F26C70" w:rsidP="0030616F">
            <w:pPr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color w:val="333333"/>
              </w:rPr>
              <w:t xml:space="preserve">Очень </w:t>
            </w:r>
            <w:proofErr w:type="gramStart"/>
            <w:r w:rsidRPr="00F26C70">
              <w:rPr>
                <w:color w:val="333333"/>
              </w:rPr>
              <w:t>тревожны</w:t>
            </w:r>
            <w:proofErr w:type="gramEnd"/>
            <w:r w:rsidRPr="00F26C70">
              <w:rPr>
                <w:color w:val="333333"/>
              </w:rPr>
              <w:t xml:space="preserve"> (15 — 20 баллов)</w:t>
            </w:r>
          </w:p>
        </w:tc>
        <w:tc>
          <w:tcPr>
            <w:tcW w:w="1134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-</w:t>
            </w:r>
          </w:p>
        </w:tc>
      </w:tr>
      <w:tr w:rsidR="00F26C70" w:rsidTr="00F26C70">
        <w:tc>
          <w:tcPr>
            <w:tcW w:w="9571" w:type="dxa"/>
            <w:gridSpan w:val="5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</w:rPr>
              <w:t>II. Фрустрация</w:t>
            </w:r>
          </w:p>
        </w:tc>
      </w:tr>
      <w:tr w:rsidR="00F26C70" w:rsidTr="00F26C70">
        <w:tc>
          <w:tcPr>
            <w:tcW w:w="5353" w:type="dxa"/>
          </w:tcPr>
          <w:p w:rsidR="00F26C70" w:rsidRPr="00F26C70" w:rsidRDefault="00F26C70" w:rsidP="00F26C70">
            <w:pPr>
              <w:spacing w:after="180"/>
              <w:rPr>
                <w:color w:val="333333"/>
              </w:rPr>
            </w:pPr>
            <w:proofErr w:type="gramStart"/>
            <w:r w:rsidRPr="00F26C70">
              <w:rPr>
                <w:color w:val="333333"/>
              </w:rPr>
              <w:t>Не имеют высокой самооценки, устойчивы к неудачам, не боятся трудностей (0 — 7 баллов)</w:t>
            </w:r>
            <w:proofErr w:type="gramEnd"/>
          </w:p>
        </w:tc>
        <w:tc>
          <w:tcPr>
            <w:tcW w:w="1134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10</w:t>
            </w:r>
          </w:p>
        </w:tc>
      </w:tr>
      <w:tr w:rsidR="00F26C70" w:rsidTr="00F26C70">
        <w:tc>
          <w:tcPr>
            <w:tcW w:w="5353" w:type="dxa"/>
          </w:tcPr>
          <w:p w:rsidR="00F26C70" w:rsidRPr="00F26C70" w:rsidRDefault="00F26C70" w:rsidP="00F26C70">
            <w:pPr>
              <w:spacing w:after="180"/>
              <w:rPr>
                <w:color w:val="333333"/>
              </w:rPr>
            </w:pPr>
            <w:r w:rsidRPr="00F26C70">
              <w:rPr>
                <w:color w:val="333333"/>
              </w:rPr>
              <w:t>Средний уровень фрустрации (8 — 14 баллов)</w:t>
            </w:r>
          </w:p>
        </w:tc>
        <w:tc>
          <w:tcPr>
            <w:tcW w:w="1134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13</w:t>
            </w:r>
          </w:p>
        </w:tc>
      </w:tr>
      <w:tr w:rsidR="00F26C70" w:rsidTr="00F26C70">
        <w:tc>
          <w:tcPr>
            <w:tcW w:w="5353" w:type="dxa"/>
          </w:tcPr>
          <w:p w:rsidR="00F26C70" w:rsidRPr="00F26C70" w:rsidRDefault="00F26C70" w:rsidP="0030616F">
            <w:pPr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color w:val="333333"/>
              </w:rPr>
              <w:t xml:space="preserve">Низкая самооценка, боязнь трудностей, боязнь неудач, </w:t>
            </w:r>
            <w:proofErr w:type="spellStart"/>
            <w:r w:rsidRPr="00F26C70">
              <w:rPr>
                <w:color w:val="333333"/>
              </w:rPr>
              <w:t>фрустрированность</w:t>
            </w:r>
            <w:proofErr w:type="spellEnd"/>
            <w:r w:rsidRPr="00F26C70">
              <w:rPr>
                <w:color w:val="333333"/>
              </w:rPr>
              <w:t xml:space="preserve"> (15 — 20 баллов)</w:t>
            </w:r>
          </w:p>
        </w:tc>
        <w:tc>
          <w:tcPr>
            <w:tcW w:w="1134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1</w:t>
            </w:r>
          </w:p>
        </w:tc>
      </w:tr>
      <w:tr w:rsidR="00F26C70" w:rsidTr="00F26C70">
        <w:tc>
          <w:tcPr>
            <w:tcW w:w="9571" w:type="dxa"/>
            <w:gridSpan w:val="5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</w:rPr>
              <w:t>III. Агрессивность</w:t>
            </w:r>
          </w:p>
        </w:tc>
      </w:tr>
      <w:tr w:rsidR="00F26C70" w:rsidTr="00F26C70">
        <w:tc>
          <w:tcPr>
            <w:tcW w:w="5353" w:type="dxa"/>
          </w:tcPr>
          <w:p w:rsidR="00F26C70" w:rsidRPr="00F26C70" w:rsidRDefault="00F26C70" w:rsidP="0030616F">
            <w:pPr>
              <w:rPr>
                <w:b/>
                <w:bCs/>
                <w:color w:val="333333"/>
                <w:sz w:val="28"/>
                <w:szCs w:val="28"/>
              </w:rPr>
            </w:pPr>
            <w:proofErr w:type="gramStart"/>
            <w:r w:rsidRPr="00F26C70">
              <w:rPr>
                <w:color w:val="333333"/>
              </w:rPr>
              <w:t>Спокойны</w:t>
            </w:r>
            <w:proofErr w:type="gramEnd"/>
            <w:r w:rsidRPr="00F26C70">
              <w:rPr>
                <w:color w:val="333333"/>
              </w:rPr>
              <w:t xml:space="preserve"> и выдержаны (0 — 7 баллов)</w:t>
            </w:r>
          </w:p>
        </w:tc>
        <w:tc>
          <w:tcPr>
            <w:tcW w:w="1134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 xml:space="preserve">9 </w:t>
            </w:r>
          </w:p>
        </w:tc>
        <w:tc>
          <w:tcPr>
            <w:tcW w:w="958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14</w:t>
            </w:r>
          </w:p>
        </w:tc>
      </w:tr>
      <w:tr w:rsidR="00F26C70" w:rsidTr="00F26C70">
        <w:tc>
          <w:tcPr>
            <w:tcW w:w="5353" w:type="dxa"/>
          </w:tcPr>
          <w:p w:rsidR="00F26C70" w:rsidRPr="00F26C70" w:rsidRDefault="00F26C70" w:rsidP="0030616F">
            <w:pPr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color w:val="333333"/>
              </w:rPr>
              <w:t>Средний уровень агрессивности (8 — 14 баллов)</w:t>
            </w:r>
          </w:p>
        </w:tc>
        <w:tc>
          <w:tcPr>
            <w:tcW w:w="1134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 xml:space="preserve">7 </w:t>
            </w:r>
          </w:p>
        </w:tc>
        <w:tc>
          <w:tcPr>
            <w:tcW w:w="958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10</w:t>
            </w:r>
          </w:p>
        </w:tc>
      </w:tr>
      <w:tr w:rsidR="00F26C70" w:rsidTr="00F26C70">
        <w:tc>
          <w:tcPr>
            <w:tcW w:w="5353" w:type="dxa"/>
          </w:tcPr>
          <w:p w:rsidR="00F26C70" w:rsidRPr="00F26C70" w:rsidRDefault="00F26C70" w:rsidP="0030616F">
            <w:pPr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color w:val="333333"/>
              </w:rPr>
              <w:t>Агрессивность, отсутствие выдержки, трудности при общении и работе с людьми</w:t>
            </w:r>
          </w:p>
        </w:tc>
        <w:tc>
          <w:tcPr>
            <w:tcW w:w="1134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-</w:t>
            </w:r>
          </w:p>
        </w:tc>
      </w:tr>
      <w:tr w:rsidR="00F26C70" w:rsidTr="00F26C70">
        <w:tc>
          <w:tcPr>
            <w:tcW w:w="9571" w:type="dxa"/>
            <w:gridSpan w:val="5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</w:rPr>
              <w:t>IV. Ригидность</w:t>
            </w:r>
          </w:p>
        </w:tc>
      </w:tr>
      <w:tr w:rsidR="00F26C70" w:rsidTr="00F26C70">
        <w:tc>
          <w:tcPr>
            <w:tcW w:w="5353" w:type="dxa"/>
          </w:tcPr>
          <w:p w:rsidR="00F26C70" w:rsidRPr="00F26C70" w:rsidRDefault="00F26C70" w:rsidP="00F26C70">
            <w:pPr>
              <w:spacing w:after="180"/>
              <w:rPr>
                <w:color w:val="333333"/>
              </w:rPr>
            </w:pPr>
            <w:r w:rsidRPr="00F26C70">
              <w:rPr>
                <w:color w:val="333333"/>
              </w:rPr>
              <w:t>Ригидности нет, легкая переключаемость (0 — 7 баллов)</w:t>
            </w:r>
          </w:p>
        </w:tc>
        <w:tc>
          <w:tcPr>
            <w:tcW w:w="1134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8</w:t>
            </w:r>
          </w:p>
        </w:tc>
      </w:tr>
      <w:tr w:rsidR="00F26C70" w:rsidTr="00F26C70">
        <w:tc>
          <w:tcPr>
            <w:tcW w:w="5353" w:type="dxa"/>
          </w:tcPr>
          <w:p w:rsidR="00F26C70" w:rsidRPr="00F26C70" w:rsidRDefault="00F26C70" w:rsidP="0030616F">
            <w:pPr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color w:val="333333"/>
              </w:rPr>
              <w:lastRenderedPageBreak/>
              <w:t>Средний уровень (8 — 14 баллов)</w:t>
            </w:r>
          </w:p>
        </w:tc>
        <w:tc>
          <w:tcPr>
            <w:tcW w:w="1134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958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14</w:t>
            </w:r>
          </w:p>
        </w:tc>
      </w:tr>
      <w:tr w:rsidR="00F26C70" w:rsidTr="00F26C70">
        <w:tc>
          <w:tcPr>
            <w:tcW w:w="5353" w:type="dxa"/>
          </w:tcPr>
          <w:p w:rsidR="00F26C70" w:rsidRPr="00F26C70" w:rsidRDefault="00F26C70" w:rsidP="00F26C70">
            <w:pPr>
              <w:spacing w:after="180"/>
              <w:rPr>
                <w:color w:val="333333"/>
              </w:rPr>
            </w:pPr>
            <w:r w:rsidRPr="00F26C70">
              <w:rPr>
                <w:color w:val="333333"/>
              </w:rPr>
              <w:t>Сильно выраженная ригидность, неизменность поведения, убеждений, взглядов, даже если они расходятся, не соответствуют реальной обстановке жизни (15 — 20 баллов)</w:t>
            </w:r>
          </w:p>
        </w:tc>
        <w:tc>
          <w:tcPr>
            <w:tcW w:w="1134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F26C70" w:rsidRPr="00F26C70" w:rsidRDefault="00F26C70" w:rsidP="00F26C7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26C70">
              <w:rPr>
                <w:b/>
                <w:bCs/>
                <w:color w:val="333333"/>
                <w:sz w:val="28"/>
                <w:szCs w:val="28"/>
              </w:rPr>
              <w:t>2</w:t>
            </w:r>
          </w:p>
        </w:tc>
      </w:tr>
    </w:tbl>
    <w:p w:rsidR="00F26C70" w:rsidRDefault="00F26C70" w:rsidP="00F26C70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</w:p>
    <w:p w:rsidR="00F26C70" w:rsidRDefault="00F26C70" w:rsidP="00F26C70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</w:p>
    <w:p w:rsidR="00F26C70" w:rsidRPr="00F26C70" w:rsidRDefault="00F26C70" w:rsidP="00F26C70">
      <w:pPr>
        <w:shd w:val="clear" w:color="auto" w:fill="FFFFFF"/>
        <w:jc w:val="center"/>
        <w:rPr>
          <w:b/>
          <w:i/>
          <w:color w:val="333333"/>
          <w:sz w:val="28"/>
          <w:szCs w:val="28"/>
        </w:rPr>
      </w:pPr>
      <w:r w:rsidRPr="00BE3A20">
        <w:rPr>
          <w:b/>
          <w:i/>
          <w:color w:val="333333"/>
          <w:sz w:val="28"/>
          <w:szCs w:val="28"/>
        </w:rPr>
        <w:t>Игровые и развивающие технологии</w:t>
      </w:r>
      <w:r w:rsidRPr="00F26C70">
        <w:rPr>
          <w:b/>
          <w:i/>
          <w:color w:val="333333"/>
          <w:sz w:val="28"/>
          <w:szCs w:val="28"/>
        </w:rPr>
        <w:t xml:space="preserve"> </w:t>
      </w:r>
      <w:r w:rsidRPr="00F26C70">
        <w:rPr>
          <w:b/>
          <w:bCs/>
          <w:i/>
          <w:color w:val="333333"/>
          <w:sz w:val="28"/>
          <w:szCs w:val="28"/>
        </w:rPr>
        <w:t>в </w:t>
      </w:r>
      <w:proofErr w:type="spellStart"/>
      <w:r w:rsidRPr="00F26C70">
        <w:rPr>
          <w:b/>
          <w:bCs/>
          <w:i/>
          <w:color w:val="333333"/>
          <w:sz w:val="28"/>
          <w:szCs w:val="28"/>
        </w:rPr>
        <w:t>акмеологическом</w:t>
      </w:r>
      <w:proofErr w:type="spellEnd"/>
      <w:r w:rsidRPr="00F26C70">
        <w:rPr>
          <w:b/>
          <w:bCs/>
          <w:i/>
          <w:color w:val="333333"/>
          <w:sz w:val="28"/>
          <w:szCs w:val="28"/>
        </w:rPr>
        <w:t xml:space="preserve"> контексте</w:t>
      </w:r>
    </w:p>
    <w:p w:rsidR="00F26C70" w:rsidRDefault="00F26C70" w:rsidP="00F26C70">
      <w:pPr>
        <w:shd w:val="clear" w:color="auto" w:fill="FFFFFF"/>
        <w:tabs>
          <w:tab w:val="left" w:pos="6735"/>
        </w:tabs>
        <w:jc w:val="center"/>
        <w:rPr>
          <w:b/>
          <w:bCs/>
          <w:color w:val="333333"/>
          <w:sz w:val="28"/>
          <w:szCs w:val="28"/>
        </w:rPr>
      </w:pPr>
    </w:p>
    <w:p w:rsidR="00F26C70" w:rsidRPr="00BE3A20" w:rsidRDefault="00F26C70" w:rsidP="00F26C70">
      <w:pPr>
        <w:shd w:val="clear" w:color="auto" w:fill="FFFFFF"/>
        <w:spacing w:after="18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</w:t>
      </w:r>
      <w:r w:rsidRPr="00BE3A20">
        <w:rPr>
          <w:color w:val="333333"/>
          <w:sz w:val="28"/>
          <w:szCs w:val="28"/>
        </w:rPr>
        <w:t xml:space="preserve">Игровые и развивающие технологии способствуют развитию у учащихся ключевых компетенций, личностных качеств, </w:t>
      </w:r>
      <w:proofErr w:type="gramStart"/>
      <w:r w:rsidRPr="00BE3A20">
        <w:rPr>
          <w:color w:val="333333"/>
          <w:sz w:val="28"/>
          <w:szCs w:val="28"/>
        </w:rPr>
        <w:t>что</w:t>
      </w:r>
      <w:proofErr w:type="gramEnd"/>
      <w:r w:rsidRPr="00BE3A20">
        <w:rPr>
          <w:color w:val="333333"/>
          <w:sz w:val="28"/>
          <w:szCs w:val="28"/>
        </w:rPr>
        <w:t xml:space="preserve"> в конечном счете влияет и на качество образования. Н</w:t>
      </w:r>
      <w:r w:rsidRPr="00D86481">
        <w:rPr>
          <w:color w:val="333333"/>
          <w:sz w:val="28"/>
          <w:szCs w:val="28"/>
        </w:rPr>
        <w:t>апример, в начале и в конце 2012 — 2013</w:t>
      </w:r>
      <w:r w:rsidRPr="00BE3A20">
        <w:rPr>
          <w:color w:val="333333"/>
          <w:sz w:val="28"/>
          <w:szCs w:val="28"/>
        </w:rPr>
        <w:t xml:space="preserve"> учебного года среди учащихся </w:t>
      </w:r>
      <w:r w:rsidRPr="00D86481">
        <w:rPr>
          <w:color w:val="333333"/>
          <w:sz w:val="28"/>
          <w:szCs w:val="28"/>
        </w:rPr>
        <w:t xml:space="preserve"> 3-б и 5-а класса</w:t>
      </w:r>
      <w:r w:rsidRPr="00BE3A20">
        <w:rPr>
          <w:color w:val="333333"/>
          <w:sz w:val="28"/>
          <w:szCs w:val="28"/>
        </w:rPr>
        <w:t xml:space="preserve"> было проведено изучение их психологических особенностей. Среди объектов мониторинга особого внимания заслуживают следующие характеристики: особенности внимания учащихся, продуктивность их внимания:</w:t>
      </w:r>
    </w:p>
    <w:tbl>
      <w:tblPr>
        <w:tblW w:w="0" w:type="auto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5"/>
        <w:gridCol w:w="1620"/>
        <w:gridCol w:w="1560"/>
        <w:gridCol w:w="1365"/>
        <w:gridCol w:w="1597"/>
        <w:gridCol w:w="1398"/>
      </w:tblGrid>
      <w:tr w:rsidR="00F26C70" w:rsidRPr="00BE3A20" w:rsidTr="0030616F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6C70" w:rsidRPr="00BE3A20" w:rsidRDefault="00F26C70" w:rsidP="0030616F">
            <w:pPr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F26C70" w:rsidRPr="00BE3A20" w:rsidTr="0030616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3A20" w:rsidRPr="00BE3A20" w:rsidRDefault="00F26C70" w:rsidP="0030616F">
            <w:pPr>
              <w:spacing w:after="180"/>
              <w:rPr>
                <w:color w:val="333333"/>
                <w:sz w:val="28"/>
                <w:szCs w:val="28"/>
              </w:rPr>
            </w:pPr>
            <w:r w:rsidRPr="00BE3A20">
              <w:rPr>
                <w:color w:val="333333"/>
                <w:sz w:val="28"/>
                <w:szCs w:val="28"/>
              </w:rPr>
              <w:t>Процесс узнавания наглядного материала (</w:t>
            </w:r>
            <w:proofErr w:type="gramStart"/>
            <w:r w:rsidRPr="00BE3A20">
              <w:rPr>
                <w:color w:val="333333"/>
                <w:sz w:val="28"/>
                <w:szCs w:val="28"/>
              </w:rPr>
              <w:t>в</w:t>
            </w:r>
            <w:proofErr w:type="gramEnd"/>
            <w:r w:rsidRPr="00BE3A20">
              <w:rPr>
                <w:color w:val="333333"/>
                <w:sz w:val="28"/>
                <w:szCs w:val="28"/>
              </w:rPr>
              <w:t xml:space="preserve"> %)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3A20" w:rsidRPr="00BE3A20" w:rsidRDefault="00F26C70" w:rsidP="0030616F">
            <w:pPr>
              <w:spacing w:after="180"/>
              <w:rPr>
                <w:color w:val="333333"/>
                <w:sz w:val="28"/>
                <w:szCs w:val="28"/>
              </w:rPr>
            </w:pPr>
            <w:r w:rsidRPr="00BE3A20">
              <w:rPr>
                <w:color w:val="333333"/>
                <w:sz w:val="28"/>
                <w:szCs w:val="28"/>
              </w:rPr>
              <w:t>Уровень умственного развития (</w:t>
            </w:r>
            <w:proofErr w:type="gramStart"/>
            <w:r w:rsidRPr="00BE3A20">
              <w:rPr>
                <w:color w:val="333333"/>
                <w:sz w:val="28"/>
                <w:szCs w:val="28"/>
              </w:rPr>
              <w:t>в</w:t>
            </w:r>
            <w:proofErr w:type="gramEnd"/>
            <w:r w:rsidRPr="00BE3A20">
              <w:rPr>
                <w:color w:val="333333"/>
                <w:sz w:val="28"/>
                <w:szCs w:val="28"/>
              </w:rPr>
              <w:t xml:space="preserve"> %)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3A20" w:rsidRPr="00BE3A20" w:rsidRDefault="00F26C70" w:rsidP="0030616F">
            <w:pPr>
              <w:spacing w:after="180"/>
              <w:rPr>
                <w:color w:val="333333"/>
                <w:sz w:val="28"/>
                <w:szCs w:val="28"/>
              </w:rPr>
            </w:pPr>
            <w:r w:rsidRPr="00BE3A20">
              <w:rPr>
                <w:color w:val="333333"/>
                <w:sz w:val="28"/>
                <w:szCs w:val="28"/>
              </w:rPr>
              <w:t>Уровень логического мышления (</w:t>
            </w:r>
            <w:proofErr w:type="gramStart"/>
            <w:r w:rsidRPr="00BE3A20">
              <w:rPr>
                <w:color w:val="333333"/>
                <w:sz w:val="28"/>
                <w:szCs w:val="28"/>
              </w:rPr>
              <w:t>в</w:t>
            </w:r>
            <w:proofErr w:type="gramEnd"/>
            <w:r w:rsidRPr="00BE3A20">
              <w:rPr>
                <w:color w:val="333333"/>
                <w:sz w:val="28"/>
                <w:szCs w:val="28"/>
              </w:rPr>
              <w:t xml:space="preserve"> %)</w:t>
            </w:r>
          </w:p>
        </w:tc>
      </w:tr>
      <w:tr w:rsidR="00F26C70" w:rsidRPr="00BE3A20" w:rsidTr="003061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3A20" w:rsidRPr="00BE3A20" w:rsidRDefault="00F26C70" w:rsidP="0030616F">
            <w:pPr>
              <w:spacing w:after="180"/>
              <w:rPr>
                <w:b/>
                <w:bCs/>
                <w:color w:val="333333"/>
                <w:sz w:val="28"/>
                <w:szCs w:val="28"/>
              </w:rPr>
            </w:pPr>
            <w:r w:rsidRPr="00BE3A20">
              <w:rPr>
                <w:b/>
                <w:bCs/>
                <w:color w:val="333333"/>
                <w:sz w:val="28"/>
                <w:szCs w:val="28"/>
              </w:rPr>
              <w:t>Начало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3A20" w:rsidRPr="00BE3A20" w:rsidRDefault="00F26C70" w:rsidP="0030616F">
            <w:pPr>
              <w:spacing w:after="180"/>
              <w:rPr>
                <w:b/>
                <w:bCs/>
                <w:color w:val="333333"/>
                <w:sz w:val="28"/>
                <w:szCs w:val="28"/>
              </w:rPr>
            </w:pPr>
            <w:r w:rsidRPr="00BE3A20">
              <w:rPr>
                <w:b/>
                <w:bCs/>
                <w:color w:val="333333"/>
                <w:sz w:val="28"/>
                <w:szCs w:val="28"/>
              </w:rPr>
              <w:t>Конец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3A20" w:rsidRPr="00BE3A20" w:rsidRDefault="00F26C70" w:rsidP="0030616F">
            <w:pPr>
              <w:spacing w:after="180"/>
              <w:rPr>
                <w:b/>
                <w:bCs/>
                <w:color w:val="333333"/>
                <w:sz w:val="28"/>
                <w:szCs w:val="28"/>
              </w:rPr>
            </w:pPr>
            <w:r w:rsidRPr="00BE3A20">
              <w:rPr>
                <w:b/>
                <w:bCs/>
                <w:color w:val="333333"/>
                <w:sz w:val="28"/>
                <w:szCs w:val="28"/>
              </w:rPr>
              <w:t>Начало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3A20" w:rsidRPr="00BE3A20" w:rsidRDefault="00F26C70" w:rsidP="0030616F">
            <w:pPr>
              <w:spacing w:after="180"/>
              <w:rPr>
                <w:b/>
                <w:bCs/>
                <w:color w:val="333333"/>
                <w:sz w:val="28"/>
                <w:szCs w:val="28"/>
              </w:rPr>
            </w:pPr>
            <w:r w:rsidRPr="00BE3A20">
              <w:rPr>
                <w:b/>
                <w:bCs/>
                <w:color w:val="333333"/>
                <w:sz w:val="28"/>
                <w:szCs w:val="28"/>
              </w:rPr>
              <w:t>Конец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3A20" w:rsidRPr="00BE3A20" w:rsidRDefault="00F26C70" w:rsidP="0030616F">
            <w:pPr>
              <w:spacing w:after="180"/>
              <w:rPr>
                <w:b/>
                <w:bCs/>
                <w:color w:val="333333"/>
                <w:sz w:val="28"/>
                <w:szCs w:val="28"/>
              </w:rPr>
            </w:pPr>
            <w:r w:rsidRPr="00BE3A20">
              <w:rPr>
                <w:b/>
                <w:bCs/>
                <w:color w:val="333333"/>
                <w:sz w:val="28"/>
                <w:szCs w:val="28"/>
              </w:rPr>
              <w:t>Начало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3A20" w:rsidRPr="00BE3A20" w:rsidRDefault="00F26C70" w:rsidP="0030616F">
            <w:pPr>
              <w:spacing w:after="180"/>
              <w:rPr>
                <w:b/>
                <w:bCs/>
                <w:color w:val="333333"/>
                <w:sz w:val="28"/>
                <w:szCs w:val="28"/>
              </w:rPr>
            </w:pPr>
            <w:r w:rsidRPr="00BE3A20">
              <w:rPr>
                <w:b/>
                <w:bCs/>
                <w:color w:val="333333"/>
                <w:sz w:val="28"/>
                <w:szCs w:val="28"/>
              </w:rPr>
              <w:t>Конец года</w:t>
            </w:r>
          </w:p>
        </w:tc>
      </w:tr>
      <w:tr w:rsidR="00F26C70" w:rsidRPr="00D86481" w:rsidTr="003061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3A20" w:rsidRPr="00BE3A20" w:rsidRDefault="00F26C70" w:rsidP="0030616F">
            <w:pPr>
              <w:spacing w:after="180"/>
              <w:rPr>
                <w:color w:val="333333"/>
                <w:sz w:val="28"/>
                <w:szCs w:val="28"/>
              </w:rPr>
            </w:pPr>
            <w:r w:rsidRPr="00D86481">
              <w:rPr>
                <w:color w:val="333333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3A20" w:rsidRPr="00BE3A20" w:rsidRDefault="00F26C70" w:rsidP="0030616F">
            <w:pPr>
              <w:spacing w:after="180"/>
              <w:rPr>
                <w:color w:val="333333"/>
                <w:sz w:val="28"/>
                <w:szCs w:val="28"/>
              </w:rPr>
            </w:pPr>
            <w:r w:rsidRPr="00BE3A20">
              <w:rPr>
                <w:color w:val="333333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3A20" w:rsidRPr="00BE3A20" w:rsidRDefault="00F26C70" w:rsidP="0030616F">
            <w:pPr>
              <w:spacing w:after="180"/>
              <w:rPr>
                <w:color w:val="333333"/>
                <w:sz w:val="28"/>
                <w:szCs w:val="28"/>
              </w:rPr>
            </w:pPr>
            <w:r w:rsidRPr="00BE3A20">
              <w:rPr>
                <w:color w:val="333333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3A20" w:rsidRPr="00BE3A20" w:rsidRDefault="00F26C70" w:rsidP="0030616F">
            <w:pPr>
              <w:spacing w:after="180"/>
              <w:rPr>
                <w:color w:val="333333"/>
                <w:sz w:val="28"/>
                <w:szCs w:val="28"/>
              </w:rPr>
            </w:pPr>
            <w:r w:rsidRPr="00BE3A20">
              <w:rPr>
                <w:color w:val="333333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3A20" w:rsidRPr="00BE3A20" w:rsidRDefault="00F26C70" w:rsidP="0030616F">
            <w:pPr>
              <w:spacing w:after="180"/>
              <w:rPr>
                <w:color w:val="333333"/>
                <w:sz w:val="28"/>
                <w:szCs w:val="28"/>
              </w:rPr>
            </w:pPr>
            <w:r w:rsidRPr="00BE3A20">
              <w:rPr>
                <w:color w:val="333333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3A20" w:rsidRPr="00BE3A20" w:rsidRDefault="00F26C70" w:rsidP="0030616F">
            <w:pPr>
              <w:spacing w:after="180"/>
              <w:rPr>
                <w:color w:val="333333"/>
                <w:sz w:val="28"/>
                <w:szCs w:val="28"/>
              </w:rPr>
            </w:pPr>
            <w:r w:rsidRPr="00BE3A20">
              <w:rPr>
                <w:color w:val="333333"/>
                <w:sz w:val="28"/>
                <w:szCs w:val="28"/>
              </w:rPr>
              <w:t>90</w:t>
            </w:r>
          </w:p>
        </w:tc>
      </w:tr>
      <w:tr w:rsidR="00F26C70" w:rsidRPr="00D86481" w:rsidTr="003061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3A20" w:rsidRPr="00BE3A20" w:rsidRDefault="00F26C70" w:rsidP="0030616F">
            <w:pPr>
              <w:spacing w:after="180"/>
              <w:rPr>
                <w:color w:val="333333"/>
                <w:sz w:val="28"/>
                <w:szCs w:val="28"/>
              </w:rPr>
            </w:pPr>
            <w:r w:rsidRPr="00D86481">
              <w:rPr>
                <w:color w:val="333333"/>
                <w:sz w:val="28"/>
                <w:szCs w:val="28"/>
              </w:rPr>
              <w:t xml:space="preserve"> 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3A20" w:rsidRPr="00BE3A20" w:rsidRDefault="00F26C70" w:rsidP="0030616F">
            <w:pPr>
              <w:spacing w:after="180"/>
              <w:rPr>
                <w:color w:val="333333"/>
                <w:sz w:val="28"/>
                <w:szCs w:val="28"/>
              </w:rPr>
            </w:pPr>
            <w:r w:rsidRPr="00D86481">
              <w:rPr>
                <w:color w:val="333333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3A20" w:rsidRPr="00BE3A20" w:rsidRDefault="00F26C70" w:rsidP="0030616F">
            <w:pPr>
              <w:spacing w:after="180"/>
              <w:rPr>
                <w:color w:val="333333"/>
                <w:sz w:val="28"/>
                <w:szCs w:val="28"/>
              </w:rPr>
            </w:pPr>
            <w:r w:rsidRPr="00BE3A20">
              <w:rPr>
                <w:color w:val="333333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3A20" w:rsidRPr="00BE3A20" w:rsidRDefault="00F26C70" w:rsidP="0030616F">
            <w:pPr>
              <w:spacing w:after="180"/>
              <w:rPr>
                <w:color w:val="333333"/>
                <w:sz w:val="28"/>
                <w:szCs w:val="28"/>
              </w:rPr>
            </w:pPr>
            <w:r w:rsidRPr="00BE3A20">
              <w:rPr>
                <w:color w:val="333333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3A20" w:rsidRPr="00BE3A20" w:rsidRDefault="00F26C70" w:rsidP="0030616F">
            <w:pPr>
              <w:spacing w:after="180"/>
              <w:rPr>
                <w:color w:val="333333"/>
                <w:sz w:val="28"/>
                <w:szCs w:val="28"/>
              </w:rPr>
            </w:pPr>
            <w:r w:rsidRPr="00BE3A20">
              <w:rPr>
                <w:color w:val="333333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3A20" w:rsidRPr="00BE3A20" w:rsidRDefault="00F26C70" w:rsidP="0030616F">
            <w:pPr>
              <w:spacing w:after="180"/>
              <w:rPr>
                <w:color w:val="333333"/>
                <w:sz w:val="28"/>
                <w:szCs w:val="28"/>
              </w:rPr>
            </w:pPr>
            <w:r w:rsidRPr="00BE3A20">
              <w:rPr>
                <w:color w:val="333333"/>
                <w:sz w:val="28"/>
                <w:szCs w:val="28"/>
              </w:rPr>
              <w:t>90</w:t>
            </w:r>
          </w:p>
        </w:tc>
      </w:tr>
    </w:tbl>
    <w:p w:rsidR="00F26C70" w:rsidRPr="00BE3A20" w:rsidRDefault="00F26C70" w:rsidP="00F26C70">
      <w:pPr>
        <w:shd w:val="clear" w:color="auto" w:fill="FFFFFF"/>
        <w:spacing w:after="180"/>
        <w:rPr>
          <w:color w:val="333333"/>
          <w:sz w:val="28"/>
          <w:szCs w:val="28"/>
        </w:rPr>
      </w:pPr>
      <w:r w:rsidRPr="00BE3A20">
        <w:rPr>
          <w:color w:val="333333"/>
          <w:sz w:val="28"/>
          <w:szCs w:val="28"/>
        </w:rPr>
        <w:t>Полученные результаты могут быть сопоставлены с показате</w:t>
      </w:r>
      <w:r w:rsidRPr="00D86481">
        <w:rPr>
          <w:color w:val="333333"/>
          <w:sz w:val="28"/>
          <w:szCs w:val="28"/>
        </w:rPr>
        <w:t>лями качества обученности в этих классах</w:t>
      </w:r>
      <w:r w:rsidRPr="00BE3A20">
        <w:rPr>
          <w:color w:val="333333"/>
          <w:sz w:val="28"/>
          <w:szCs w:val="28"/>
        </w:rPr>
        <w:t xml:space="preserve"> на начало и конец учебного года: стабильные результаты и положительная динамика по всем учебным предметам. Кроме того, мониторинг уровня развития учебной мотивации в данном классе также свидетельствует о преобладании познавательных мотивов, все учащиеся стремятся к достижению успеха, имеют высокий уровень учебной мотивации, всегда реализуют учебные мотивы, имеют высокую степень развитости у учащихся способности к </w:t>
      </w:r>
      <w:proofErr w:type="spellStart"/>
      <w:r w:rsidRPr="00BE3A20">
        <w:rPr>
          <w:color w:val="333333"/>
          <w:sz w:val="28"/>
          <w:szCs w:val="28"/>
        </w:rPr>
        <w:t>целеполаганию</w:t>
      </w:r>
      <w:proofErr w:type="spellEnd"/>
      <w:r w:rsidRPr="00BE3A20">
        <w:rPr>
          <w:color w:val="333333"/>
          <w:sz w:val="28"/>
          <w:szCs w:val="28"/>
        </w:rPr>
        <w:t>.</w:t>
      </w:r>
    </w:p>
    <w:p w:rsidR="00F26C70" w:rsidRPr="00D86481" w:rsidRDefault="00F26C70" w:rsidP="00F26C70">
      <w:pPr>
        <w:rPr>
          <w:sz w:val="28"/>
          <w:szCs w:val="28"/>
        </w:rPr>
      </w:pPr>
    </w:p>
    <w:p w:rsidR="00F26C70" w:rsidRDefault="00F26C70" w:rsidP="00F26C70">
      <w:pPr>
        <w:jc w:val="center"/>
        <w:rPr>
          <w:sz w:val="32"/>
          <w:szCs w:val="32"/>
        </w:rPr>
      </w:pPr>
    </w:p>
    <w:p w:rsidR="00F26C70" w:rsidRDefault="00F26C70" w:rsidP="00F26C70">
      <w:pPr>
        <w:jc w:val="center"/>
        <w:rPr>
          <w:sz w:val="32"/>
          <w:szCs w:val="32"/>
        </w:rPr>
      </w:pPr>
      <w:r w:rsidRPr="0036533F">
        <w:rPr>
          <w:sz w:val="32"/>
          <w:szCs w:val="32"/>
        </w:rPr>
        <w:t xml:space="preserve">Типы формирования личностного идеала </w:t>
      </w:r>
    </w:p>
    <w:p w:rsidR="00F26C70" w:rsidRPr="0036533F" w:rsidRDefault="00F26C70" w:rsidP="00F26C70">
      <w:pPr>
        <w:jc w:val="center"/>
        <w:rPr>
          <w:sz w:val="32"/>
          <w:szCs w:val="32"/>
        </w:rPr>
      </w:pPr>
      <w:r w:rsidRPr="0036533F">
        <w:rPr>
          <w:sz w:val="32"/>
          <w:szCs w:val="32"/>
        </w:rPr>
        <w:t>на примере 8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"/>
        <w:gridCol w:w="7138"/>
        <w:gridCol w:w="1625"/>
      </w:tblGrid>
      <w:tr w:rsidR="00F26C70" w:rsidTr="00F26C70">
        <w:tc>
          <w:tcPr>
            <w:tcW w:w="9571" w:type="dxa"/>
            <w:gridSpan w:val="3"/>
          </w:tcPr>
          <w:p w:rsidR="00F26C70" w:rsidRPr="00F26C70" w:rsidRDefault="00F26C70" w:rsidP="00F26C70">
            <w:pPr>
              <w:jc w:val="center"/>
              <w:rPr>
                <w:b/>
              </w:rPr>
            </w:pPr>
            <w:r w:rsidRPr="00F26C70">
              <w:rPr>
                <w:b/>
              </w:rPr>
              <w:t>Типы  личностного идеала</w:t>
            </w:r>
          </w:p>
          <w:p w:rsidR="00F26C70" w:rsidRPr="0036533F" w:rsidRDefault="00F26C70" w:rsidP="0030616F"/>
        </w:tc>
      </w:tr>
      <w:tr w:rsidR="00F26C70" w:rsidTr="00F26C70">
        <w:tc>
          <w:tcPr>
            <w:tcW w:w="534" w:type="dxa"/>
          </w:tcPr>
          <w:p w:rsidR="00F26C70" w:rsidRDefault="00F26C70" w:rsidP="0030616F">
            <w:r>
              <w:t>1</w:t>
            </w:r>
          </w:p>
        </w:tc>
        <w:tc>
          <w:tcPr>
            <w:tcW w:w="7371" w:type="dxa"/>
          </w:tcPr>
          <w:p w:rsidR="00F26C70" w:rsidRPr="0036533F" w:rsidRDefault="00F26C70" w:rsidP="0030616F">
            <w:r w:rsidRPr="0036533F">
              <w:t>Проект желаемой личности в форме более или менее упорядоченной совокупности характеристических черт</w:t>
            </w:r>
          </w:p>
        </w:tc>
        <w:tc>
          <w:tcPr>
            <w:tcW w:w="1666" w:type="dxa"/>
          </w:tcPr>
          <w:p w:rsidR="00F26C70" w:rsidRDefault="00F26C70" w:rsidP="00F26C70">
            <w:pPr>
              <w:jc w:val="center"/>
            </w:pPr>
            <w:r>
              <w:t>8,6</w:t>
            </w:r>
          </w:p>
        </w:tc>
      </w:tr>
      <w:tr w:rsidR="00F26C70" w:rsidTr="00F26C70">
        <w:tc>
          <w:tcPr>
            <w:tcW w:w="534" w:type="dxa"/>
          </w:tcPr>
          <w:p w:rsidR="00F26C70" w:rsidRDefault="00F26C70" w:rsidP="0030616F">
            <w:r>
              <w:t>2</w:t>
            </w:r>
          </w:p>
        </w:tc>
        <w:tc>
          <w:tcPr>
            <w:tcW w:w="7371" w:type="dxa"/>
          </w:tcPr>
          <w:p w:rsidR="00F26C70" w:rsidRPr="0036533F" w:rsidRDefault="00F26C70" w:rsidP="0030616F">
            <w:r w:rsidRPr="0036533F">
              <w:t>Эскиз модели будущей общественной роли, к которой стремится данная личность</w:t>
            </w:r>
          </w:p>
        </w:tc>
        <w:tc>
          <w:tcPr>
            <w:tcW w:w="1666" w:type="dxa"/>
          </w:tcPr>
          <w:p w:rsidR="00F26C70" w:rsidRDefault="00F26C70" w:rsidP="00F26C70">
            <w:pPr>
              <w:jc w:val="center"/>
            </w:pPr>
            <w:r>
              <w:t>17,6</w:t>
            </w:r>
          </w:p>
        </w:tc>
      </w:tr>
      <w:tr w:rsidR="00F26C70" w:rsidTr="00F26C70">
        <w:tc>
          <w:tcPr>
            <w:tcW w:w="534" w:type="dxa"/>
          </w:tcPr>
          <w:p w:rsidR="00F26C70" w:rsidRDefault="00F26C70" w:rsidP="0030616F">
            <w:r>
              <w:t>3</w:t>
            </w:r>
          </w:p>
        </w:tc>
        <w:tc>
          <w:tcPr>
            <w:tcW w:w="7371" w:type="dxa"/>
          </w:tcPr>
          <w:p w:rsidR="00F26C70" w:rsidRPr="0036533F" w:rsidRDefault="00F26C70" w:rsidP="0030616F">
            <w:r w:rsidRPr="0036533F">
              <w:t xml:space="preserve">Образ профессиональной роли, которую исследуемый намерен </w:t>
            </w:r>
            <w:r w:rsidRPr="0036533F">
              <w:lastRenderedPageBreak/>
              <w:t>исполнять в будущем</w:t>
            </w:r>
          </w:p>
        </w:tc>
        <w:tc>
          <w:tcPr>
            <w:tcW w:w="1666" w:type="dxa"/>
          </w:tcPr>
          <w:p w:rsidR="00F26C70" w:rsidRDefault="00F26C70" w:rsidP="00F26C70">
            <w:pPr>
              <w:jc w:val="center"/>
            </w:pPr>
            <w:r>
              <w:lastRenderedPageBreak/>
              <w:t>20,3</w:t>
            </w:r>
          </w:p>
        </w:tc>
      </w:tr>
      <w:tr w:rsidR="00F26C70" w:rsidTr="00F26C70">
        <w:tc>
          <w:tcPr>
            <w:tcW w:w="534" w:type="dxa"/>
          </w:tcPr>
          <w:p w:rsidR="00F26C70" w:rsidRDefault="00F26C70" w:rsidP="0030616F">
            <w:r>
              <w:lastRenderedPageBreak/>
              <w:t>4</w:t>
            </w:r>
          </w:p>
        </w:tc>
        <w:tc>
          <w:tcPr>
            <w:tcW w:w="7371" w:type="dxa"/>
          </w:tcPr>
          <w:p w:rsidR="00F26C70" w:rsidRPr="0036533F" w:rsidRDefault="00F26C70" w:rsidP="0030616F">
            <w:r w:rsidRPr="0036533F">
              <w:t>Описание желаемого поведения, характерное для исследуемой личности  в её идеальном варианте</w:t>
            </w:r>
          </w:p>
        </w:tc>
        <w:tc>
          <w:tcPr>
            <w:tcW w:w="1666" w:type="dxa"/>
          </w:tcPr>
          <w:p w:rsidR="00F26C70" w:rsidRDefault="00F26C70" w:rsidP="00F26C70">
            <w:pPr>
              <w:jc w:val="center"/>
            </w:pPr>
            <w:r>
              <w:t>32,0</w:t>
            </w:r>
          </w:p>
        </w:tc>
      </w:tr>
      <w:tr w:rsidR="00F26C70" w:rsidTr="00F26C70">
        <w:tc>
          <w:tcPr>
            <w:tcW w:w="534" w:type="dxa"/>
          </w:tcPr>
          <w:p w:rsidR="00F26C70" w:rsidRDefault="00F26C70" w:rsidP="0030616F">
            <w:r>
              <w:t>5</w:t>
            </w:r>
          </w:p>
        </w:tc>
        <w:tc>
          <w:tcPr>
            <w:tcW w:w="7371" w:type="dxa"/>
          </w:tcPr>
          <w:p w:rsidR="00F26C70" w:rsidRPr="0036533F" w:rsidRDefault="00F26C70" w:rsidP="0030616F">
            <w:r w:rsidRPr="0036533F">
              <w:t>Совокупность желаемых внешних черт исследуемой личности (физические черты, общественная привлекательность и др.)</w:t>
            </w:r>
          </w:p>
        </w:tc>
        <w:tc>
          <w:tcPr>
            <w:tcW w:w="1666" w:type="dxa"/>
          </w:tcPr>
          <w:p w:rsidR="00F26C70" w:rsidRDefault="00F26C70" w:rsidP="00F26C70">
            <w:pPr>
              <w:jc w:val="center"/>
            </w:pPr>
            <w:r>
              <w:t>18,0</w:t>
            </w:r>
          </w:p>
        </w:tc>
      </w:tr>
      <w:tr w:rsidR="00F26C70" w:rsidTr="00F26C70">
        <w:tc>
          <w:tcPr>
            <w:tcW w:w="534" w:type="dxa"/>
          </w:tcPr>
          <w:p w:rsidR="00F26C70" w:rsidRDefault="00F26C70" w:rsidP="0030616F">
            <w:r>
              <w:t>6</w:t>
            </w:r>
          </w:p>
        </w:tc>
        <w:tc>
          <w:tcPr>
            <w:tcW w:w="7371" w:type="dxa"/>
          </w:tcPr>
          <w:p w:rsidR="00F26C70" w:rsidRPr="0036533F" w:rsidRDefault="00F26C70" w:rsidP="0030616F">
            <w:r w:rsidRPr="0036533F">
              <w:t>Тенденции неизменности (закрепления) прежних черт характера</w:t>
            </w:r>
          </w:p>
        </w:tc>
        <w:tc>
          <w:tcPr>
            <w:tcW w:w="1666" w:type="dxa"/>
          </w:tcPr>
          <w:p w:rsidR="00F26C70" w:rsidRDefault="00F26C70" w:rsidP="00F26C70">
            <w:pPr>
              <w:jc w:val="center"/>
            </w:pPr>
            <w:r>
              <w:t>1,5</w:t>
            </w:r>
          </w:p>
        </w:tc>
      </w:tr>
      <w:tr w:rsidR="00F26C70" w:rsidTr="00F26C70">
        <w:tc>
          <w:tcPr>
            <w:tcW w:w="534" w:type="dxa"/>
          </w:tcPr>
          <w:p w:rsidR="00F26C70" w:rsidRDefault="00F26C70" w:rsidP="0030616F">
            <w:r>
              <w:t>7</w:t>
            </w:r>
          </w:p>
        </w:tc>
        <w:tc>
          <w:tcPr>
            <w:tcW w:w="7371" w:type="dxa"/>
          </w:tcPr>
          <w:p w:rsidR="00F26C70" w:rsidRPr="0036533F" w:rsidRDefault="00F26C70" w:rsidP="0030616F">
            <w:r w:rsidRPr="0036533F">
              <w:t>Неопределённое отношение к проблеме идеального варианта личности</w:t>
            </w:r>
          </w:p>
        </w:tc>
        <w:tc>
          <w:tcPr>
            <w:tcW w:w="1666" w:type="dxa"/>
          </w:tcPr>
          <w:p w:rsidR="00F26C70" w:rsidRDefault="00F26C70" w:rsidP="00F26C70">
            <w:pPr>
              <w:jc w:val="center"/>
            </w:pPr>
            <w:r>
              <w:t>2,0</w:t>
            </w:r>
          </w:p>
        </w:tc>
      </w:tr>
      <w:tr w:rsidR="00F26C70" w:rsidTr="00F26C70">
        <w:tc>
          <w:tcPr>
            <w:tcW w:w="534" w:type="dxa"/>
          </w:tcPr>
          <w:p w:rsidR="00F26C70" w:rsidRDefault="00F26C70" w:rsidP="0030616F">
            <w:r>
              <w:t>Всего</w:t>
            </w:r>
          </w:p>
        </w:tc>
        <w:tc>
          <w:tcPr>
            <w:tcW w:w="7371" w:type="dxa"/>
          </w:tcPr>
          <w:p w:rsidR="00F26C70" w:rsidRPr="0036533F" w:rsidRDefault="00F26C70" w:rsidP="0030616F"/>
        </w:tc>
        <w:tc>
          <w:tcPr>
            <w:tcW w:w="1666" w:type="dxa"/>
          </w:tcPr>
          <w:p w:rsidR="00F26C70" w:rsidRDefault="00F26C70" w:rsidP="00F26C70">
            <w:pPr>
              <w:jc w:val="center"/>
            </w:pPr>
            <w:r>
              <w:t>100%</w:t>
            </w:r>
          </w:p>
        </w:tc>
      </w:tr>
    </w:tbl>
    <w:p w:rsidR="00F26C70" w:rsidRDefault="00F26C70" w:rsidP="00F26C70"/>
    <w:p w:rsidR="00F26C70" w:rsidRDefault="00F26C70" w:rsidP="000703E3">
      <w:pPr>
        <w:spacing w:line="360" w:lineRule="auto"/>
        <w:jc w:val="center"/>
        <w:rPr>
          <w:sz w:val="28"/>
          <w:szCs w:val="28"/>
        </w:rPr>
      </w:pPr>
    </w:p>
    <w:p w:rsidR="00F26C70" w:rsidRDefault="00F26C70" w:rsidP="000703E3">
      <w:pPr>
        <w:spacing w:line="360" w:lineRule="auto"/>
        <w:jc w:val="center"/>
        <w:rPr>
          <w:sz w:val="28"/>
          <w:szCs w:val="28"/>
        </w:rPr>
      </w:pPr>
    </w:p>
    <w:p w:rsidR="00F26C70" w:rsidRDefault="00F26C70" w:rsidP="000703E3">
      <w:pPr>
        <w:spacing w:line="360" w:lineRule="auto"/>
        <w:jc w:val="center"/>
        <w:rPr>
          <w:sz w:val="28"/>
          <w:szCs w:val="28"/>
        </w:rPr>
      </w:pPr>
    </w:p>
    <w:p w:rsidR="00F26C70" w:rsidRDefault="00F26C70" w:rsidP="000703E3">
      <w:pPr>
        <w:spacing w:line="360" w:lineRule="auto"/>
        <w:jc w:val="center"/>
        <w:rPr>
          <w:sz w:val="28"/>
          <w:szCs w:val="28"/>
        </w:rPr>
      </w:pPr>
    </w:p>
    <w:p w:rsidR="00F26C70" w:rsidRDefault="00F26C70" w:rsidP="00F26C70">
      <w:pPr>
        <w:spacing w:line="360" w:lineRule="auto"/>
        <w:jc w:val="center"/>
        <w:rPr>
          <w:sz w:val="28"/>
          <w:szCs w:val="28"/>
        </w:rPr>
      </w:pPr>
      <w:r w:rsidRPr="000703E3">
        <w:rPr>
          <w:sz w:val="28"/>
          <w:szCs w:val="28"/>
        </w:rPr>
        <w:t xml:space="preserve">Директор                            </w:t>
      </w:r>
      <w:r>
        <w:rPr>
          <w:sz w:val="28"/>
          <w:szCs w:val="28"/>
        </w:rPr>
        <w:t xml:space="preserve">      </w:t>
      </w:r>
      <w:r w:rsidRPr="000703E3">
        <w:rPr>
          <w:sz w:val="28"/>
          <w:szCs w:val="28"/>
        </w:rPr>
        <w:t xml:space="preserve">        Е.В.Стратулат</w:t>
      </w:r>
      <w:r>
        <w:rPr>
          <w:sz w:val="28"/>
          <w:szCs w:val="28"/>
        </w:rPr>
        <w:t xml:space="preserve"> </w:t>
      </w:r>
    </w:p>
    <w:p w:rsidR="00F26C70" w:rsidRDefault="00F26C70" w:rsidP="00F26C70">
      <w:pPr>
        <w:spacing w:line="360" w:lineRule="auto"/>
        <w:jc w:val="center"/>
        <w:rPr>
          <w:sz w:val="28"/>
          <w:szCs w:val="28"/>
        </w:rPr>
      </w:pPr>
    </w:p>
    <w:p w:rsidR="00F26C70" w:rsidRPr="000703E3" w:rsidRDefault="00F26C70" w:rsidP="000703E3">
      <w:pPr>
        <w:spacing w:line="360" w:lineRule="auto"/>
        <w:jc w:val="center"/>
        <w:rPr>
          <w:sz w:val="28"/>
          <w:szCs w:val="28"/>
        </w:rPr>
      </w:pPr>
    </w:p>
    <w:sectPr w:rsidR="00F26C70" w:rsidRPr="000703E3" w:rsidSect="00FC6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4E46"/>
    <w:multiLevelType w:val="multilevel"/>
    <w:tmpl w:val="F5DE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900C8"/>
    <w:multiLevelType w:val="hybridMultilevel"/>
    <w:tmpl w:val="50E4A5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3FE17BE"/>
    <w:multiLevelType w:val="multilevel"/>
    <w:tmpl w:val="A7EA4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51492005"/>
    <w:multiLevelType w:val="hybridMultilevel"/>
    <w:tmpl w:val="76646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7A9303A"/>
    <w:multiLevelType w:val="hybridMultilevel"/>
    <w:tmpl w:val="D1C27B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5">
    <w:nsid w:val="64B302F8"/>
    <w:multiLevelType w:val="hybridMultilevel"/>
    <w:tmpl w:val="0582B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393"/>
    <w:rsid w:val="00032613"/>
    <w:rsid w:val="00060F1D"/>
    <w:rsid w:val="000703E3"/>
    <w:rsid w:val="00086C0D"/>
    <w:rsid w:val="00095270"/>
    <w:rsid w:val="000C5BC2"/>
    <w:rsid w:val="000D1587"/>
    <w:rsid w:val="00171A9D"/>
    <w:rsid w:val="00207280"/>
    <w:rsid w:val="00284DBD"/>
    <w:rsid w:val="0029792E"/>
    <w:rsid w:val="002E323C"/>
    <w:rsid w:val="002F7D21"/>
    <w:rsid w:val="003513F6"/>
    <w:rsid w:val="00365E72"/>
    <w:rsid w:val="003C211F"/>
    <w:rsid w:val="003E04D1"/>
    <w:rsid w:val="0042276F"/>
    <w:rsid w:val="00445302"/>
    <w:rsid w:val="004531E9"/>
    <w:rsid w:val="00483E23"/>
    <w:rsid w:val="0050075C"/>
    <w:rsid w:val="005023C9"/>
    <w:rsid w:val="00550976"/>
    <w:rsid w:val="00553197"/>
    <w:rsid w:val="005F4B91"/>
    <w:rsid w:val="00625D77"/>
    <w:rsid w:val="00634699"/>
    <w:rsid w:val="006C299D"/>
    <w:rsid w:val="007453D0"/>
    <w:rsid w:val="00791390"/>
    <w:rsid w:val="007B3086"/>
    <w:rsid w:val="007B6CE9"/>
    <w:rsid w:val="00801317"/>
    <w:rsid w:val="0080789A"/>
    <w:rsid w:val="00837A4A"/>
    <w:rsid w:val="0089388B"/>
    <w:rsid w:val="008E6C73"/>
    <w:rsid w:val="00924AC5"/>
    <w:rsid w:val="0095155C"/>
    <w:rsid w:val="0096334D"/>
    <w:rsid w:val="00963EEC"/>
    <w:rsid w:val="009A2E21"/>
    <w:rsid w:val="009B4546"/>
    <w:rsid w:val="009D21F9"/>
    <w:rsid w:val="00A17FCE"/>
    <w:rsid w:val="00A42A9A"/>
    <w:rsid w:val="00A67E29"/>
    <w:rsid w:val="00AB2CF6"/>
    <w:rsid w:val="00B70F5B"/>
    <w:rsid w:val="00C806AE"/>
    <w:rsid w:val="00CD430C"/>
    <w:rsid w:val="00D123FF"/>
    <w:rsid w:val="00D2092D"/>
    <w:rsid w:val="00D60036"/>
    <w:rsid w:val="00DC081E"/>
    <w:rsid w:val="00DF41DE"/>
    <w:rsid w:val="00DF5D02"/>
    <w:rsid w:val="00E2672E"/>
    <w:rsid w:val="00E33BB0"/>
    <w:rsid w:val="00E92F02"/>
    <w:rsid w:val="00EB1393"/>
    <w:rsid w:val="00F00AE4"/>
    <w:rsid w:val="00F26C70"/>
    <w:rsid w:val="00F37E45"/>
    <w:rsid w:val="00F5179A"/>
    <w:rsid w:val="00FC03C5"/>
    <w:rsid w:val="00FC6865"/>
    <w:rsid w:val="00FE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1393"/>
    <w:pPr>
      <w:keepNext/>
      <w:jc w:val="center"/>
      <w:outlineLvl w:val="0"/>
    </w:pPr>
    <w:rPr>
      <w:rFonts w:eastAsia="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393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EB1393"/>
    <w:pPr>
      <w:spacing w:line="312" w:lineRule="auto"/>
      <w:ind w:firstLine="507"/>
      <w:jc w:val="both"/>
    </w:pPr>
    <w:rPr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B1393"/>
    <w:rPr>
      <w:rFonts w:ascii="Times New Roman" w:hAnsi="Times New Roman" w:cs="Times New Roman"/>
      <w:color w:val="000000"/>
      <w:sz w:val="17"/>
      <w:szCs w:val="17"/>
      <w:lang w:eastAsia="ru-RU"/>
    </w:rPr>
  </w:style>
  <w:style w:type="character" w:styleId="a3">
    <w:name w:val="Hyperlink"/>
    <w:basedOn w:val="a0"/>
    <w:uiPriority w:val="99"/>
    <w:rsid w:val="00EB1393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EB1393"/>
    <w:pPr>
      <w:ind w:left="720"/>
    </w:pPr>
  </w:style>
  <w:style w:type="paragraph" w:customStyle="1" w:styleId="11">
    <w:name w:val="Без интервала1"/>
    <w:uiPriority w:val="99"/>
    <w:rsid w:val="00EB1393"/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EB139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837A4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837A4A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9633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26320-026georg.edusite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40218-236B-4B59-9BEA-F727041FB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18</Pages>
  <Words>3732</Words>
  <Characters>21274</Characters>
  <Application>Microsoft Office Word</Application>
  <DocSecurity>0</DocSecurity>
  <Lines>177</Lines>
  <Paragraphs>49</Paragraphs>
  <ScaleCrop>false</ScaleCrop>
  <Company>Krokoz™</Company>
  <LinksUpToDate>false</LinksUpToDate>
  <CharactersWithSpaces>24957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Торгашина</dc:creator>
  <cp:keywords/>
  <dc:description/>
  <cp:lastModifiedBy>Татьяна 1</cp:lastModifiedBy>
  <cp:revision>15</cp:revision>
  <cp:lastPrinted>2016-02-09T10:07:00Z</cp:lastPrinted>
  <dcterms:created xsi:type="dcterms:W3CDTF">2013-04-12T15:55:00Z</dcterms:created>
  <dcterms:modified xsi:type="dcterms:W3CDTF">2016-02-09T10:12:00Z</dcterms:modified>
</cp:coreProperties>
</file>