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Президент Российской Федерации Владимир Путин 7 июня 2013 года подписал закон, которым вводится тестирование учащихся на наркотики. Закон размещен на официальном портале правовой информации. В соответствии с законом, тестирование состоит из двух этапов. Первый этап - социально-психологический, в рамках которого обучающихся попросят ответить на вопросы специальной анкеты. Второй этап состоит из медицинских профилактических осмотров, сдачи необходимых анализов для выявления в организме следов наркотических средств.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закона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тестирование учащихся на наркотики будет проходить добровольно. По данным соцопроса, проведенного среди граждан в возрасте от 11 до 24 лет, доля лиц в этой возрастной группе, потреблявших когда-либо наркотики, достигает 25%. А средний возраст, в котором они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пробовали наркотические вещества в первый раз составляет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15-16 лет. Закон вступит в силу через полгода с момента подписания его Президентом Российской Федерации.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Государственной Думой 15 мая 2013 года Одобрен Советом Федерации 29 мая 2013 года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Статья 1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Внести в Федеральный закон от 8 января 1998 года №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2006, N 43, ст. 4412;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N 44, ст. 4535; 2007, N 30, ст. 3748; N 31, ст. 4011; 2008, N 30, ст. 3592; N 48, ст. 5515;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 52, ст. 6233; 2009, N 29, ст. 3588, 3614; 2010, N 21, ст. 2525; N 31, ст. 4192; 2011, N 1, ст. 16, 29; N 15, ст. 2039;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25, ст. 3532; N 49, ст. 7019, 7061; 2012, N 10, ст. 1166; N 53, ст. 7630) следующие изменения: </w:t>
      </w:r>
      <w:proofErr w:type="gramEnd"/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в абзаце восемнадцатом статьи 1 слова "профилактика наркомании" заменить словами "профилактика незаконного потребления наркотических средств и психотропных веществ, наркомании";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в статье 4: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пункт 1 после слов "установление строгого контроля за оборотом наркотических средств, психотропных веществ и их </w:t>
      </w:r>
      <w:proofErr w:type="spell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прекурсоров</w:t>
      </w:r>
      <w:proofErr w:type="spellEnd"/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,"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дополнить словами "раннее выявление незаконного потребления наркотических средств и психотропных веществ,";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в пункте 2: абзац пятый изложить в следующей редакции: "приоритетность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</w:t>
      </w:r>
      <w:proofErr w:type="spell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антинаркотическую</w:t>
      </w:r>
      <w:proofErr w:type="spell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пропаганду;"; дополнить абзацем следующего содержания: "государственная поддержка деятельности организаций, которые осуществляют мероприятия по профилактике незаконного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потребления наркотических средств и психотропных веществ, наркомании, мероприятия по медико-социальной реабилитации, социальной и трудовой </w:t>
      </w:r>
      <w:proofErr w:type="spell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реинтеграции</w:t>
      </w:r>
      <w:proofErr w:type="spell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."; </w:t>
      </w:r>
      <w:proofErr w:type="gramEnd"/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3) дополнить главой VI.1 следующего содержания: "Глава VI.1. Профилактика незаконного потребления наркотических средств и психотропных веществ, наркомании Статья 53.1. Организация профилактики незаконного потребления наркотических средств и психотропных веществ, наркомании 1. Профилактику незаконного потребления наркотических средств и психотропных веществ, наркомании осуществляют: федеральные органы исполнительной власти; органы государственной власти субъектов Российской Федерации. 2.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 </w:t>
      </w:r>
      <w:proofErr w:type="gramEnd"/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Статья 53.2.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 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 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 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установление единой государственной статистической отчетности в области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функционирования системы профилактики незаконного потребления наркотических средств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психотропных веществ, наркомании; 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 осуществление иных установленных законодательством Российской Федерации полномочий.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Статья 53.3.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 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 осуществление иных установленных законодательством Российской Федерации и законодательством субъектов Российской Федерации полномочий.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Статья 53.4. Раннее выявление незаконного потребления наркотических средств и психотропных веществ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1.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 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 </w:t>
      </w:r>
      <w:proofErr w:type="gramEnd"/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Раннее выявление незаконного потребления наркотических средств и психотропных веществ, проводится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Федерации.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.". </w:t>
      </w:r>
      <w:proofErr w:type="gramEnd"/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Статья 2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Внести в Федеральный закон от 24 июня 1999 года №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30, ст. 3808) следующие изменения: </w:t>
      </w:r>
      <w:proofErr w:type="gramEnd"/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пункт 1 статьи 14 дополнить подпунктом 7 следующего содержания: "7) обеспечивают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образования.";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2) в подпункте 10 пункта 1 статьи 18 слова "наркомании и токсикомании несовершеннолетних и связанных с этим нарушений в их поведении" заменить словами "незаконного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организациях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высшего образования".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Статья 3 </w:t>
      </w:r>
    </w:p>
    <w:p w:rsid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 2 статьи 26.3 Федерального закона от 6 октября 1999 года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N 23, ст. 2380; N 30, ст. 3287; N 31, ст. 3452; N 44, ст. 4537; N 50, ст. 5279; 2007, N 1, ст. 21; N 13, ст. 1464; N 21, ст. 2455; N 30, ст. 3747, 3805, 3808; N 43, ст. 5084; N 46, ст. 5553; 2008, N 29, ст. 3418;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N 30, ст. 3613, 3616; N 48, ст. 5516; N 52, ст. 6236; 2009, N 48, ст. 5711; N 51, ст. 6163; 2010, N 15, ст. 1736; N 31, ст. 4160; N 41, ст. 5190; N 46, ст. 5918; N 47 , ст. 6030, 6031; N 49, ст. 6409; N 52, ст. 6984;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2011, N 17, ст. 2310; N 27, ст. 3881; N 29,ст. 4283; N 30, ст. 4572, 4590, 4594; N 48, ст. 6727, 6732; N 49, ст. 7039, 7042; N 50, ст. 7359; 2012, N 10, ст. 1158, 1163; N 18, ст. 2126; N 31, ст. 4326; N 50, ст. 6957, 6967;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 53, ст. 7596;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2013, N 14, ст. 1663) дополнить подпунктом 21.3 следующего содержания: "21.3) организации профилактики незаконного потребления наркотических средств и психотропных веществ, наркомании;". Статья 4 Часть 3 статьи 28 Федерального закона от 29 декабря 2012 года № 273-ФЗ "Об образовании в Российской Федерации" (Собрание законодательства Российской Федерации, 2012, N 53, ст. 7598) дополнить пунктом 15.1 следующего содержания: "15.1) организация социально-психологического тестирования обучающихся в</w:t>
      </w:r>
      <w:proofErr w:type="gramEnd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образования;". Статья 5 Настоящий Федеральный закон вступает в силу по истечении ста восьмидесяти дней после дня его официального опубликования. </w:t>
      </w:r>
      <w:proofErr w:type="gramEnd"/>
    </w:p>
    <w:p w:rsidR="004C4436" w:rsidRPr="00BC1731" w:rsidRDefault="00BC1731" w:rsidP="00BC17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731">
        <w:rPr>
          <w:rFonts w:ascii="Times New Roman" w:hAnsi="Times New Roman" w:cs="Times New Roman"/>
          <w:sz w:val="24"/>
          <w:szCs w:val="24"/>
          <w:shd w:val="clear" w:color="auto" w:fill="FFFFFF"/>
        </w:rPr>
        <w:t>Президент Российской Федерации В.В. Путин Москва, Кремль 7 июня 2013 года № 120-ФЗ «Источник: http://prisonlife.ru/ © Тюремный портал России»</w:t>
      </w:r>
    </w:p>
    <w:sectPr w:rsidR="004C4436" w:rsidRPr="00BC1731" w:rsidSect="004C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731"/>
    <w:rsid w:val="00412340"/>
    <w:rsid w:val="004C4436"/>
    <w:rsid w:val="005208E3"/>
    <w:rsid w:val="005C750D"/>
    <w:rsid w:val="00BC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1968</Words>
  <Characters>11222</Characters>
  <Application>Microsoft Office Word</Application>
  <DocSecurity>0</DocSecurity>
  <Lines>93</Lines>
  <Paragraphs>26</Paragraphs>
  <ScaleCrop>false</ScaleCrop>
  <Company>МБОУ СОШ №26</Company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2017-03-09T10:05:00Z</dcterms:created>
  <dcterms:modified xsi:type="dcterms:W3CDTF">2017-03-09T10:11:00Z</dcterms:modified>
</cp:coreProperties>
</file>