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3B" w:rsidRPr="001E10C6" w:rsidRDefault="00C9653B" w:rsidP="00C96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0C6">
        <w:rPr>
          <w:rFonts w:ascii="Times New Roman" w:hAnsi="Times New Roman" w:cs="Times New Roman"/>
          <w:sz w:val="28"/>
          <w:szCs w:val="28"/>
        </w:rPr>
        <w:t>График прохождения курсовой подготовки</w:t>
      </w:r>
    </w:p>
    <w:p w:rsidR="00C9653B" w:rsidRPr="001E10C6" w:rsidRDefault="00C9653B" w:rsidP="00C96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0C6">
        <w:rPr>
          <w:rFonts w:ascii="Times New Roman" w:hAnsi="Times New Roman" w:cs="Times New Roman"/>
          <w:sz w:val="28"/>
          <w:szCs w:val="28"/>
        </w:rPr>
        <w:t>педагогических работников МБОУ СОШ №26 с. Краснокумского</w:t>
      </w:r>
    </w:p>
    <w:p w:rsidR="00C9653B" w:rsidRDefault="00C9653B" w:rsidP="00C96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0C6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73380E" w:rsidRPr="001E10C6" w:rsidRDefault="0073380E" w:rsidP="00C96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2249"/>
        <w:gridCol w:w="2835"/>
        <w:gridCol w:w="3934"/>
      </w:tblGrid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Тематика курсовой подготовки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Борисова Светлана Александровна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социального педагога: содержание и технологии работы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Буллер Евгения Викторовна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Особенности подготовки обучающихся к процедурам оценки качества образования по географии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Губарева Ольга Викторовна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обучающихся к процедурам оценки качества образования по географии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Исаханян Леонид Эдикович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</w:p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Обновленный ФГОС ООО: преподавание учебного предмета «Основы безопасности жизнедеятельности»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Колесниченко Елена Александровна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Организация работы педагогов с обучающимися, проявившими выдающиеся способности по технологии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Ларионова Тамара Николаевна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Приоритетные направления повышения качества образования в начальной школе в соответствии с требованиями обновленного ФГОС НОО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Писарцева Людмила Витальевна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9653B" w:rsidRPr="001E10C6" w:rsidRDefault="00C9653B" w:rsidP="002452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Преподавание филологических дисциплин в условиях реализации ФГОС ООО (2021) и ФГОС СОО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Рогозина Ольга Александровна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повышения качества образования в начальной школе в соответствии с требованиями обновленного ФГОС НОО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Чудопал Наталья Михайловна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9653B" w:rsidRPr="001E10C6" w:rsidRDefault="00C9653B" w:rsidP="002452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Преподавание филологических дисциплин в условиях реализации ФГОС ООО (2021) и ФГОС СОО</w:t>
            </w:r>
          </w:p>
        </w:tc>
      </w:tr>
      <w:tr w:rsidR="00C9653B" w:rsidRPr="001E10C6" w:rsidTr="002452C8">
        <w:tc>
          <w:tcPr>
            <w:tcW w:w="553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9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Шульгина Светлана Васильевна</w:t>
            </w:r>
          </w:p>
        </w:tc>
        <w:tc>
          <w:tcPr>
            <w:tcW w:w="2835" w:type="dxa"/>
          </w:tcPr>
          <w:p w:rsidR="00C9653B" w:rsidRPr="001E10C6" w:rsidRDefault="00C9653B" w:rsidP="0024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34" w:type="dxa"/>
          </w:tcPr>
          <w:p w:rsidR="00C9653B" w:rsidRPr="001E10C6" w:rsidRDefault="00C9653B" w:rsidP="002452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10C6"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и обществознания в условиях реализации ФГОС ООО (2021) и ФГОС СОО</w:t>
            </w:r>
          </w:p>
        </w:tc>
      </w:tr>
    </w:tbl>
    <w:p w:rsidR="00C9653B" w:rsidRPr="001E10C6" w:rsidRDefault="00C9653B" w:rsidP="00C96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FF0" w:rsidRDefault="008B6FF0"/>
    <w:sectPr w:rsidR="008B6FF0" w:rsidSect="008B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53B"/>
    <w:rsid w:val="0073380E"/>
    <w:rsid w:val="008B6FF0"/>
    <w:rsid w:val="00A94CD1"/>
    <w:rsid w:val="00C9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65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9653B"/>
    <w:rPr>
      <w:rFonts w:eastAsiaTheme="minorEastAsia"/>
      <w:lang w:eastAsia="ru-RU"/>
    </w:rPr>
  </w:style>
  <w:style w:type="paragraph" w:customStyle="1" w:styleId="a5">
    <w:name w:val="Текст в заданном формате"/>
    <w:basedOn w:val="a"/>
    <w:qFormat/>
    <w:rsid w:val="00C9653B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Торбеева ЕВ ноут</dc:creator>
  <cp:lastModifiedBy>Торбеева ЕВ ноут</cp:lastModifiedBy>
  <cp:revision>3</cp:revision>
  <dcterms:created xsi:type="dcterms:W3CDTF">2023-11-02T05:22:00Z</dcterms:created>
  <dcterms:modified xsi:type="dcterms:W3CDTF">2023-12-07T11:11:00Z</dcterms:modified>
</cp:coreProperties>
</file>