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8F" w:rsidRDefault="0040053C">
      <w:r>
        <w:rPr>
          <w:noProof/>
          <w:lang w:eastAsia="ru-RU"/>
        </w:rPr>
        <w:pict>
          <v:rect id="_x0000_s1028" style="position:absolute;margin-left:187.45pt;margin-top:192.55pt;width:280.25pt;height:160.6pt;z-index:251660288">
            <v:textbox style="mso-next-textbox:#_x0000_s1028">
              <w:txbxContent>
                <w:p w:rsidR="00EC1805" w:rsidRDefault="00E1406C" w:rsidP="00EC1805">
                  <w:pPr>
                    <w:spacing w:after="0"/>
                    <w:jc w:val="center"/>
                    <w:rPr>
                      <w:b/>
                      <w:color w:val="7030A0"/>
                      <w:sz w:val="44"/>
                    </w:rPr>
                  </w:pPr>
                  <w:r w:rsidRPr="00E1406C">
                    <w:rPr>
                      <w:b/>
                      <w:color w:val="7030A0"/>
                      <w:sz w:val="44"/>
                    </w:rPr>
                    <w:t>Кружок</w:t>
                  </w:r>
                </w:p>
                <w:p w:rsidR="00EC1805" w:rsidRDefault="00E1406C" w:rsidP="00EC1805">
                  <w:pPr>
                    <w:spacing w:after="0"/>
                    <w:jc w:val="center"/>
                    <w:rPr>
                      <w:b/>
                      <w:color w:val="FF0000"/>
                      <w:sz w:val="44"/>
                    </w:rPr>
                  </w:pPr>
                  <w:r w:rsidRPr="00E1406C">
                    <w:rPr>
                      <w:rFonts w:ascii="Algerian" w:hAnsi="Algerian"/>
                      <w:b/>
                      <w:color w:val="7030A0"/>
                      <w:sz w:val="44"/>
                    </w:rPr>
                    <w:t xml:space="preserve"> </w:t>
                  </w:r>
                  <w:r w:rsidRPr="00EC1805">
                    <w:rPr>
                      <w:rFonts w:ascii="Algerian" w:hAnsi="Algerian"/>
                      <w:b/>
                      <w:color w:val="FF0000"/>
                      <w:sz w:val="52"/>
                    </w:rPr>
                    <w:t>«</w:t>
                  </w:r>
                  <w:r w:rsidRPr="00EC1805">
                    <w:rPr>
                      <w:b/>
                      <w:color w:val="FF0000"/>
                      <w:sz w:val="52"/>
                    </w:rPr>
                    <w:t>Журналистика</w:t>
                  </w:r>
                  <w:r w:rsidRPr="00EC1805">
                    <w:rPr>
                      <w:rFonts w:ascii="Algerian" w:hAnsi="Algerian"/>
                      <w:b/>
                      <w:color w:val="FF0000"/>
                      <w:sz w:val="52"/>
                    </w:rPr>
                    <w:t xml:space="preserve"> </w:t>
                  </w:r>
                  <w:r w:rsidRPr="00EC1805">
                    <w:rPr>
                      <w:b/>
                      <w:color w:val="FF0000"/>
                      <w:sz w:val="52"/>
                    </w:rPr>
                    <w:t>плюс</w:t>
                  </w:r>
                  <w:r w:rsidRPr="00EC1805">
                    <w:rPr>
                      <w:rFonts w:ascii="Algerian" w:hAnsi="Algerian"/>
                      <w:b/>
                      <w:color w:val="FF0000"/>
                      <w:sz w:val="52"/>
                    </w:rPr>
                    <w:t>»</w:t>
                  </w:r>
                </w:p>
                <w:p w:rsidR="00E1406C" w:rsidRPr="00E1406C" w:rsidRDefault="00E1406C" w:rsidP="00EC1805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 w:rsidRPr="00E1406C">
                    <w:rPr>
                      <w:rFonts w:ascii="Algerian" w:hAnsi="Algerian"/>
                      <w:b/>
                      <w:sz w:val="40"/>
                    </w:rPr>
                    <w:t xml:space="preserve"> </w:t>
                  </w:r>
                  <w:r w:rsidRPr="00E1406C">
                    <w:rPr>
                      <w:b/>
                      <w:sz w:val="36"/>
                    </w:rPr>
                    <w:t>для</w:t>
                  </w:r>
                  <w:r w:rsidRPr="00E1406C">
                    <w:rPr>
                      <w:rFonts w:ascii="Algerian" w:hAnsi="Algerian"/>
                      <w:b/>
                      <w:sz w:val="36"/>
                    </w:rPr>
                    <w:t xml:space="preserve"> </w:t>
                  </w:r>
                  <w:r w:rsidRPr="00E1406C">
                    <w:rPr>
                      <w:b/>
                      <w:sz w:val="36"/>
                    </w:rPr>
                    <w:t>обучающихся</w:t>
                  </w:r>
                </w:p>
                <w:p w:rsidR="00E1406C" w:rsidRPr="00E1406C" w:rsidRDefault="00E1406C" w:rsidP="00EC1805">
                  <w:pPr>
                    <w:spacing w:after="0"/>
                    <w:jc w:val="center"/>
                    <w:rPr>
                      <w:rFonts w:ascii="Algerian" w:hAnsi="Algerian"/>
                      <w:b/>
                      <w:sz w:val="36"/>
                    </w:rPr>
                  </w:pPr>
                  <w:r w:rsidRPr="00E1406C">
                    <w:rPr>
                      <w:rFonts w:ascii="Algerian" w:hAnsi="Algerian"/>
                      <w:b/>
                      <w:sz w:val="36"/>
                    </w:rPr>
                    <w:t xml:space="preserve">5-9 </w:t>
                  </w:r>
                  <w:r w:rsidRPr="00E1406C">
                    <w:rPr>
                      <w:b/>
                      <w:sz w:val="36"/>
                    </w:rPr>
                    <w:t>классов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35.2pt;margin-top:-17.95pt;width:494.05pt;height:161.7pt;z-index:251658240">
            <v:textbox style="mso-next-textbox:#_x0000_s1026">
              <w:txbxContent>
                <w:p w:rsidR="00EC1805" w:rsidRPr="00EC1805" w:rsidRDefault="00B22F5E" w:rsidP="00EC180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C1805">
                    <w:rPr>
                      <w:rFonts w:ascii="Times New Roman" w:hAnsi="Times New Roman" w:cs="Times New Roman"/>
                      <w:b/>
                      <w:sz w:val="32"/>
                    </w:rPr>
                    <w:t>Центр образования цифрового и гуманитарного профилей</w:t>
                  </w:r>
                </w:p>
                <w:p w:rsidR="00B22F5E" w:rsidRPr="00EC1805" w:rsidRDefault="00EC1805" w:rsidP="00EC180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C1805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«Точка роста» МБОУ СОШ № 26 </w:t>
                  </w:r>
                  <w:proofErr w:type="spellStart"/>
                  <w:r w:rsidRPr="00EC1805">
                    <w:rPr>
                      <w:rFonts w:ascii="Times New Roman" w:hAnsi="Times New Roman" w:cs="Times New Roman"/>
                      <w:b/>
                      <w:sz w:val="32"/>
                    </w:rPr>
                    <w:t>с</w:t>
                  </w:r>
                  <w:proofErr w:type="gramStart"/>
                  <w:r w:rsidRPr="00EC1805">
                    <w:rPr>
                      <w:rFonts w:ascii="Times New Roman" w:hAnsi="Times New Roman" w:cs="Times New Roman"/>
                      <w:b/>
                      <w:sz w:val="32"/>
                    </w:rPr>
                    <w:t>.К</w:t>
                  </w:r>
                  <w:proofErr w:type="gramEnd"/>
                  <w:r w:rsidRPr="00EC1805">
                    <w:rPr>
                      <w:rFonts w:ascii="Times New Roman" w:hAnsi="Times New Roman" w:cs="Times New Roman"/>
                      <w:b/>
                      <w:sz w:val="32"/>
                    </w:rPr>
                    <w:t>раснокумского</w:t>
                  </w:r>
                  <w:proofErr w:type="spellEnd"/>
                </w:p>
                <w:p w:rsidR="00B22F5E" w:rsidRDefault="00B22F5E">
                  <w:r>
                    <w:t xml:space="preserve">              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03112" cy="1307340"/>
                        <wp:effectExtent l="19050" t="0" r="6838" b="0"/>
                        <wp:docPr id="1" name="Рисунок 1" descr="https://kubinka-sosh-2.odinedu.ru/images/UmcyaOMhtM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ubinka-sosh-2.odinedu.ru/images/UmcyaOMhtM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70" cy="1307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2F5E" w:rsidRDefault="00B22F5E"/>
              </w:txbxContent>
            </v:textbox>
          </v:rect>
        </w:pict>
      </w:r>
      <w:r w:rsidR="00EC1805" w:rsidRPr="00EC1805">
        <w:rPr>
          <w:noProof/>
          <w:lang w:eastAsia="ru-RU"/>
        </w:rPr>
        <w:drawing>
          <wp:inline distT="0" distB="0" distL="0" distR="0">
            <wp:extent cx="2330255" cy="1550203"/>
            <wp:effectExtent l="19050" t="0" r="0" b="0"/>
            <wp:docPr id="13" name="Рисунок 7" descr="https://xn--47-kmc.xn--80aafey1amqq.xn--d1acj3b/images/events/cover/285230adedea9bc77b0c2acd6ce2381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47-kmc.xn--80aafey1amqq.xn--d1acj3b/images/events/cover/285230adedea9bc77b0c2acd6ce23813_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75" cy="154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30" style="position:absolute;margin-left:259.45pt;margin-top:412.95pt;width:214.9pt;height:278.05pt;z-index:251662336;mso-position-horizontal-relative:text;mso-position-vertical-relative:text">
            <v:textbox style="mso-next-textbox:#_x0000_s1030">
              <w:txbxContent>
                <w:p w:rsidR="00EC1805" w:rsidRPr="00EC1805" w:rsidRDefault="00EC1805" w:rsidP="00125BC3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 w:rsidRPr="00EC1805">
                    <w:rPr>
                      <w:rFonts w:ascii="Arial Black" w:hAnsi="Arial Black"/>
                      <w:b/>
                      <w:sz w:val="24"/>
                    </w:rPr>
                    <w:t xml:space="preserve">Руководитель кружка </w:t>
                  </w:r>
                  <w:r w:rsidR="00125BC3">
                    <w:rPr>
                      <w:rFonts w:ascii="Arial Black" w:hAnsi="Arial Black"/>
                      <w:b/>
                      <w:color w:val="FF0000"/>
                      <w:sz w:val="32"/>
                    </w:rPr>
                    <w:t xml:space="preserve">Внукова Ольга </w:t>
                  </w:r>
                  <w:r w:rsidR="00125BC3"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Олеговна</w:t>
                  </w:r>
                </w:p>
                <w:p w:rsidR="00EC1805" w:rsidRDefault="00EC1805"/>
                <w:p w:rsidR="00EC1805" w:rsidRDefault="00EC1805"/>
                <w:p w:rsidR="00EC1805" w:rsidRDefault="00EC180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36825" cy="1689100"/>
                        <wp:effectExtent l="19050" t="0" r="0" b="0"/>
                        <wp:docPr id="17" name="Рисунок 16" descr="285230adedea9bc77b0c2acd6ce23813_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85230adedea9bc77b0c2acd6ce23813_big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6825" cy="168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-29.65pt;margin-top:398.55pt;width:306.8pt;height:226pt;z-index:251661312;mso-position-horizontal-relative:text;mso-position-vertical-relative:text">
            <v:textbox style="mso-next-textbox:#_x0000_s1029">
              <w:txbxContent>
                <w:p w:rsidR="00E1406C" w:rsidRDefault="00E1406C">
                  <w:r w:rsidRPr="00E1406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79227" cy="3024703"/>
                        <wp:effectExtent l="19050" t="0" r="0" b="0"/>
                        <wp:docPr id="6" name="Рисунок 2" descr="slide-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de-17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4360" cy="3036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1406C" w:rsidRPr="00E1406C">
        <w:rPr>
          <w:noProof/>
          <w:lang w:eastAsia="ru-RU"/>
        </w:rPr>
        <w:drawing>
          <wp:inline distT="0" distB="0" distL="0" distR="0">
            <wp:extent cx="3403112" cy="1307340"/>
            <wp:effectExtent l="19050" t="0" r="6838" b="0"/>
            <wp:docPr id="2" name="Рисунок 1" descr="https://kubinka-sosh-2.odinedu.ru/images/UmcyaOMht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inka-sosh-2.odinedu.ru/images/UmcyaOMhtM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70" cy="130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27" style="position:absolute;margin-left:-35.2pt;margin-top:184.8pt;width:240.35pt;height:168.35pt;z-index:251659264;mso-position-horizontal-relative:text;mso-position-vertical-relative:text">
            <v:textbox>
              <w:txbxContent>
                <w:p w:rsidR="00B22F5E" w:rsidRDefault="00B22F5E"/>
                <w:p w:rsidR="00B22F5E" w:rsidRDefault="00B22F5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32182" cy="1814166"/>
                        <wp:effectExtent l="19050" t="0" r="6268" b="0"/>
                        <wp:docPr id="4" name="Рисунок 4" descr="https://new.dop.mosreg.ru/images/events/cover/9dcb28929a47875aeaa15c2e9e344100_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new.dop.mosreg.ru/images/events/cover/9dcb28929a47875aeaa15c2e9e344100_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7286" cy="18430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9C018F" w:rsidSect="009C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22F5E"/>
    <w:rsid w:val="00125BC3"/>
    <w:rsid w:val="0040053C"/>
    <w:rsid w:val="009C018F"/>
    <w:rsid w:val="00B22F5E"/>
    <w:rsid w:val="00E1406C"/>
    <w:rsid w:val="00EC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local.admin</cp:lastModifiedBy>
  <cp:revision>2</cp:revision>
  <dcterms:created xsi:type="dcterms:W3CDTF">2022-08-31T12:27:00Z</dcterms:created>
  <dcterms:modified xsi:type="dcterms:W3CDTF">2023-10-19T17:12:00Z</dcterms:modified>
</cp:coreProperties>
</file>