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6B" w:rsidRDefault="0009746B"/>
    <w:p w:rsidR="0009746B" w:rsidRDefault="0009746B"/>
    <w:tbl>
      <w:tblPr>
        <w:tblW w:w="5099" w:type="pct"/>
        <w:tblInd w:w="-318" w:type="dxa"/>
        <w:tblLook w:val="04A0"/>
      </w:tblPr>
      <w:tblGrid>
        <w:gridCol w:w="3328"/>
        <w:gridCol w:w="3025"/>
        <w:gridCol w:w="3406"/>
      </w:tblGrid>
      <w:tr w:rsidR="0009746B" w:rsidTr="0009746B">
        <w:tc>
          <w:tcPr>
            <w:tcW w:w="3328" w:type="dxa"/>
          </w:tcPr>
          <w:p w:rsidR="0009746B" w:rsidRPr="00F015F9" w:rsidRDefault="0009746B" w:rsidP="00AF6EB6">
            <w:pPr>
              <w:rPr>
                <w:b/>
              </w:rPr>
            </w:pPr>
            <w:r w:rsidRPr="00F015F9">
              <w:rPr>
                <w:b/>
              </w:rPr>
              <w:t>РАССМОТРЕН</w:t>
            </w:r>
            <w:r>
              <w:rPr>
                <w:b/>
              </w:rPr>
              <w:t>О</w:t>
            </w:r>
          </w:p>
          <w:p w:rsidR="0009746B" w:rsidRDefault="0009746B" w:rsidP="00AF6EB6">
            <w:r w:rsidRPr="00F015F9">
              <w:t xml:space="preserve">на заседании </w:t>
            </w:r>
          </w:p>
          <w:p w:rsidR="0009746B" w:rsidRPr="00F015F9" w:rsidRDefault="0009746B" w:rsidP="00AF6EB6">
            <w:r>
              <w:t>педагогического совета</w:t>
            </w:r>
          </w:p>
          <w:p w:rsidR="0009746B" w:rsidRDefault="0009746B" w:rsidP="00AF6EB6">
            <w:r w:rsidRPr="00F015F9">
              <w:t>М</w:t>
            </w:r>
            <w:r>
              <w:t>Б</w:t>
            </w:r>
            <w:r w:rsidRPr="00F015F9">
              <w:t>ОУ СОШ</w:t>
            </w:r>
            <w:r>
              <w:t xml:space="preserve"> №26 </w:t>
            </w:r>
          </w:p>
          <w:p w:rsidR="0009746B" w:rsidRPr="00F015F9" w:rsidRDefault="0009746B" w:rsidP="00AF6EB6">
            <w:r>
              <w:t>с. Краснокумского</w:t>
            </w:r>
          </w:p>
          <w:p w:rsidR="0009746B" w:rsidRPr="00F015F9" w:rsidRDefault="0009746B" w:rsidP="00AF6EB6">
            <w:r>
              <w:t>от  30.08.2021</w:t>
            </w:r>
            <w:r w:rsidRPr="00F015F9">
              <w:t xml:space="preserve"> г.</w:t>
            </w:r>
          </w:p>
          <w:p w:rsidR="0009746B" w:rsidRPr="00F015F9" w:rsidRDefault="0009746B" w:rsidP="00AF6EB6">
            <w:r w:rsidRPr="00F015F9">
              <w:t>Протокол №1</w:t>
            </w:r>
          </w:p>
        </w:tc>
        <w:tc>
          <w:tcPr>
            <w:tcW w:w="3025" w:type="dxa"/>
            <w:hideMark/>
          </w:tcPr>
          <w:p w:rsidR="0009746B" w:rsidRPr="00F015F9" w:rsidRDefault="0009746B" w:rsidP="00AF6EB6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09746B" w:rsidRPr="00F015F9" w:rsidRDefault="0009746B" w:rsidP="00AF6EB6">
            <w:r>
              <w:t>зам. директора по ВР</w:t>
            </w:r>
          </w:p>
          <w:p w:rsidR="0009746B" w:rsidRDefault="0009746B" w:rsidP="00AF6EB6">
            <w:r>
              <w:t xml:space="preserve">_________ Т.В </w:t>
            </w:r>
            <w:proofErr w:type="spellStart"/>
            <w:r>
              <w:t>Парутина</w:t>
            </w:r>
            <w:proofErr w:type="spellEnd"/>
          </w:p>
          <w:p w:rsidR="0009746B" w:rsidRPr="00F015F9" w:rsidRDefault="0009746B" w:rsidP="00AF6EB6">
            <w:r>
              <w:t>от  30.08.2021</w:t>
            </w:r>
            <w:r w:rsidRPr="00F015F9">
              <w:t xml:space="preserve"> г.</w:t>
            </w:r>
          </w:p>
          <w:p w:rsidR="0009746B" w:rsidRPr="00F015F9" w:rsidRDefault="0009746B" w:rsidP="00AF6EB6">
            <w:pPr>
              <w:ind w:right="33"/>
            </w:pPr>
          </w:p>
        </w:tc>
        <w:tc>
          <w:tcPr>
            <w:tcW w:w="3406" w:type="dxa"/>
            <w:hideMark/>
          </w:tcPr>
          <w:p w:rsidR="0009746B" w:rsidRPr="00F015F9" w:rsidRDefault="0009746B" w:rsidP="00AF6EB6">
            <w:pPr>
              <w:rPr>
                <w:b/>
              </w:rPr>
            </w:pPr>
            <w:r w:rsidRPr="00F015F9">
              <w:rPr>
                <w:b/>
              </w:rPr>
              <w:t>УТВЕРЖД</w:t>
            </w:r>
            <w:r>
              <w:rPr>
                <w:b/>
              </w:rPr>
              <w:t>АЮ</w:t>
            </w:r>
          </w:p>
          <w:p w:rsidR="0009746B" w:rsidRDefault="0009746B" w:rsidP="00AF6EB6">
            <w:r>
              <w:t>Д</w:t>
            </w:r>
            <w:r w:rsidRPr="00F015F9">
              <w:t xml:space="preserve">иректор </w:t>
            </w:r>
            <w:r>
              <w:t xml:space="preserve"> </w:t>
            </w:r>
            <w:r w:rsidRPr="00F015F9">
              <w:t>М</w:t>
            </w:r>
            <w:r>
              <w:t>Б</w:t>
            </w:r>
            <w:r w:rsidRPr="00F015F9">
              <w:t>ОУ</w:t>
            </w:r>
            <w:r>
              <w:t xml:space="preserve"> СОШ №26 </w:t>
            </w:r>
          </w:p>
          <w:p w:rsidR="0009746B" w:rsidRDefault="0009746B" w:rsidP="00AF6EB6">
            <w:r>
              <w:t>с. Краснокумского</w:t>
            </w:r>
          </w:p>
          <w:p w:rsidR="0009746B" w:rsidRDefault="0009746B" w:rsidP="00AF6EB6">
            <w:proofErr w:type="spellStart"/>
            <w:r>
              <w:t>___________Е.В.Стратулат</w:t>
            </w:r>
            <w:proofErr w:type="spellEnd"/>
          </w:p>
          <w:p w:rsidR="0009746B" w:rsidRPr="00F015F9" w:rsidRDefault="0009746B" w:rsidP="00AF6EB6">
            <w:r>
              <w:t>Приказ от 30.08.2021 г. № 334</w:t>
            </w:r>
          </w:p>
          <w:p w:rsidR="0009746B" w:rsidRPr="00F015F9" w:rsidRDefault="0009746B" w:rsidP="00AF6EB6">
            <w:pPr>
              <w:jc w:val="center"/>
            </w:pPr>
          </w:p>
        </w:tc>
      </w:tr>
    </w:tbl>
    <w:p w:rsidR="00A03F81" w:rsidRPr="00D37ED2" w:rsidRDefault="00A03F81" w:rsidP="00A03F81">
      <w:pPr>
        <w:jc w:val="both"/>
        <w:rPr>
          <w:b/>
          <w:color w:val="000000"/>
        </w:rPr>
      </w:pPr>
    </w:p>
    <w:p w:rsidR="00A03F81" w:rsidRDefault="00A03F81" w:rsidP="00A03F81">
      <w:pPr>
        <w:jc w:val="both"/>
        <w:rPr>
          <w:b/>
          <w:color w:val="000000"/>
        </w:rPr>
      </w:pPr>
    </w:p>
    <w:p w:rsidR="00A03F81" w:rsidRPr="00931DD4" w:rsidRDefault="00A03F81" w:rsidP="00A03F81">
      <w:pPr>
        <w:jc w:val="both"/>
        <w:rPr>
          <w:b/>
          <w:color w:val="000000"/>
        </w:rPr>
      </w:pPr>
    </w:p>
    <w:p w:rsidR="00A03F81" w:rsidRPr="00126BE4" w:rsidRDefault="00A03F81" w:rsidP="00A03F81"/>
    <w:p w:rsidR="00A03F81" w:rsidRPr="00126BE4" w:rsidRDefault="00A03F81" w:rsidP="00A03F81">
      <w:pPr>
        <w:jc w:val="right"/>
      </w:pPr>
    </w:p>
    <w:p w:rsidR="00A03F81" w:rsidRPr="00D37ED2" w:rsidRDefault="00A03F81" w:rsidP="00D37ED2">
      <w:pPr>
        <w:jc w:val="center"/>
        <w:rPr>
          <w:sz w:val="32"/>
          <w:szCs w:val="32"/>
        </w:rPr>
      </w:pPr>
      <w:r w:rsidRPr="00D37ED2">
        <w:rPr>
          <w:sz w:val="32"/>
          <w:szCs w:val="32"/>
        </w:rPr>
        <w:t>Рабочая программа</w:t>
      </w:r>
    </w:p>
    <w:p w:rsidR="00A03F81" w:rsidRPr="00D37ED2" w:rsidRDefault="00A03F81" w:rsidP="00D37ED2">
      <w:pPr>
        <w:jc w:val="center"/>
        <w:rPr>
          <w:sz w:val="32"/>
          <w:szCs w:val="32"/>
        </w:rPr>
      </w:pPr>
      <w:r w:rsidRPr="00D37ED2">
        <w:rPr>
          <w:sz w:val="32"/>
          <w:szCs w:val="32"/>
        </w:rPr>
        <w:t xml:space="preserve"> внеурочной деятельности</w:t>
      </w:r>
    </w:p>
    <w:p w:rsidR="00A03F81" w:rsidRPr="00D37ED2" w:rsidRDefault="00EE14D0" w:rsidP="00D37ED2">
      <w:pPr>
        <w:jc w:val="center"/>
        <w:rPr>
          <w:sz w:val="32"/>
          <w:szCs w:val="32"/>
        </w:rPr>
      </w:pPr>
      <w:r w:rsidRPr="00D37ED2">
        <w:rPr>
          <w:sz w:val="32"/>
          <w:szCs w:val="32"/>
        </w:rPr>
        <w:t xml:space="preserve"> «Будь здоров!»</w:t>
      </w:r>
    </w:p>
    <w:p w:rsidR="00D37ED2" w:rsidRDefault="00D37ED2" w:rsidP="00D37ED2">
      <w:pPr>
        <w:jc w:val="center"/>
        <w:rPr>
          <w:sz w:val="32"/>
          <w:szCs w:val="32"/>
        </w:rPr>
      </w:pPr>
    </w:p>
    <w:p w:rsidR="00D37ED2" w:rsidRDefault="00D37ED2" w:rsidP="00D37ED2">
      <w:pPr>
        <w:jc w:val="center"/>
        <w:rPr>
          <w:sz w:val="32"/>
          <w:szCs w:val="32"/>
        </w:rPr>
      </w:pPr>
    </w:p>
    <w:p w:rsidR="00A03F81" w:rsidRPr="00D37ED2" w:rsidRDefault="00A03F81" w:rsidP="00D37ED2">
      <w:pPr>
        <w:jc w:val="center"/>
        <w:rPr>
          <w:sz w:val="32"/>
          <w:szCs w:val="32"/>
        </w:rPr>
      </w:pPr>
      <w:r w:rsidRPr="00D37ED2">
        <w:rPr>
          <w:sz w:val="32"/>
          <w:szCs w:val="32"/>
        </w:rPr>
        <w:t>Спортивно-оздоровительное направление</w:t>
      </w:r>
    </w:p>
    <w:p w:rsidR="00A03F81" w:rsidRPr="00D37ED2" w:rsidRDefault="00A03F81" w:rsidP="00D37ED2">
      <w:pPr>
        <w:widowControl w:val="0"/>
        <w:autoSpaceDE w:val="0"/>
        <w:autoSpaceDN w:val="0"/>
        <w:adjustRightInd w:val="0"/>
        <w:ind w:left="333"/>
        <w:rPr>
          <w:color w:val="000000"/>
          <w:sz w:val="32"/>
          <w:szCs w:val="32"/>
        </w:rPr>
      </w:pPr>
    </w:p>
    <w:p w:rsidR="00D37ED2" w:rsidRDefault="00D37ED2" w:rsidP="00D37ED2">
      <w:pPr>
        <w:ind w:firstLine="1701"/>
        <w:rPr>
          <w:sz w:val="32"/>
          <w:szCs w:val="32"/>
        </w:rPr>
      </w:pPr>
    </w:p>
    <w:p w:rsidR="00A03F81" w:rsidRPr="00D37ED2" w:rsidRDefault="00A03F81" w:rsidP="0009746B">
      <w:pPr>
        <w:ind w:firstLine="426"/>
        <w:rPr>
          <w:sz w:val="32"/>
          <w:szCs w:val="32"/>
        </w:rPr>
      </w:pPr>
      <w:r w:rsidRPr="00D37ED2">
        <w:rPr>
          <w:sz w:val="32"/>
          <w:szCs w:val="32"/>
        </w:rPr>
        <w:t>Класс 5-</w:t>
      </w:r>
      <w:r w:rsidR="00EE14D0" w:rsidRPr="00D37ED2">
        <w:rPr>
          <w:sz w:val="32"/>
          <w:szCs w:val="32"/>
        </w:rPr>
        <w:t>10</w:t>
      </w:r>
    </w:p>
    <w:p w:rsidR="00A03F81" w:rsidRPr="00D37ED2" w:rsidRDefault="00A03F81" w:rsidP="0009746B">
      <w:pPr>
        <w:ind w:firstLine="426"/>
        <w:rPr>
          <w:sz w:val="32"/>
          <w:szCs w:val="32"/>
        </w:rPr>
      </w:pPr>
      <w:r w:rsidRPr="00D37ED2">
        <w:rPr>
          <w:sz w:val="32"/>
          <w:szCs w:val="32"/>
        </w:rPr>
        <w:t xml:space="preserve">Срок реализации – </w:t>
      </w:r>
      <w:r w:rsidR="00EE14D0" w:rsidRPr="00D37ED2">
        <w:rPr>
          <w:sz w:val="32"/>
          <w:szCs w:val="32"/>
        </w:rPr>
        <w:t>1</w:t>
      </w:r>
      <w:r w:rsidRPr="00D37ED2">
        <w:rPr>
          <w:sz w:val="32"/>
          <w:szCs w:val="32"/>
        </w:rPr>
        <w:t xml:space="preserve"> </w:t>
      </w:r>
      <w:r w:rsidR="00EE14D0" w:rsidRPr="00D37ED2">
        <w:rPr>
          <w:sz w:val="32"/>
          <w:szCs w:val="32"/>
        </w:rPr>
        <w:t>год</w:t>
      </w:r>
    </w:p>
    <w:p w:rsidR="00A03F81" w:rsidRPr="00D37ED2" w:rsidRDefault="00A03F81" w:rsidP="0009746B">
      <w:pPr>
        <w:ind w:firstLine="426"/>
        <w:rPr>
          <w:sz w:val="32"/>
          <w:szCs w:val="32"/>
        </w:rPr>
      </w:pPr>
      <w:r w:rsidRPr="00D37ED2">
        <w:rPr>
          <w:sz w:val="32"/>
          <w:szCs w:val="32"/>
        </w:rPr>
        <w:t xml:space="preserve">Количество часов – </w:t>
      </w:r>
      <w:r w:rsidR="00CB5EB1">
        <w:rPr>
          <w:sz w:val="32"/>
          <w:szCs w:val="32"/>
        </w:rPr>
        <w:t>17-20</w:t>
      </w:r>
    </w:p>
    <w:p w:rsidR="00A03F81" w:rsidRDefault="00A03F81" w:rsidP="0009746B">
      <w:pPr>
        <w:ind w:firstLine="426"/>
        <w:jc w:val="center"/>
        <w:rPr>
          <w:b/>
          <w:sz w:val="28"/>
          <w:szCs w:val="28"/>
        </w:rPr>
      </w:pPr>
    </w:p>
    <w:p w:rsidR="00A03F81" w:rsidRDefault="00A03F81" w:rsidP="00A03F81">
      <w:pPr>
        <w:rPr>
          <w:b/>
        </w:rPr>
      </w:pPr>
    </w:p>
    <w:p w:rsidR="00A03F81" w:rsidRDefault="00A03F81" w:rsidP="00A03F81">
      <w:pPr>
        <w:rPr>
          <w:b/>
        </w:rPr>
      </w:pPr>
    </w:p>
    <w:p w:rsidR="00A03F81" w:rsidRDefault="00A03F81" w:rsidP="00A03F81">
      <w:pPr>
        <w:jc w:val="right"/>
        <w:rPr>
          <w:b/>
        </w:rPr>
      </w:pPr>
    </w:p>
    <w:p w:rsidR="00A03F81" w:rsidRDefault="00A03F81" w:rsidP="00A03F81">
      <w:pPr>
        <w:jc w:val="right"/>
        <w:rPr>
          <w:b/>
        </w:rPr>
      </w:pPr>
    </w:p>
    <w:p w:rsidR="0009746B" w:rsidRPr="006A444F" w:rsidRDefault="0009746B" w:rsidP="0009746B">
      <w:pPr>
        <w:spacing w:before="120" w:after="120"/>
        <w:ind w:firstLine="3969"/>
        <w:jc w:val="right"/>
        <w:rPr>
          <w:sz w:val="28"/>
          <w:szCs w:val="28"/>
        </w:rPr>
      </w:pPr>
      <w:r w:rsidRPr="006A444F">
        <w:rPr>
          <w:sz w:val="28"/>
          <w:szCs w:val="28"/>
        </w:rPr>
        <w:t xml:space="preserve">Разработчик: </w:t>
      </w:r>
      <w:proofErr w:type="spellStart"/>
      <w:r w:rsidRPr="006A444F">
        <w:rPr>
          <w:sz w:val="28"/>
          <w:szCs w:val="28"/>
        </w:rPr>
        <w:t>Парутина</w:t>
      </w:r>
      <w:proofErr w:type="spellEnd"/>
      <w:r w:rsidRPr="006A444F">
        <w:rPr>
          <w:sz w:val="28"/>
          <w:szCs w:val="28"/>
        </w:rPr>
        <w:t xml:space="preserve"> Т.В. </w:t>
      </w:r>
    </w:p>
    <w:p w:rsidR="0009746B" w:rsidRPr="006A444F" w:rsidRDefault="0009746B" w:rsidP="0009746B">
      <w:pPr>
        <w:spacing w:before="120" w:after="120"/>
        <w:ind w:firstLine="3969"/>
        <w:jc w:val="right"/>
        <w:rPr>
          <w:sz w:val="28"/>
          <w:szCs w:val="28"/>
        </w:rPr>
      </w:pPr>
      <w:r w:rsidRPr="006A444F">
        <w:rPr>
          <w:sz w:val="28"/>
          <w:szCs w:val="28"/>
        </w:rPr>
        <w:t>заместитель директора по воспитательной работе</w:t>
      </w:r>
    </w:p>
    <w:p w:rsidR="00A03F81" w:rsidRPr="00126BE4" w:rsidRDefault="00A03F81" w:rsidP="00A03F81">
      <w:pPr>
        <w:jc w:val="center"/>
        <w:rPr>
          <w:b/>
          <w:sz w:val="44"/>
          <w:szCs w:val="44"/>
        </w:rPr>
      </w:pPr>
    </w:p>
    <w:p w:rsidR="00A03F81" w:rsidRDefault="00A03F81" w:rsidP="00A03F81">
      <w:pPr>
        <w:spacing w:line="40" w:lineRule="atLeast"/>
        <w:ind w:firstLine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3F81" w:rsidRPr="004E1170" w:rsidRDefault="00A03F81" w:rsidP="00A03F81">
      <w:pPr>
        <w:rPr>
          <w:sz w:val="28"/>
          <w:szCs w:val="32"/>
        </w:rPr>
      </w:pPr>
      <w:r>
        <w:rPr>
          <w:color w:val="000000"/>
          <w:sz w:val="28"/>
          <w:szCs w:val="28"/>
        </w:rPr>
        <w:t xml:space="preserve"> </w:t>
      </w:r>
    </w:p>
    <w:p w:rsidR="00A03F81" w:rsidRDefault="00A03F81" w:rsidP="00A03F81">
      <w:pPr>
        <w:rPr>
          <w:b/>
          <w:color w:val="000000"/>
          <w:sz w:val="28"/>
          <w:szCs w:val="28"/>
        </w:rPr>
      </w:pPr>
    </w:p>
    <w:p w:rsidR="00A03F81" w:rsidRDefault="00A03F81" w:rsidP="00A03F81">
      <w:pPr>
        <w:rPr>
          <w:b/>
          <w:color w:val="000000"/>
          <w:sz w:val="28"/>
          <w:szCs w:val="28"/>
        </w:rPr>
      </w:pPr>
    </w:p>
    <w:p w:rsidR="00A03F81" w:rsidRPr="0009746B" w:rsidRDefault="00A03F81" w:rsidP="00EE14D0">
      <w:pPr>
        <w:pageBreakBefore/>
        <w:numPr>
          <w:ilvl w:val="0"/>
          <w:numId w:val="1"/>
        </w:numPr>
        <w:jc w:val="center"/>
        <w:rPr>
          <w:rFonts w:eastAsia="Calibri"/>
          <w:b/>
          <w:lang w:eastAsia="ar-SA"/>
        </w:rPr>
      </w:pPr>
      <w:r w:rsidRPr="0009746B">
        <w:rPr>
          <w:rFonts w:eastAsia="Calibri"/>
          <w:b/>
          <w:lang w:eastAsia="ar-SA"/>
        </w:rPr>
        <w:lastRenderedPageBreak/>
        <w:t>Пояснительная записка</w:t>
      </w:r>
    </w:p>
    <w:p w:rsidR="00693F34" w:rsidRPr="0009746B" w:rsidRDefault="00A03F81" w:rsidP="00EE14D0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09746B">
        <w:rPr>
          <w:rFonts w:ascii="Times New Roman" w:hAnsi="Times New Roman"/>
          <w:b w:val="0"/>
          <w:i w:val="0"/>
          <w:sz w:val="24"/>
          <w:szCs w:val="24"/>
        </w:rPr>
        <w:t xml:space="preserve">Программа по внеурочной деятельности «Будь здоров!» для 5 - </w:t>
      </w:r>
      <w:r w:rsidR="0009746B" w:rsidRPr="0009746B">
        <w:rPr>
          <w:rFonts w:ascii="Times New Roman" w:hAnsi="Times New Roman"/>
          <w:b w:val="0"/>
          <w:i w:val="0"/>
          <w:sz w:val="24"/>
          <w:szCs w:val="24"/>
        </w:rPr>
        <w:t>11</w:t>
      </w:r>
      <w:r w:rsidRPr="0009746B">
        <w:rPr>
          <w:rFonts w:ascii="Times New Roman" w:hAnsi="Times New Roman"/>
          <w:b w:val="0"/>
          <w:i w:val="0"/>
          <w:sz w:val="24"/>
          <w:szCs w:val="24"/>
        </w:rPr>
        <w:t xml:space="preserve"> классов </w:t>
      </w:r>
      <w:r w:rsidR="00693F34" w:rsidRPr="0009746B">
        <w:rPr>
          <w:rFonts w:ascii="Times New Roman" w:hAnsi="Times New Roman"/>
          <w:b w:val="0"/>
          <w:i w:val="0"/>
          <w:sz w:val="24"/>
          <w:szCs w:val="24"/>
        </w:rPr>
        <w:t>М</w:t>
      </w:r>
      <w:r w:rsidRPr="0009746B">
        <w:rPr>
          <w:rFonts w:ascii="Times New Roman" w:hAnsi="Times New Roman"/>
          <w:b w:val="0"/>
          <w:i w:val="0"/>
          <w:sz w:val="24"/>
          <w:szCs w:val="24"/>
        </w:rPr>
        <w:t xml:space="preserve">БОУ </w:t>
      </w:r>
      <w:r w:rsidR="00693F34" w:rsidRPr="0009746B">
        <w:rPr>
          <w:rFonts w:ascii="Times New Roman" w:hAnsi="Times New Roman"/>
          <w:b w:val="0"/>
          <w:i w:val="0"/>
          <w:sz w:val="24"/>
          <w:szCs w:val="24"/>
        </w:rPr>
        <w:t>С</w:t>
      </w:r>
      <w:r w:rsidRPr="0009746B">
        <w:rPr>
          <w:rFonts w:ascii="Times New Roman" w:hAnsi="Times New Roman"/>
          <w:b w:val="0"/>
          <w:i w:val="0"/>
          <w:sz w:val="24"/>
          <w:szCs w:val="24"/>
        </w:rPr>
        <w:t xml:space="preserve">ОШ № </w:t>
      </w:r>
      <w:r w:rsidR="0009746B" w:rsidRPr="0009746B">
        <w:rPr>
          <w:rFonts w:ascii="Times New Roman" w:hAnsi="Times New Roman"/>
          <w:b w:val="0"/>
          <w:i w:val="0"/>
          <w:sz w:val="24"/>
          <w:szCs w:val="24"/>
        </w:rPr>
        <w:t>26 с. Краснокумского</w:t>
      </w:r>
      <w:r w:rsidRPr="0009746B">
        <w:rPr>
          <w:rFonts w:ascii="Times New Roman" w:hAnsi="Times New Roman"/>
          <w:b w:val="0"/>
          <w:i w:val="0"/>
          <w:sz w:val="24"/>
          <w:szCs w:val="24"/>
        </w:rPr>
        <w:t xml:space="preserve"> разработана в соответствии</w:t>
      </w:r>
      <w:r w:rsidR="00693F34" w:rsidRPr="0009746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09746B">
        <w:rPr>
          <w:rFonts w:ascii="Times New Roman" w:hAnsi="Times New Roman"/>
          <w:b w:val="0"/>
          <w:i w:val="0"/>
          <w:sz w:val="24"/>
          <w:szCs w:val="24"/>
        </w:rPr>
        <w:t xml:space="preserve">с </w:t>
      </w:r>
      <w:r w:rsidR="00693F34" w:rsidRPr="0009746B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 xml:space="preserve">федеральными государственными образовательными стандартами (далее – ФГОС), </w:t>
      </w:r>
      <w:r w:rsidR="00693F34" w:rsidRPr="0009746B">
        <w:rPr>
          <w:rFonts w:ascii="Times New Roman" w:hAnsi="Times New Roman"/>
          <w:b w:val="0"/>
          <w:i w:val="0"/>
          <w:iCs w:val="0"/>
          <w:sz w:val="24"/>
          <w:szCs w:val="24"/>
        </w:rPr>
        <w:t>письмом Министерства образования и науки РФ от 28 октября 2015 г. № 08-1786 “О рабочих программах учебных предметов”</w:t>
      </w:r>
    </w:p>
    <w:p w:rsidR="00A03F81" w:rsidRPr="0009746B" w:rsidRDefault="00A03F81" w:rsidP="00EE14D0">
      <w:pPr>
        <w:ind w:firstLine="708"/>
        <w:jc w:val="both"/>
        <w:rPr>
          <w:rFonts w:eastAsia="Calibri"/>
          <w:lang w:eastAsia="en-US"/>
        </w:rPr>
      </w:pPr>
      <w:proofErr w:type="spellStart"/>
      <w:r w:rsidRPr="0009746B">
        <w:rPr>
          <w:rFonts w:eastAsia="Calibri"/>
          <w:lang w:eastAsia="en-US"/>
        </w:rPr>
        <w:t>Физкультурно</w:t>
      </w:r>
      <w:proofErr w:type="spellEnd"/>
      <w:r w:rsidRPr="0009746B">
        <w:rPr>
          <w:rFonts w:eastAsia="Calibri"/>
          <w:lang w:eastAsia="en-US"/>
        </w:rPr>
        <w:t>–оздоровительными мероприятиями во внеклассной работе по физической культуре достигается формирование физической культуры личности. Она включает в себя мотивацию и потребность в систематических занятиях физической культуры и спортом, овладение основными видами физкультурно-спортивной деятельности, разностороннюю физическую подготовленность. При создании данной программы учитывалось, что система физического воспитания, объединяющая урочные и внеурочные формы занятий физическими упражнениями и спортом, должна создавать максимально благоприятные условия для раскрытия не только физических, но и духовных способностей ребенка.</w:t>
      </w:r>
    </w:p>
    <w:p w:rsidR="00A03F81" w:rsidRPr="0009746B" w:rsidRDefault="00A03F81" w:rsidP="00EE14D0">
      <w:pPr>
        <w:ind w:firstLine="708"/>
        <w:jc w:val="both"/>
        <w:rPr>
          <w:rFonts w:eastAsia="Calibri"/>
          <w:lang w:eastAsia="en-US"/>
        </w:rPr>
      </w:pPr>
      <w:r w:rsidRPr="0009746B">
        <w:rPr>
          <w:rFonts w:eastAsia="Calibri"/>
          <w:lang w:eastAsia="en-US"/>
        </w:rPr>
        <w:t xml:space="preserve">Данная программа </w:t>
      </w:r>
      <w:proofErr w:type="gramStart"/>
      <w:r w:rsidRPr="0009746B">
        <w:rPr>
          <w:rFonts w:eastAsia="Calibri"/>
          <w:lang w:eastAsia="en-US"/>
        </w:rPr>
        <w:t>составлена в соответствии с возрастными особенностями обучающихся Программа построена</w:t>
      </w:r>
      <w:proofErr w:type="gramEnd"/>
      <w:r w:rsidRPr="0009746B">
        <w:rPr>
          <w:rFonts w:eastAsia="Calibri"/>
          <w:lang w:eastAsia="en-US"/>
        </w:rPr>
        <w:t xml:space="preserve"> на основе современных научных представлений о физиологическом, психологическом развитии ребенка этого возраста, раскрывает особенности соматического, </w:t>
      </w:r>
      <w:r w:rsidR="00D37ED2" w:rsidRPr="0009746B">
        <w:rPr>
          <w:rFonts w:eastAsia="Calibri"/>
          <w:lang w:eastAsia="en-US"/>
        </w:rPr>
        <w:t xml:space="preserve">психологического и социального </w:t>
      </w:r>
      <w:r w:rsidRPr="0009746B">
        <w:rPr>
          <w:rFonts w:eastAsia="Calibri"/>
          <w:lang w:eastAsia="en-US"/>
        </w:rPr>
        <w:t>здоровья.</w:t>
      </w:r>
    </w:p>
    <w:p w:rsidR="005840B7" w:rsidRPr="0009746B" w:rsidRDefault="005840B7" w:rsidP="00EE14D0">
      <w:pPr>
        <w:suppressAutoHyphens/>
        <w:ind w:firstLine="851"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b/>
          <w:lang w:eastAsia="ar-SA"/>
        </w:rPr>
        <w:t>Цель программы внеурочной деятельности</w:t>
      </w:r>
      <w:r w:rsidRPr="0009746B">
        <w:rPr>
          <w:rFonts w:eastAsia="Calibri"/>
          <w:lang w:eastAsia="ar-SA"/>
        </w:rPr>
        <w:t xml:space="preserve"> </w:t>
      </w:r>
      <w:r w:rsidRPr="0009746B">
        <w:rPr>
          <w:lang w:eastAsia="ar-SA"/>
        </w:rPr>
        <w:t>«</w:t>
      </w:r>
      <w:r w:rsidR="00EE14D0" w:rsidRPr="0009746B">
        <w:rPr>
          <w:lang w:eastAsia="ar-SA"/>
        </w:rPr>
        <w:t>Будь здоров!</w:t>
      </w:r>
      <w:r w:rsidRPr="0009746B">
        <w:rPr>
          <w:lang w:eastAsia="ar-SA"/>
        </w:rPr>
        <w:t>»</w:t>
      </w:r>
      <w:r w:rsidRPr="0009746B">
        <w:rPr>
          <w:rFonts w:eastAsia="Calibri"/>
          <w:lang w:eastAsia="ar-SA"/>
        </w:rPr>
        <w:t xml:space="preserve"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5840B7" w:rsidRPr="0009746B" w:rsidRDefault="005840B7" w:rsidP="00EE14D0">
      <w:pPr>
        <w:suppressAutoHyphens/>
        <w:ind w:firstLine="709"/>
        <w:contextualSpacing/>
        <w:jc w:val="both"/>
        <w:rPr>
          <w:rFonts w:eastAsia="Calibri"/>
          <w:b/>
          <w:lang w:eastAsia="ar-SA"/>
        </w:rPr>
      </w:pPr>
      <w:r w:rsidRPr="0009746B">
        <w:rPr>
          <w:rFonts w:eastAsia="Calibri"/>
          <w:bCs/>
          <w:lang w:eastAsia="ar-SA"/>
        </w:rPr>
        <w:t xml:space="preserve">Цель конкретизирована следующими </w:t>
      </w:r>
      <w:r w:rsidRPr="0009746B">
        <w:rPr>
          <w:rFonts w:eastAsia="Calibri"/>
          <w:b/>
          <w:bCs/>
          <w:lang w:eastAsia="ar-SA"/>
        </w:rPr>
        <w:t>задачами</w:t>
      </w:r>
      <w:r w:rsidRPr="0009746B">
        <w:rPr>
          <w:rFonts w:eastAsia="Calibri"/>
          <w:b/>
          <w:lang w:eastAsia="ar-SA"/>
        </w:rPr>
        <w:t>:</w:t>
      </w:r>
    </w:p>
    <w:p w:rsidR="005840B7" w:rsidRPr="0009746B" w:rsidRDefault="005840B7" w:rsidP="00EE14D0">
      <w:pPr>
        <w:pStyle w:val="11"/>
        <w:shd w:val="clear" w:color="auto" w:fill="auto"/>
        <w:tabs>
          <w:tab w:val="left" w:pos="620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>- пропаганда здорового образа жизни, укрепление здоровья, содействие гармоническому физическому развитию обучающихся;</w:t>
      </w:r>
    </w:p>
    <w:p w:rsidR="005840B7" w:rsidRPr="0009746B" w:rsidRDefault="005840B7" w:rsidP="00EE14D0">
      <w:pPr>
        <w:pStyle w:val="11"/>
        <w:shd w:val="clear" w:color="auto" w:fill="auto"/>
        <w:tabs>
          <w:tab w:val="left" w:pos="620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>- популяризация спортивных игр как видов спорта и активного отдыха;</w:t>
      </w:r>
    </w:p>
    <w:p w:rsidR="005840B7" w:rsidRPr="0009746B" w:rsidRDefault="005840B7" w:rsidP="00EE14D0">
      <w:pPr>
        <w:pStyle w:val="1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>- формирование у обучающихся устойчивого интереса к занятиям спортивными играми;</w:t>
      </w:r>
    </w:p>
    <w:p w:rsidR="005840B7" w:rsidRPr="0009746B" w:rsidRDefault="005840B7" w:rsidP="00EE14D0">
      <w:pPr>
        <w:pStyle w:val="1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5840B7" w:rsidRPr="0009746B" w:rsidRDefault="005840B7" w:rsidP="00EE14D0">
      <w:pPr>
        <w:pStyle w:val="11"/>
        <w:shd w:val="clear" w:color="auto" w:fill="auto"/>
        <w:tabs>
          <w:tab w:val="left" w:pos="615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>- формирование у обучающихся необходимых теоретических знаний;</w:t>
      </w:r>
    </w:p>
    <w:p w:rsidR="005840B7" w:rsidRPr="0009746B" w:rsidRDefault="005840B7" w:rsidP="00EE14D0">
      <w:pPr>
        <w:pStyle w:val="11"/>
        <w:shd w:val="clear" w:color="auto" w:fill="auto"/>
        <w:tabs>
          <w:tab w:val="left" w:pos="631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>- воспитание моральных и волевых качеств.</w:t>
      </w:r>
    </w:p>
    <w:p w:rsidR="00F514F8" w:rsidRPr="0009746B" w:rsidRDefault="00F514F8" w:rsidP="000C2B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</w:p>
    <w:p w:rsidR="000C2B24" w:rsidRPr="0009746B" w:rsidRDefault="000C2B24" w:rsidP="00F514F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746B">
        <w:rPr>
          <w:rFonts w:eastAsia="Calibri"/>
          <w:lang w:eastAsia="en-US"/>
        </w:rPr>
        <w:t xml:space="preserve">Предлагаемая программа по внеурочной деятельности </w:t>
      </w:r>
      <w:r w:rsidR="005840B7" w:rsidRPr="0009746B">
        <w:rPr>
          <w:rFonts w:eastAsia="Calibri"/>
          <w:lang w:eastAsia="en-US"/>
        </w:rPr>
        <w:t>«Будь здоров!</w:t>
      </w:r>
      <w:r w:rsidR="000B51C1" w:rsidRPr="0009746B">
        <w:rPr>
          <w:rFonts w:eastAsia="Calibri"/>
          <w:lang w:eastAsia="en-US"/>
        </w:rPr>
        <w:t>»</w:t>
      </w:r>
      <w:r w:rsidRPr="0009746B">
        <w:rPr>
          <w:rFonts w:eastAsia="Calibri"/>
          <w:lang w:eastAsia="en-US"/>
        </w:rPr>
        <w:t xml:space="preserve"> содержит:</w:t>
      </w:r>
    </w:p>
    <w:p w:rsidR="004104AE" w:rsidRPr="0009746B" w:rsidRDefault="004104AE" w:rsidP="00F514F8">
      <w:pPr>
        <w:contextualSpacing/>
        <w:jc w:val="both"/>
        <w:rPr>
          <w:rFonts w:eastAsia="Calibri"/>
          <w:lang w:eastAsia="en-US"/>
        </w:rPr>
      </w:pPr>
      <w:r w:rsidRPr="0009746B">
        <w:rPr>
          <w:rFonts w:eastAsia="Calibri"/>
          <w:lang w:eastAsia="en-US"/>
        </w:rPr>
        <w:t xml:space="preserve">- </w:t>
      </w:r>
      <w:r w:rsidR="000C2B24" w:rsidRPr="0009746B">
        <w:rPr>
          <w:rFonts w:eastAsia="Calibri"/>
          <w:lang w:eastAsia="en-US"/>
        </w:rPr>
        <w:t>пояснительную записку, состоящую из в</w:t>
      </w:r>
      <w:r w:rsidRPr="0009746B">
        <w:rPr>
          <w:rFonts w:eastAsia="Calibri"/>
          <w:lang w:eastAsia="en-US"/>
        </w:rPr>
        <w:t>ведения, цели и задач программы;</w:t>
      </w:r>
      <w:r w:rsidR="000C2B24" w:rsidRPr="0009746B">
        <w:rPr>
          <w:rFonts w:eastAsia="Calibri"/>
          <w:lang w:eastAsia="en-US"/>
        </w:rPr>
        <w:t xml:space="preserve"> </w:t>
      </w:r>
    </w:p>
    <w:p w:rsidR="005003E5" w:rsidRPr="0009746B" w:rsidRDefault="004104AE" w:rsidP="00F514F8">
      <w:pPr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</w:t>
      </w:r>
      <w:r w:rsidR="005003E5" w:rsidRPr="0009746B">
        <w:rPr>
          <w:rFonts w:eastAsia="Calibri"/>
          <w:lang w:eastAsia="ar-SA"/>
        </w:rPr>
        <w:t xml:space="preserve">личностные и </w:t>
      </w:r>
      <w:proofErr w:type="spellStart"/>
      <w:r w:rsidR="005003E5" w:rsidRPr="0009746B">
        <w:rPr>
          <w:rFonts w:eastAsia="Calibri"/>
          <w:lang w:eastAsia="ar-SA"/>
        </w:rPr>
        <w:t>метапредметные</w:t>
      </w:r>
      <w:proofErr w:type="spellEnd"/>
      <w:r w:rsidR="005003E5" w:rsidRPr="0009746B">
        <w:rPr>
          <w:rFonts w:eastAsia="Calibri"/>
          <w:lang w:eastAsia="ar-SA"/>
        </w:rPr>
        <w:t xml:space="preserve"> результаты освоения курса внеурочной деятельности;</w:t>
      </w:r>
    </w:p>
    <w:p w:rsidR="005003E5" w:rsidRPr="0009746B" w:rsidRDefault="004104AE" w:rsidP="00F514F8">
      <w:pPr>
        <w:pStyle w:val="a4"/>
        <w:shd w:val="clear" w:color="auto" w:fill="FFFFFF"/>
        <w:spacing w:before="0" w:beforeAutospacing="0" w:after="0" w:afterAutospacing="0"/>
      </w:pPr>
      <w:r w:rsidRPr="0009746B">
        <w:rPr>
          <w:rFonts w:eastAsia="Calibri"/>
          <w:lang w:eastAsia="en-US"/>
        </w:rPr>
        <w:t xml:space="preserve">- </w:t>
      </w:r>
      <w:r w:rsidR="005003E5" w:rsidRPr="0009746B">
        <w:t>содержание курса внеурочной деятельности с указанием форм организации учебных занятий, основных видов учебной деятельности;</w:t>
      </w:r>
    </w:p>
    <w:p w:rsidR="005003E5" w:rsidRPr="0009746B" w:rsidRDefault="005003E5" w:rsidP="00F514F8">
      <w:pPr>
        <w:pStyle w:val="a4"/>
        <w:shd w:val="clear" w:color="auto" w:fill="FFFFFF"/>
        <w:spacing w:before="0" w:beforeAutospacing="0" w:after="0" w:afterAutospacing="0"/>
      </w:pPr>
      <w:r w:rsidRPr="0009746B">
        <w:t>3) календарно-тематическое планирование.</w:t>
      </w:r>
    </w:p>
    <w:p w:rsidR="00467C79" w:rsidRPr="0009746B" w:rsidRDefault="00467C79" w:rsidP="00C11243">
      <w:pPr>
        <w:tabs>
          <w:tab w:val="left" w:pos="709"/>
        </w:tabs>
        <w:ind w:firstLine="709"/>
        <w:contextualSpacing/>
        <w:jc w:val="both"/>
        <w:rPr>
          <w:lang w:eastAsia="ar-SA"/>
        </w:rPr>
      </w:pPr>
      <w:r w:rsidRPr="0009746B">
        <w:rPr>
          <w:lang w:eastAsia="ar-SA"/>
        </w:rPr>
        <w:t xml:space="preserve">Программа внеурочной деятельности по </w:t>
      </w:r>
      <w:r w:rsidR="00477EF0" w:rsidRPr="0009746B">
        <w:rPr>
          <w:lang w:eastAsia="ar-SA"/>
        </w:rPr>
        <w:t xml:space="preserve">спортивно - </w:t>
      </w:r>
      <w:r w:rsidRPr="0009746B">
        <w:rPr>
          <w:lang w:eastAsia="ar-SA"/>
        </w:rPr>
        <w:t>оздоро</w:t>
      </w:r>
      <w:r w:rsidR="00477EF0" w:rsidRPr="0009746B">
        <w:rPr>
          <w:lang w:eastAsia="ar-SA"/>
        </w:rPr>
        <w:t>вительному направлению «</w:t>
      </w:r>
      <w:r w:rsidR="005840B7" w:rsidRPr="0009746B">
        <w:rPr>
          <w:lang w:eastAsia="ar-SA"/>
        </w:rPr>
        <w:t>Будь здоров!</w:t>
      </w:r>
      <w:r w:rsidRPr="0009746B">
        <w:rPr>
          <w:lang w:eastAsia="ar-SA"/>
        </w:rPr>
        <w:t xml:space="preserve">» может рассматриваться как одна из ступеней к формированию культуры здоровья и </w:t>
      </w:r>
      <w:r w:rsidR="003902A0" w:rsidRPr="0009746B">
        <w:rPr>
          <w:lang w:eastAsia="ar-SA"/>
        </w:rPr>
        <w:t xml:space="preserve">является </w:t>
      </w:r>
      <w:r w:rsidRPr="0009746B">
        <w:rPr>
          <w:lang w:eastAsia="ar-SA"/>
        </w:rPr>
        <w:t xml:space="preserve">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Pr="0009746B">
        <w:rPr>
          <w:lang w:eastAsia="ar-SA"/>
        </w:rPr>
        <w:t>обучающихся</w:t>
      </w:r>
      <w:proofErr w:type="gramEnd"/>
      <w:r w:rsidRPr="0009746B">
        <w:rPr>
          <w:lang w:eastAsia="ar-SA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AF3124" w:rsidRPr="0009746B" w:rsidRDefault="00467C79" w:rsidP="00C11243">
      <w:pPr>
        <w:suppressAutoHyphens/>
        <w:ind w:firstLine="851"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09746B">
        <w:rPr>
          <w:rFonts w:eastAsia="Calibri"/>
          <w:lang w:eastAsia="ar-SA"/>
        </w:rPr>
        <w:t>обучающихся</w:t>
      </w:r>
      <w:proofErr w:type="gramEnd"/>
      <w:r w:rsidRPr="0009746B">
        <w:rPr>
          <w:rFonts w:eastAsia="Calibri"/>
          <w:lang w:eastAsia="ar-SA"/>
        </w:rPr>
        <w:t xml:space="preserve">, в основу, которой положены культурологический и личностно-ориентированный подходы. </w:t>
      </w:r>
    </w:p>
    <w:p w:rsidR="009B743F" w:rsidRPr="0009746B" w:rsidRDefault="00467C79" w:rsidP="00C11243">
      <w:pPr>
        <w:suppressAutoHyphens/>
        <w:ind w:firstLine="708"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>Прогр</w:t>
      </w:r>
      <w:r w:rsidR="00107622" w:rsidRPr="0009746B">
        <w:rPr>
          <w:rFonts w:eastAsia="Calibri"/>
          <w:lang w:eastAsia="ar-SA"/>
        </w:rPr>
        <w:t xml:space="preserve">амма внеурочной деятельности по </w:t>
      </w:r>
      <w:r w:rsidR="00107622" w:rsidRPr="0009746B">
        <w:rPr>
          <w:lang w:eastAsia="ar-SA"/>
        </w:rPr>
        <w:t xml:space="preserve">спортивно - </w:t>
      </w:r>
      <w:r w:rsidRPr="0009746B">
        <w:rPr>
          <w:rFonts w:eastAsia="Calibri"/>
          <w:lang w:eastAsia="ar-SA"/>
        </w:rPr>
        <w:t>оздорови</w:t>
      </w:r>
      <w:r w:rsidR="00107622" w:rsidRPr="0009746B">
        <w:rPr>
          <w:rFonts w:eastAsia="Calibri"/>
          <w:lang w:eastAsia="ar-SA"/>
        </w:rPr>
        <w:t>тельному направлению «</w:t>
      </w:r>
      <w:r w:rsidR="005840B7" w:rsidRPr="0009746B">
        <w:rPr>
          <w:rFonts w:eastAsia="Calibri"/>
          <w:lang w:eastAsia="ar-SA"/>
        </w:rPr>
        <w:t>Будь здоров!</w:t>
      </w:r>
      <w:r w:rsidRPr="0009746B">
        <w:rPr>
          <w:rFonts w:eastAsia="Calibri"/>
          <w:lang w:eastAsia="ar-SA"/>
        </w:rPr>
        <w:t>» предназначена для обучающихся 5-</w:t>
      </w:r>
      <w:r w:rsidR="00BD4F68">
        <w:rPr>
          <w:rFonts w:eastAsia="Calibri"/>
          <w:lang w:eastAsia="ar-SA"/>
        </w:rPr>
        <w:t>11</w:t>
      </w:r>
      <w:r w:rsidRPr="0009746B">
        <w:rPr>
          <w:rFonts w:eastAsia="Calibri"/>
          <w:lang w:eastAsia="ar-SA"/>
        </w:rPr>
        <w:t xml:space="preserve"> классов. </w:t>
      </w:r>
      <w:r w:rsidR="009B743F" w:rsidRPr="0009746B">
        <w:rPr>
          <w:rFonts w:eastAsia="Calibri"/>
          <w:lang w:eastAsia="ar-SA"/>
        </w:rPr>
        <w:t xml:space="preserve">Данная программа составлена в соответствии с возрастными особенностями </w:t>
      </w:r>
      <w:proofErr w:type="gramStart"/>
      <w:r w:rsidR="009B743F" w:rsidRPr="0009746B">
        <w:rPr>
          <w:rFonts w:eastAsia="Calibri"/>
          <w:lang w:eastAsia="ar-SA"/>
        </w:rPr>
        <w:t>обучающих</w:t>
      </w:r>
      <w:r w:rsidR="005840B7" w:rsidRPr="0009746B">
        <w:rPr>
          <w:rFonts w:eastAsia="Calibri"/>
          <w:lang w:eastAsia="ar-SA"/>
        </w:rPr>
        <w:t>ся</w:t>
      </w:r>
      <w:proofErr w:type="gramEnd"/>
      <w:r w:rsidR="00271DA6" w:rsidRPr="0009746B">
        <w:rPr>
          <w:rFonts w:eastAsia="Calibri"/>
          <w:lang w:eastAsia="ar-SA"/>
        </w:rPr>
        <w:t>.</w:t>
      </w:r>
      <w:r w:rsidR="005840B7" w:rsidRPr="0009746B">
        <w:rPr>
          <w:rFonts w:eastAsia="Calibri"/>
          <w:lang w:eastAsia="ar-SA"/>
        </w:rPr>
        <w:t xml:space="preserve"> </w:t>
      </w:r>
    </w:p>
    <w:p w:rsidR="00C07218" w:rsidRPr="0009746B" w:rsidRDefault="00467C79" w:rsidP="00C11243">
      <w:pPr>
        <w:suppressAutoHyphens/>
        <w:ind w:firstLine="709"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lastRenderedPageBreak/>
        <w:t>Принадлежность к внеурочной деятельности определяет режим проведения, а именно все занятия по внеурочной де</w:t>
      </w:r>
      <w:r w:rsidR="009B743F" w:rsidRPr="0009746B">
        <w:rPr>
          <w:rFonts w:eastAsia="Calibri"/>
          <w:lang w:eastAsia="ar-SA"/>
        </w:rPr>
        <w:t>ятельности проводятся после</w:t>
      </w:r>
      <w:r w:rsidRPr="0009746B">
        <w:rPr>
          <w:rFonts w:eastAsia="Calibri"/>
          <w:lang w:eastAsia="ar-SA"/>
        </w:rPr>
        <w:t xml:space="preserve"> уроков основного расписания, продолжительность соответствует рекомендациям </w:t>
      </w:r>
      <w:proofErr w:type="spellStart"/>
      <w:r w:rsidR="005840B7" w:rsidRPr="0009746B">
        <w:rPr>
          <w:color w:val="333333"/>
          <w:lang w:eastAsia="ar-SA"/>
        </w:rPr>
        <w:t>СанПин</w:t>
      </w:r>
      <w:proofErr w:type="spellEnd"/>
      <w:r w:rsidRPr="0009746B">
        <w:rPr>
          <w:color w:val="333333"/>
          <w:lang w:eastAsia="ar-SA"/>
        </w:rPr>
        <w:t>.</w:t>
      </w:r>
      <w:r w:rsidR="00C07218" w:rsidRPr="0009746B">
        <w:rPr>
          <w:rFonts w:eastAsia="Calibri"/>
          <w:lang w:eastAsia="ar-SA"/>
        </w:rPr>
        <w:t xml:space="preserve"> Реализация данной программы в рамках внеурочной деятельности соответствует предельно допустимой нагрузке обучающихся.</w:t>
      </w:r>
    </w:p>
    <w:p w:rsidR="003516B7" w:rsidRPr="0009746B" w:rsidRDefault="00467C79" w:rsidP="00C11243">
      <w:pPr>
        <w:suppressAutoHyphens/>
        <w:ind w:firstLine="709"/>
        <w:contextualSpacing/>
        <w:jc w:val="both"/>
        <w:rPr>
          <w:rFonts w:eastAsia="Calibri"/>
          <w:lang w:eastAsia="ar-SA"/>
        </w:rPr>
      </w:pPr>
      <w:r w:rsidRPr="0009746B">
        <w:rPr>
          <w:lang w:eastAsia="ar-SA"/>
        </w:rPr>
        <w:t>Занятия проводятся в спортивном зале или на пришкольной</w:t>
      </w:r>
      <w:r w:rsidRPr="0009746B">
        <w:rPr>
          <w:color w:val="333333"/>
          <w:lang w:eastAsia="ar-SA"/>
        </w:rPr>
        <w:t xml:space="preserve"> </w:t>
      </w:r>
      <w:r w:rsidRPr="0009746B">
        <w:rPr>
          <w:lang w:eastAsia="ar-SA"/>
        </w:rPr>
        <w:t>спортивной площадке.</w:t>
      </w:r>
      <w:r w:rsidRPr="0009746B">
        <w:rPr>
          <w:color w:val="333333"/>
          <w:lang w:eastAsia="ar-SA"/>
        </w:rPr>
        <w:t xml:space="preserve"> </w:t>
      </w:r>
      <w:r w:rsidR="000B0A56" w:rsidRPr="0009746B">
        <w:rPr>
          <w:rFonts w:eastAsia="Calibri"/>
          <w:lang w:eastAsia="ar-SA"/>
        </w:rPr>
        <w:t>О</w:t>
      </w:r>
      <w:r w:rsidRPr="0009746B">
        <w:rPr>
          <w:rFonts w:eastAsia="Calibri"/>
          <w:lang w:eastAsia="ar-SA"/>
        </w:rPr>
        <w:t>рганизация образовательного процесса предполагает использование форм и методов обучения, адекватных возрастным возможностям занимающихся</w:t>
      </w:r>
      <w:r w:rsidR="000B0A56" w:rsidRPr="0009746B">
        <w:rPr>
          <w:rFonts w:eastAsia="Calibri"/>
          <w:lang w:eastAsia="ar-SA"/>
        </w:rPr>
        <w:t xml:space="preserve"> через организацию </w:t>
      </w:r>
      <w:proofErr w:type="spellStart"/>
      <w:r w:rsidR="000B0A56" w:rsidRPr="0009746B">
        <w:rPr>
          <w:rFonts w:eastAsia="Calibri"/>
          <w:lang w:eastAsia="ar-SA"/>
        </w:rPr>
        <w:t>здоровьесберегающих</w:t>
      </w:r>
      <w:proofErr w:type="spellEnd"/>
      <w:r w:rsidR="000B0A56" w:rsidRPr="0009746B">
        <w:rPr>
          <w:rFonts w:eastAsia="Calibri"/>
          <w:lang w:eastAsia="ar-SA"/>
        </w:rPr>
        <w:t xml:space="preserve"> практик.</w:t>
      </w:r>
    </w:p>
    <w:p w:rsidR="00F514F8" w:rsidRPr="0009746B" w:rsidRDefault="00F514F8" w:rsidP="00C11243">
      <w:pPr>
        <w:contextualSpacing/>
        <w:jc w:val="both"/>
        <w:rPr>
          <w:rFonts w:eastAsia="Calibri"/>
          <w:b/>
          <w:lang w:eastAsia="ar-SA"/>
        </w:rPr>
      </w:pPr>
    </w:p>
    <w:p w:rsidR="00F514F8" w:rsidRPr="0009746B" w:rsidRDefault="00F514F8" w:rsidP="00C11243">
      <w:pPr>
        <w:pStyle w:val="a9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lang w:eastAsia="ar-SA"/>
        </w:rPr>
      </w:pPr>
      <w:r w:rsidRPr="0009746B">
        <w:rPr>
          <w:rFonts w:ascii="Times New Roman" w:eastAsia="Calibri" w:hAnsi="Times New Roman" w:cs="Times New Roman"/>
          <w:b/>
          <w:lang w:eastAsia="ar-SA"/>
        </w:rPr>
        <w:t xml:space="preserve">Планируемые результаты освоения </w:t>
      </w:r>
      <w:proofErr w:type="gramStart"/>
      <w:r w:rsidRPr="0009746B">
        <w:rPr>
          <w:rFonts w:ascii="Times New Roman" w:eastAsia="Calibri" w:hAnsi="Times New Roman" w:cs="Times New Roman"/>
          <w:b/>
          <w:lang w:eastAsia="ar-SA"/>
        </w:rPr>
        <w:t>обучающимися</w:t>
      </w:r>
      <w:proofErr w:type="gramEnd"/>
      <w:r w:rsidRPr="0009746B">
        <w:rPr>
          <w:rFonts w:ascii="Times New Roman" w:eastAsia="Calibri" w:hAnsi="Times New Roman" w:cs="Times New Roman"/>
          <w:b/>
          <w:lang w:eastAsia="ar-SA"/>
        </w:rPr>
        <w:t xml:space="preserve"> программы внеурочной деятельности</w:t>
      </w:r>
    </w:p>
    <w:p w:rsidR="00F514F8" w:rsidRPr="0009746B" w:rsidRDefault="00F514F8" w:rsidP="00C11243">
      <w:pPr>
        <w:ind w:left="66" w:firstLine="850"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</w:r>
      <w:proofErr w:type="gramStart"/>
      <w:r w:rsidRPr="0009746B">
        <w:rPr>
          <w:rFonts w:eastAsia="Calibri"/>
          <w:lang w:eastAsia="ar-SA"/>
        </w:rPr>
        <w:t>у</w:t>
      </w:r>
      <w:proofErr w:type="gramEnd"/>
      <w:r w:rsidRPr="0009746B">
        <w:rPr>
          <w:rFonts w:eastAsia="Calibri"/>
          <w:lang w:eastAsia="ar-SA"/>
        </w:rPr>
        <w:t xml:space="preserve"> обучающихся формируются личностные, </w:t>
      </w:r>
      <w:proofErr w:type="spellStart"/>
      <w:r w:rsidRPr="0009746B">
        <w:rPr>
          <w:rFonts w:eastAsia="Calibri"/>
          <w:lang w:eastAsia="ar-SA"/>
        </w:rPr>
        <w:t>метапредметные</w:t>
      </w:r>
      <w:proofErr w:type="spellEnd"/>
      <w:r w:rsidRPr="0009746B">
        <w:rPr>
          <w:rFonts w:eastAsia="Calibri"/>
          <w:lang w:eastAsia="ar-SA"/>
        </w:rPr>
        <w:t xml:space="preserve"> и предметные результаты.</w:t>
      </w:r>
    </w:p>
    <w:p w:rsidR="00F514F8" w:rsidRPr="0009746B" w:rsidRDefault="00F514F8" w:rsidP="00C11243">
      <w:pPr>
        <w:ind w:left="66" w:firstLine="850"/>
        <w:contextualSpacing/>
        <w:jc w:val="both"/>
        <w:rPr>
          <w:rFonts w:eastAsia="Calibri"/>
          <w:lang w:eastAsia="ar-SA"/>
        </w:rPr>
      </w:pPr>
      <w:r w:rsidRPr="0009746B">
        <w:t xml:space="preserve"> </w:t>
      </w:r>
      <w:r w:rsidRPr="0009746B">
        <w:rPr>
          <w:rStyle w:val="af0"/>
        </w:rPr>
        <w:t>Личностные результаты</w:t>
      </w:r>
      <w:r w:rsidRPr="0009746B">
        <w:t xml:space="preserve"> обеспечиваются через формирование базовых национальных ценностей; </w:t>
      </w:r>
      <w:r w:rsidRPr="0009746B">
        <w:rPr>
          <w:rStyle w:val="af0"/>
        </w:rPr>
        <w:t>предметные</w:t>
      </w:r>
      <w:r w:rsidRPr="0009746B">
        <w:t xml:space="preserve"> – через формирование основных элементов научного знания, а </w:t>
      </w:r>
      <w:proofErr w:type="spellStart"/>
      <w:r w:rsidRPr="0009746B">
        <w:rPr>
          <w:rStyle w:val="af0"/>
        </w:rPr>
        <w:t>метапредметные</w:t>
      </w:r>
      <w:proofErr w:type="spellEnd"/>
      <w:r w:rsidRPr="0009746B">
        <w:t xml:space="preserve"> результаты – через универсальные учебные действия (далее УУД).</w:t>
      </w:r>
    </w:p>
    <w:p w:rsidR="00F514F8" w:rsidRPr="0009746B" w:rsidRDefault="00F514F8" w:rsidP="00C11243">
      <w:pPr>
        <w:pStyle w:val="c1"/>
        <w:spacing w:before="0" w:beforeAutospacing="0" w:after="0" w:afterAutospacing="0"/>
        <w:ind w:firstLine="708"/>
        <w:contextualSpacing/>
        <w:jc w:val="both"/>
      </w:pPr>
      <w:r w:rsidRPr="0009746B">
        <w:rPr>
          <w:rStyle w:val="c8"/>
          <w:b/>
        </w:rPr>
        <w:t>Личностные результаты</w:t>
      </w:r>
      <w:r w:rsidRPr="0009746B">
        <w:t> отражаются в индивидуальных качественных свойствах обучающихся:</w:t>
      </w:r>
    </w:p>
    <w:p w:rsidR="00F514F8" w:rsidRPr="0009746B" w:rsidRDefault="00F514F8" w:rsidP="00C11243">
      <w:pPr>
        <w:pStyle w:val="c1"/>
        <w:spacing w:before="0" w:beforeAutospacing="0" w:after="0" w:afterAutospacing="0"/>
        <w:contextualSpacing/>
        <w:jc w:val="both"/>
      </w:pPr>
      <w:r w:rsidRPr="0009746B">
        <w:t>- формирование культуры здоровья – отношения к здоровью как высшей ценности человека;</w:t>
      </w:r>
    </w:p>
    <w:p w:rsidR="00F514F8" w:rsidRPr="0009746B" w:rsidRDefault="00F514F8" w:rsidP="00C11243">
      <w:pPr>
        <w:pStyle w:val="c1"/>
        <w:spacing w:before="0" w:beforeAutospacing="0" w:after="0" w:afterAutospacing="0"/>
        <w:contextualSpacing/>
        <w:jc w:val="both"/>
      </w:pPr>
      <w:r w:rsidRPr="0009746B"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F514F8" w:rsidRPr="0009746B" w:rsidRDefault="00F514F8" w:rsidP="00C11243">
      <w:pPr>
        <w:contextualSpacing/>
        <w:rPr>
          <w:b/>
        </w:rPr>
      </w:pPr>
      <w:r w:rsidRPr="0009746B">
        <w:t>- формирование потребности ответственного отношения к окружающим и осознания ценности человеческой жизни.</w:t>
      </w:r>
      <w:r w:rsidRPr="0009746B">
        <w:rPr>
          <w:b/>
        </w:rPr>
        <w:t xml:space="preserve"> </w:t>
      </w:r>
    </w:p>
    <w:p w:rsidR="00F514F8" w:rsidRPr="0009746B" w:rsidRDefault="00F514F8" w:rsidP="00C11243">
      <w:pPr>
        <w:tabs>
          <w:tab w:val="left" w:pos="1134"/>
        </w:tabs>
        <w:suppressAutoHyphens/>
        <w:contextualSpacing/>
        <w:jc w:val="both"/>
      </w:pPr>
      <w:r w:rsidRPr="0009746B">
        <w:rPr>
          <w:rStyle w:val="c8"/>
          <w:b/>
        </w:rPr>
        <w:tab/>
      </w:r>
      <w:proofErr w:type="spellStart"/>
      <w:r w:rsidRPr="0009746B">
        <w:rPr>
          <w:rStyle w:val="c8"/>
          <w:b/>
        </w:rPr>
        <w:t>Метапредметные</w:t>
      </w:r>
      <w:proofErr w:type="spellEnd"/>
      <w:r w:rsidRPr="0009746B">
        <w:rPr>
          <w:rStyle w:val="c8"/>
          <w:b/>
        </w:rPr>
        <w:t xml:space="preserve"> результаты:</w:t>
      </w:r>
      <w:r w:rsidRPr="0009746B">
        <w:t> </w:t>
      </w:r>
    </w:p>
    <w:p w:rsidR="00F514F8" w:rsidRPr="0009746B" w:rsidRDefault="00F514F8" w:rsidP="00C11243">
      <w:pPr>
        <w:tabs>
          <w:tab w:val="left" w:pos="1134"/>
        </w:tabs>
        <w:suppressAutoHyphens/>
        <w:contextualSpacing/>
        <w:jc w:val="both"/>
      </w:pPr>
      <w:r w:rsidRPr="0009746B"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F514F8" w:rsidRPr="0009746B" w:rsidRDefault="00F514F8" w:rsidP="00C11243">
      <w:pPr>
        <w:tabs>
          <w:tab w:val="left" w:pos="1134"/>
        </w:tabs>
        <w:suppressAutoHyphens/>
        <w:contextualSpacing/>
        <w:jc w:val="both"/>
      </w:pPr>
      <w:r w:rsidRPr="0009746B">
        <w:t>- умение адекватно использовать знания о позитивных и негативных факторах, влияющих на здоровье;</w:t>
      </w:r>
    </w:p>
    <w:p w:rsidR="00F514F8" w:rsidRPr="0009746B" w:rsidRDefault="00F514F8" w:rsidP="00C11243">
      <w:pPr>
        <w:tabs>
          <w:tab w:val="left" w:pos="1134"/>
        </w:tabs>
        <w:suppressAutoHyphens/>
        <w:contextualSpacing/>
        <w:jc w:val="both"/>
      </w:pPr>
      <w:r w:rsidRPr="0009746B">
        <w:t>- способность рационально организовать физическую и интеллектуальную деятельность;</w:t>
      </w:r>
    </w:p>
    <w:p w:rsidR="00F514F8" w:rsidRPr="0009746B" w:rsidRDefault="00F514F8" w:rsidP="00C11243">
      <w:pPr>
        <w:tabs>
          <w:tab w:val="left" w:pos="1134"/>
        </w:tabs>
        <w:suppressAutoHyphens/>
        <w:contextualSpacing/>
        <w:jc w:val="both"/>
      </w:pPr>
      <w:r w:rsidRPr="0009746B">
        <w:t>- умение противостоять негативным факторам, приводящим к ухудшению здоровья;</w:t>
      </w:r>
    </w:p>
    <w:p w:rsidR="00F514F8" w:rsidRPr="0009746B" w:rsidRDefault="00F514F8" w:rsidP="00C11243">
      <w:pPr>
        <w:tabs>
          <w:tab w:val="left" w:pos="1134"/>
        </w:tabs>
        <w:suppressAutoHyphens/>
        <w:contextualSpacing/>
        <w:jc w:val="both"/>
      </w:pPr>
      <w:r w:rsidRPr="0009746B">
        <w:t>- формирование умений позитивного коммуникативного общения с окружающими.</w:t>
      </w:r>
    </w:p>
    <w:p w:rsidR="00F514F8" w:rsidRPr="0009746B" w:rsidRDefault="00F514F8" w:rsidP="00C11243">
      <w:pPr>
        <w:pStyle w:val="a4"/>
        <w:spacing w:before="0" w:beforeAutospacing="0" w:after="0" w:afterAutospacing="0"/>
        <w:contextualSpacing/>
        <w:rPr>
          <w:b/>
        </w:rPr>
      </w:pPr>
      <w:r w:rsidRPr="0009746B">
        <w:rPr>
          <w:b/>
        </w:rPr>
        <w:t>Виды УУД, формируемые на занятиях внеурочной деятельности: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2"/>
        <w:gridCol w:w="2016"/>
        <w:gridCol w:w="3506"/>
        <w:gridCol w:w="2160"/>
      </w:tblGrid>
      <w:tr w:rsidR="00C11243" w:rsidRPr="0009746B" w:rsidTr="00DA2D1A">
        <w:trPr>
          <w:tblCellSpacing w:w="0" w:type="dxa"/>
        </w:trPr>
        <w:tc>
          <w:tcPr>
            <w:tcW w:w="1815" w:type="dxa"/>
          </w:tcPr>
          <w:p w:rsidR="00F514F8" w:rsidRPr="0009746B" w:rsidRDefault="00F514F8" w:rsidP="00C11243">
            <w:pPr>
              <w:contextualSpacing/>
            </w:pPr>
            <w:r w:rsidRPr="0009746B">
              <w:t>Личностные</w:t>
            </w:r>
          </w:p>
        </w:tc>
        <w:tc>
          <w:tcPr>
            <w:tcW w:w="2130" w:type="dxa"/>
          </w:tcPr>
          <w:p w:rsidR="00F514F8" w:rsidRPr="0009746B" w:rsidRDefault="00F514F8" w:rsidP="00C11243">
            <w:pPr>
              <w:contextualSpacing/>
            </w:pPr>
            <w:r w:rsidRPr="0009746B">
              <w:t>Регулятивные</w:t>
            </w:r>
          </w:p>
        </w:tc>
        <w:tc>
          <w:tcPr>
            <w:tcW w:w="3975" w:type="dxa"/>
          </w:tcPr>
          <w:p w:rsidR="00F514F8" w:rsidRPr="0009746B" w:rsidRDefault="00F514F8" w:rsidP="00C11243">
            <w:pPr>
              <w:contextualSpacing/>
            </w:pPr>
            <w:r w:rsidRPr="0009746B">
              <w:t>Познавательные</w:t>
            </w:r>
          </w:p>
        </w:tc>
        <w:tc>
          <w:tcPr>
            <w:tcW w:w="2235" w:type="dxa"/>
          </w:tcPr>
          <w:p w:rsidR="00F514F8" w:rsidRPr="0009746B" w:rsidRDefault="00F514F8" w:rsidP="00C11243">
            <w:pPr>
              <w:contextualSpacing/>
            </w:pPr>
            <w:r w:rsidRPr="0009746B">
              <w:t>Коммуникативные</w:t>
            </w:r>
          </w:p>
        </w:tc>
      </w:tr>
      <w:tr w:rsidR="00DA2D1A" w:rsidRPr="0009746B" w:rsidTr="00DA2D1A">
        <w:trPr>
          <w:tblCellSpacing w:w="0" w:type="dxa"/>
        </w:trPr>
        <w:tc>
          <w:tcPr>
            <w:tcW w:w="1815" w:type="dxa"/>
          </w:tcPr>
          <w:p w:rsidR="00F514F8" w:rsidRPr="0009746B" w:rsidRDefault="00F514F8" w:rsidP="00C11243">
            <w:pPr>
              <w:contextualSpacing/>
            </w:pPr>
            <w:r w:rsidRPr="0009746B">
              <w:t>1.</w:t>
            </w:r>
            <w:proofErr w:type="gramStart"/>
            <w:r w:rsidRPr="0009746B">
              <w:t>Самоопре-деление</w:t>
            </w:r>
            <w:proofErr w:type="gramEnd"/>
          </w:p>
          <w:p w:rsidR="00F514F8" w:rsidRPr="0009746B" w:rsidRDefault="00F514F8" w:rsidP="00C11243">
            <w:pPr>
              <w:contextualSpacing/>
            </w:pPr>
            <w:r w:rsidRPr="0009746B">
              <w:t>2.Смысло-образование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:rsidR="00F514F8" w:rsidRPr="0009746B" w:rsidRDefault="00F514F8" w:rsidP="00C11243">
            <w:pPr>
              <w:contextualSpacing/>
            </w:pPr>
            <w:r w:rsidRPr="0009746B">
              <w:t>1.Соотнесение известного и неизвестного</w:t>
            </w:r>
          </w:p>
          <w:p w:rsidR="00F514F8" w:rsidRPr="0009746B" w:rsidRDefault="00F514F8" w:rsidP="00C11243">
            <w:pPr>
              <w:contextualSpacing/>
            </w:pPr>
            <w:r w:rsidRPr="0009746B">
              <w:t>2.Планирование</w:t>
            </w:r>
          </w:p>
          <w:p w:rsidR="00F514F8" w:rsidRPr="0009746B" w:rsidRDefault="00F514F8" w:rsidP="00C11243">
            <w:pPr>
              <w:contextualSpacing/>
            </w:pPr>
            <w:r w:rsidRPr="0009746B">
              <w:t>3.Оценка</w:t>
            </w:r>
          </w:p>
          <w:p w:rsidR="00F514F8" w:rsidRPr="0009746B" w:rsidRDefault="00F514F8" w:rsidP="00C11243">
            <w:pPr>
              <w:contextualSpacing/>
            </w:pPr>
            <w:r w:rsidRPr="0009746B">
              <w:t>4.Способность к волевому усилию</w:t>
            </w:r>
          </w:p>
        </w:tc>
        <w:tc>
          <w:tcPr>
            <w:tcW w:w="3975" w:type="dxa"/>
          </w:tcPr>
          <w:p w:rsidR="00F514F8" w:rsidRPr="0009746B" w:rsidRDefault="00F514F8" w:rsidP="00C11243">
            <w:pPr>
              <w:contextualSpacing/>
            </w:pPr>
            <w:r w:rsidRPr="0009746B">
              <w:t>1.Формулирование цели</w:t>
            </w:r>
          </w:p>
          <w:p w:rsidR="00F514F8" w:rsidRPr="0009746B" w:rsidRDefault="00F514F8" w:rsidP="00C11243">
            <w:pPr>
              <w:contextualSpacing/>
            </w:pPr>
            <w:r w:rsidRPr="0009746B">
              <w:t>2.Выделение необходимой информации</w:t>
            </w:r>
          </w:p>
          <w:p w:rsidR="00F514F8" w:rsidRPr="0009746B" w:rsidRDefault="00F514F8" w:rsidP="00C11243">
            <w:pPr>
              <w:contextualSpacing/>
            </w:pPr>
            <w:r w:rsidRPr="0009746B">
              <w:t>3.Структурирование</w:t>
            </w:r>
          </w:p>
          <w:p w:rsidR="00F514F8" w:rsidRPr="0009746B" w:rsidRDefault="00F514F8" w:rsidP="00C11243">
            <w:pPr>
              <w:contextualSpacing/>
            </w:pPr>
            <w:r w:rsidRPr="0009746B">
              <w:t>4.Выбор эффективных способов решения учебной задачи</w:t>
            </w:r>
          </w:p>
          <w:p w:rsidR="00F514F8" w:rsidRPr="0009746B" w:rsidRDefault="00F514F8" w:rsidP="00C11243">
            <w:pPr>
              <w:contextualSpacing/>
            </w:pPr>
            <w:r w:rsidRPr="0009746B">
              <w:t xml:space="preserve">5.Рефлексия </w:t>
            </w:r>
          </w:p>
          <w:p w:rsidR="00F514F8" w:rsidRPr="0009746B" w:rsidRDefault="00F514F8" w:rsidP="00C11243">
            <w:pPr>
              <w:pStyle w:val="a4"/>
              <w:spacing w:before="0" w:beforeAutospacing="0" w:after="0" w:afterAutospacing="0"/>
              <w:contextualSpacing/>
            </w:pPr>
            <w:r w:rsidRPr="0009746B">
              <w:t>6.Анализ и синтез</w:t>
            </w:r>
          </w:p>
          <w:p w:rsidR="00F514F8" w:rsidRPr="0009746B" w:rsidRDefault="00F514F8" w:rsidP="00C11243">
            <w:pPr>
              <w:pStyle w:val="a4"/>
              <w:spacing w:before="0" w:beforeAutospacing="0" w:after="0" w:afterAutospacing="0"/>
              <w:contextualSpacing/>
            </w:pPr>
            <w:r w:rsidRPr="0009746B">
              <w:t>7.Сравнение</w:t>
            </w:r>
          </w:p>
          <w:p w:rsidR="00F514F8" w:rsidRPr="0009746B" w:rsidRDefault="00F514F8" w:rsidP="00C11243">
            <w:pPr>
              <w:pStyle w:val="a4"/>
              <w:spacing w:before="0" w:beforeAutospacing="0" w:after="0" w:afterAutospacing="0"/>
              <w:contextualSpacing/>
            </w:pPr>
            <w:r w:rsidRPr="0009746B">
              <w:t>8.Классификации</w:t>
            </w:r>
          </w:p>
          <w:p w:rsidR="00F514F8" w:rsidRPr="0009746B" w:rsidRDefault="00F514F8" w:rsidP="00C11243">
            <w:pPr>
              <w:pStyle w:val="a4"/>
              <w:spacing w:before="0" w:beforeAutospacing="0" w:after="0" w:afterAutospacing="0"/>
              <w:contextualSpacing/>
            </w:pPr>
            <w:r w:rsidRPr="0009746B">
              <w:t>9.Действия постановки и решения проблемы</w:t>
            </w:r>
          </w:p>
        </w:tc>
        <w:tc>
          <w:tcPr>
            <w:tcW w:w="2235" w:type="dxa"/>
          </w:tcPr>
          <w:p w:rsidR="00F514F8" w:rsidRPr="0009746B" w:rsidRDefault="00F514F8" w:rsidP="00C11243">
            <w:pPr>
              <w:ind w:firstLine="167"/>
              <w:contextualSpacing/>
            </w:pPr>
            <w:r w:rsidRPr="0009746B">
              <w:t>1.Строить продуктивное взаимодействие между сверстниками и педагогами</w:t>
            </w:r>
          </w:p>
          <w:p w:rsidR="00F514F8" w:rsidRPr="0009746B" w:rsidRDefault="00F514F8" w:rsidP="00C11243">
            <w:pPr>
              <w:contextualSpacing/>
            </w:pPr>
            <w:r w:rsidRPr="0009746B">
              <w:t>2.Постановка вопросов</w:t>
            </w:r>
          </w:p>
          <w:p w:rsidR="00F514F8" w:rsidRPr="0009746B" w:rsidRDefault="00F514F8" w:rsidP="00C11243">
            <w:pPr>
              <w:contextualSpacing/>
            </w:pPr>
            <w:r w:rsidRPr="0009746B">
              <w:t>3.Разрешение конфликтов</w:t>
            </w:r>
          </w:p>
        </w:tc>
      </w:tr>
    </w:tbl>
    <w:p w:rsidR="00F514F8" w:rsidRPr="0009746B" w:rsidRDefault="00F514F8" w:rsidP="00C11243">
      <w:pPr>
        <w:tabs>
          <w:tab w:val="left" w:pos="1134"/>
        </w:tabs>
        <w:suppressAutoHyphens/>
        <w:contextualSpacing/>
        <w:jc w:val="both"/>
        <w:rPr>
          <w:rFonts w:eastAsia="Calibri"/>
          <w:lang w:eastAsia="ar-SA"/>
        </w:rPr>
      </w:pPr>
    </w:p>
    <w:p w:rsidR="00F514F8" w:rsidRPr="0009746B" w:rsidRDefault="00F514F8" w:rsidP="00C11243">
      <w:pPr>
        <w:suppressAutoHyphens/>
        <w:ind w:firstLine="851"/>
        <w:contextualSpacing/>
        <w:jc w:val="both"/>
        <w:rPr>
          <w:rFonts w:eastAsia="Calibri"/>
          <w:b/>
          <w:i/>
          <w:lang w:eastAsia="ar-SA"/>
        </w:rPr>
      </w:pPr>
      <w:r w:rsidRPr="0009746B">
        <w:rPr>
          <w:rFonts w:eastAsia="Calibri"/>
          <w:b/>
          <w:i/>
          <w:lang w:eastAsia="ar-SA"/>
        </w:rPr>
        <w:t>Оздоровительные результаты программы внеурочной деятельности:</w:t>
      </w:r>
    </w:p>
    <w:p w:rsidR="00F514F8" w:rsidRPr="0009746B" w:rsidRDefault="00F514F8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осознание </w:t>
      </w:r>
      <w:proofErr w:type="gramStart"/>
      <w:r w:rsidRPr="0009746B">
        <w:rPr>
          <w:rFonts w:eastAsia="Calibri"/>
          <w:lang w:eastAsia="ar-SA"/>
        </w:rPr>
        <w:t>обучающимися</w:t>
      </w:r>
      <w:proofErr w:type="gramEnd"/>
      <w:r w:rsidRPr="0009746B">
        <w:rPr>
          <w:rFonts w:eastAsia="Calibri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514F8" w:rsidRPr="0009746B" w:rsidRDefault="00F514F8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F514F8" w:rsidRPr="0009746B" w:rsidRDefault="00F514F8" w:rsidP="00C11243">
      <w:pPr>
        <w:ind w:left="66" w:firstLine="785"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09746B">
        <w:rPr>
          <w:rFonts w:eastAsia="Calibri"/>
          <w:lang w:eastAsia="ar-SA"/>
        </w:rPr>
        <w:t>обучающихся</w:t>
      </w:r>
      <w:proofErr w:type="gramEnd"/>
      <w:r w:rsidRPr="0009746B">
        <w:rPr>
          <w:rFonts w:eastAsia="Calibri"/>
          <w:lang w:eastAsia="ar-SA"/>
        </w:rPr>
        <w:t xml:space="preserve"> к собственному здоровью.</w:t>
      </w:r>
    </w:p>
    <w:p w:rsidR="00467C79" w:rsidRPr="0009746B" w:rsidRDefault="00BF5241" w:rsidP="00C11243">
      <w:pPr>
        <w:ind w:firstLine="708"/>
        <w:contextualSpacing/>
        <w:jc w:val="both"/>
        <w:rPr>
          <w:rFonts w:eastAsia="Calibri"/>
          <w:b/>
          <w:lang w:eastAsia="ar-SA"/>
        </w:rPr>
      </w:pPr>
      <w:r w:rsidRPr="0009746B">
        <w:rPr>
          <w:rStyle w:val="c8"/>
          <w:b/>
        </w:rPr>
        <w:t>Предметные результаты:</w:t>
      </w:r>
      <w:r w:rsidRPr="0009746B">
        <w:rPr>
          <w:rStyle w:val="c8"/>
        </w:rPr>
        <w:t xml:space="preserve"> </w:t>
      </w:r>
      <w:r w:rsidRPr="0009746B"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467C79" w:rsidRPr="0009746B" w:rsidRDefault="00467C79" w:rsidP="00C11243">
      <w:pPr>
        <w:ind w:firstLine="830"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="0092161C" w:rsidRPr="0009746B">
        <w:rPr>
          <w:color w:val="333333"/>
          <w:lang w:eastAsia="ar-SA"/>
        </w:rPr>
        <w:t>Будь здоров!</w:t>
      </w:r>
      <w:r w:rsidRPr="0009746B">
        <w:rPr>
          <w:rFonts w:eastAsia="Calibri"/>
          <w:lang w:eastAsia="ar-SA"/>
        </w:rPr>
        <w:t xml:space="preserve">» обучающиеся </w:t>
      </w:r>
      <w:r w:rsidRPr="0009746B">
        <w:rPr>
          <w:rFonts w:eastAsia="Calibri"/>
          <w:b/>
          <w:lang w:eastAsia="ar-SA"/>
        </w:rPr>
        <w:t>должны знать:</w:t>
      </w:r>
    </w:p>
    <w:p w:rsidR="00467C79" w:rsidRPr="0009746B" w:rsidRDefault="00503ADE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</w:t>
      </w:r>
      <w:r w:rsidR="00467C79" w:rsidRPr="0009746B">
        <w:rPr>
          <w:rFonts w:eastAsia="Calibri"/>
          <w:lang w:eastAsia="ar-SA"/>
        </w:rPr>
        <w:t>особенности воздействия двигательной активности на организм человека;</w:t>
      </w:r>
    </w:p>
    <w:p w:rsidR="00467C79" w:rsidRPr="0009746B" w:rsidRDefault="00503ADE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</w:t>
      </w:r>
      <w:r w:rsidR="00467C79" w:rsidRPr="0009746B">
        <w:rPr>
          <w:rFonts w:eastAsia="Calibri"/>
          <w:lang w:eastAsia="ar-SA"/>
        </w:rPr>
        <w:t>способы сохранения и укрепление здоровья;</w:t>
      </w:r>
    </w:p>
    <w:p w:rsidR="00467C79" w:rsidRPr="0009746B" w:rsidRDefault="00503ADE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</w:t>
      </w:r>
      <w:r w:rsidR="00467C79" w:rsidRPr="0009746B">
        <w:rPr>
          <w:rFonts w:eastAsia="Calibri"/>
          <w:lang w:eastAsia="ar-SA"/>
        </w:rPr>
        <w:t xml:space="preserve">влияние здоровья на успешную учебную деятельность; </w:t>
      </w:r>
    </w:p>
    <w:p w:rsidR="00467C79" w:rsidRPr="0009746B" w:rsidRDefault="00503ADE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</w:t>
      </w:r>
      <w:r w:rsidR="00467C79" w:rsidRPr="0009746B">
        <w:rPr>
          <w:rFonts w:eastAsia="Calibri"/>
          <w:lang w:eastAsia="ar-SA"/>
        </w:rPr>
        <w:t xml:space="preserve">значение физических упражнений для сохранения и укрепления здоровья; </w:t>
      </w:r>
    </w:p>
    <w:p w:rsidR="00467C79" w:rsidRPr="0009746B" w:rsidRDefault="00467C79" w:rsidP="00C11243">
      <w:pPr>
        <w:suppressAutoHyphens/>
        <w:contextualSpacing/>
        <w:jc w:val="both"/>
        <w:rPr>
          <w:rFonts w:eastAsia="Calibri"/>
          <w:b/>
          <w:lang w:eastAsia="ar-SA"/>
        </w:rPr>
      </w:pPr>
      <w:r w:rsidRPr="0009746B">
        <w:rPr>
          <w:rFonts w:eastAsia="Calibri"/>
          <w:b/>
          <w:lang w:eastAsia="ar-SA"/>
        </w:rPr>
        <w:t>должны уметь:</w:t>
      </w:r>
    </w:p>
    <w:p w:rsidR="00467C79" w:rsidRPr="0009746B" w:rsidRDefault="00503ADE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</w:t>
      </w:r>
      <w:r w:rsidR="00467C79" w:rsidRPr="0009746B">
        <w:rPr>
          <w:rFonts w:eastAsia="Calibri"/>
          <w:lang w:eastAsia="ar-SA"/>
        </w:rPr>
        <w:t>выполнять физические упражнения для развития физических навыков;</w:t>
      </w:r>
    </w:p>
    <w:p w:rsidR="00467C79" w:rsidRPr="0009746B" w:rsidRDefault="00503ADE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</w:t>
      </w:r>
      <w:r w:rsidR="00467C79" w:rsidRPr="0009746B">
        <w:rPr>
          <w:rFonts w:eastAsia="Calibri"/>
          <w:lang w:eastAsia="ar-SA"/>
        </w:rPr>
        <w:t xml:space="preserve">заботиться о своем здоровье; </w:t>
      </w:r>
    </w:p>
    <w:p w:rsidR="00467C79" w:rsidRPr="0009746B" w:rsidRDefault="00503ADE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</w:t>
      </w:r>
      <w:r w:rsidR="00467C79" w:rsidRPr="0009746B">
        <w:rPr>
          <w:rFonts w:eastAsia="Calibri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467C79" w:rsidRPr="0009746B" w:rsidRDefault="00503ADE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</w:t>
      </w:r>
      <w:r w:rsidR="00467C79" w:rsidRPr="0009746B">
        <w:rPr>
          <w:rFonts w:eastAsia="Calibri"/>
          <w:lang w:eastAsia="ar-SA"/>
        </w:rPr>
        <w:t>адекватно оценивать своё поведение в жизненных ситуациях;</w:t>
      </w:r>
    </w:p>
    <w:p w:rsidR="00467C79" w:rsidRPr="0009746B" w:rsidRDefault="00503ADE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</w:t>
      </w:r>
      <w:r w:rsidR="00467C79" w:rsidRPr="0009746B">
        <w:rPr>
          <w:rFonts w:eastAsia="Calibri"/>
          <w:lang w:eastAsia="ar-SA"/>
        </w:rPr>
        <w:t>отвечать за свои поступки;</w:t>
      </w:r>
    </w:p>
    <w:p w:rsidR="00467C79" w:rsidRPr="0009746B" w:rsidRDefault="00503ADE" w:rsidP="00C11243">
      <w:pPr>
        <w:suppressAutoHyphens/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lang w:eastAsia="ar-SA"/>
        </w:rPr>
        <w:t xml:space="preserve">- </w:t>
      </w:r>
      <w:r w:rsidR="00467C79" w:rsidRPr="0009746B">
        <w:rPr>
          <w:rFonts w:eastAsia="Calibri"/>
          <w:lang w:eastAsia="ar-SA"/>
        </w:rPr>
        <w:t>отстаивать свою нравственную позицию в ситуации выбора.</w:t>
      </w:r>
    </w:p>
    <w:p w:rsidR="00467C79" w:rsidRPr="0009746B" w:rsidRDefault="00811688" w:rsidP="00C11243">
      <w:pPr>
        <w:tabs>
          <w:tab w:val="left" w:pos="709"/>
          <w:tab w:val="left" w:pos="851"/>
        </w:tabs>
        <w:contextualSpacing/>
        <w:jc w:val="both"/>
        <w:rPr>
          <w:rFonts w:eastAsia="Calibri"/>
          <w:lang w:eastAsia="ar-SA"/>
        </w:rPr>
      </w:pPr>
      <w:r w:rsidRPr="0009746B">
        <w:rPr>
          <w:rFonts w:eastAsia="Calibri"/>
          <w:b/>
          <w:lang w:eastAsia="ar-SA"/>
        </w:rPr>
        <w:tab/>
      </w:r>
      <w:r w:rsidR="00467C79" w:rsidRPr="0009746B">
        <w:rPr>
          <w:rFonts w:eastAsia="Calibri"/>
          <w:lang w:eastAsia="ar-SA"/>
        </w:rPr>
        <w:t>В ходе реализация программы внеурочной деятельности по спортивно-оздоровительному направлению «</w:t>
      </w:r>
      <w:r w:rsidR="0092161C" w:rsidRPr="0009746B">
        <w:rPr>
          <w:color w:val="333333"/>
          <w:lang w:eastAsia="ar-SA"/>
        </w:rPr>
        <w:t>Будь здоров!</w:t>
      </w:r>
      <w:r w:rsidR="00467C79" w:rsidRPr="0009746B">
        <w:rPr>
          <w:rFonts w:eastAsia="Calibri"/>
          <w:lang w:eastAsia="ar-SA"/>
        </w:rPr>
        <w:t xml:space="preserve">» обучающиеся </w:t>
      </w:r>
      <w:r w:rsidR="00467C79" w:rsidRPr="0009746B">
        <w:rPr>
          <w:rFonts w:eastAsia="Calibri"/>
          <w:b/>
          <w:lang w:eastAsia="ar-SA"/>
        </w:rPr>
        <w:t>смогут получить знания</w:t>
      </w:r>
      <w:r w:rsidR="00467C79" w:rsidRPr="0009746B">
        <w:rPr>
          <w:rFonts w:eastAsia="Calibri"/>
          <w:lang w:eastAsia="ar-SA"/>
        </w:rPr>
        <w:t xml:space="preserve">: 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7A62CB" w:rsidRPr="0009746B">
        <w:rPr>
          <w:sz w:val="24"/>
          <w:szCs w:val="24"/>
        </w:rPr>
        <w:t xml:space="preserve">значение </w:t>
      </w:r>
      <w:r w:rsidR="007A62CB" w:rsidRPr="0009746B">
        <w:rPr>
          <w:color w:val="333333"/>
          <w:sz w:val="24"/>
          <w:szCs w:val="24"/>
          <w:lang w:eastAsia="ar-SA"/>
        </w:rPr>
        <w:t>спортивных игр</w:t>
      </w:r>
      <w:r w:rsidR="00467C79" w:rsidRPr="0009746B">
        <w:rPr>
          <w:sz w:val="24"/>
          <w:szCs w:val="24"/>
        </w:rPr>
        <w:t xml:space="preserve"> в развитии физических способностей и совершенствовании функциональных возможностей организма занимающихся;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467C79" w:rsidRPr="0009746B">
        <w:rPr>
          <w:sz w:val="24"/>
          <w:szCs w:val="24"/>
        </w:rPr>
        <w:t xml:space="preserve">правила безопасного поведения во время занятий </w:t>
      </w:r>
      <w:r w:rsidR="007A62CB" w:rsidRPr="0009746B">
        <w:rPr>
          <w:color w:val="333333"/>
          <w:sz w:val="24"/>
          <w:szCs w:val="24"/>
          <w:lang w:eastAsia="ar-SA"/>
        </w:rPr>
        <w:t>спортивными играми</w:t>
      </w:r>
      <w:r w:rsidR="00467C79" w:rsidRPr="0009746B">
        <w:rPr>
          <w:sz w:val="24"/>
          <w:szCs w:val="24"/>
        </w:rPr>
        <w:t>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467C79" w:rsidRPr="0009746B">
        <w:rPr>
          <w:sz w:val="24"/>
          <w:szCs w:val="24"/>
        </w:rPr>
        <w:t>названия разуч</w:t>
      </w:r>
      <w:r w:rsidRPr="0009746B">
        <w:rPr>
          <w:sz w:val="24"/>
          <w:szCs w:val="24"/>
        </w:rPr>
        <w:t>иваемых технических приёмов игр</w:t>
      </w:r>
      <w:r w:rsidR="00467C79" w:rsidRPr="0009746B">
        <w:rPr>
          <w:sz w:val="24"/>
          <w:szCs w:val="24"/>
        </w:rPr>
        <w:t xml:space="preserve"> и основы правильной техники;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467C79" w:rsidRPr="0009746B">
        <w:rPr>
          <w:sz w:val="24"/>
          <w:szCs w:val="24"/>
        </w:rPr>
        <w:t>наиболее типичные ошибки при выполнении техниче</w:t>
      </w:r>
      <w:r w:rsidR="00467C79" w:rsidRPr="0009746B">
        <w:rPr>
          <w:sz w:val="24"/>
          <w:szCs w:val="24"/>
        </w:rPr>
        <w:softHyphen/>
        <w:t>ских приёмов и тактических действий;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467C79" w:rsidRPr="0009746B">
        <w:rPr>
          <w:sz w:val="24"/>
          <w:szCs w:val="24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467C79" w:rsidRPr="0009746B">
        <w:rPr>
          <w:sz w:val="24"/>
          <w:szCs w:val="24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467C79" w:rsidRPr="0009746B">
        <w:rPr>
          <w:sz w:val="24"/>
          <w:szCs w:val="24"/>
        </w:rPr>
        <w:t xml:space="preserve">основное содержание правил соревнований по </w:t>
      </w:r>
      <w:r w:rsidRPr="0009746B">
        <w:rPr>
          <w:color w:val="333333"/>
          <w:sz w:val="24"/>
          <w:szCs w:val="24"/>
          <w:lang w:eastAsia="ar-SA"/>
        </w:rPr>
        <w:t>с</w:t>
      </w:r>
      <w:r w:rsidR="007A62CB" w:rsidRPr="0009746B">
        <w:rPr>
          <w:color w:val="333333"/>
          <w:sz w:val="24"/>
          <w:szCs w:val="24"/>
          <w:lang w:eastAsia="ar-SA"/>
        </w:rPr>
        <w:t>портивным играм</w:t>
      </w:r>
      <w:r w:rsidR="00467C79" w:rsidRPr="0009746B">
        <w:rPr>
          <w:sz w:val="24"/>
          <w:szCs w:val="24"/>
        </w:rPr>
        <w:t>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73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7A62CB" w:rsidRPr="0009746B">
        <w:rPr>
          <w:sz w:val="24"/>
          <w:szCs w:val="24"/>
        </w:rPr>
        <w:t xml:space="preserve">жесты </w:t>
      </w:r>
      <w:r w:rsidR="00467C79" w:rsidRPr="0009746B">
        <w:rPr>
          <w:sz w:val="24"/>
          <w:szCs w:val="24"/>
        </w:rPr>
        <w:t xml:space="preserve"> судьи</w:t>
      </w:r>
      <w:r w:rsidR="007A62CB" w:rsidRPr="0009746B">
        <w:rPr>
          <w:color w:val="333333"/>
          <w:sz w:val="24"/>
          <w:szCs w:val="24"/>
          <w:lang w:eastAsia="ar-SA"/>
        </w:rPr>
        <w:t xml:space="preserve"> спортивных игр</w:t>
      </w:r>
      <w:r w:rsidR="00467C79" w:rsidRPr="0009746B">
        <w:rPr>
          <w:sz w:val="24"/>
          <w:szCs w:val="24"/>
        </w:rPr>
        <w:t xml:space="preserve">; 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467C79" w:rsidRPr="0009746B">
        <w:rPr>
          <w:sz w:val="24"/>
          <w:szCs w:val="24"/>
        </w:rPr>
        <w:t>игровые упражнения, подвижные игры и</w:t>
      </w:r>
      <w:r w:rsidR="007A62CB" w:rsidRPr="0009746B">
        <w:rPr>
          <w:sz w:val="24"/>
          <w:szCs w:val="24"/>
        </w:rPr>
        <w:t xml:space="preserve"> эстафеты с элементами </w:t>
      </w:r>
      <w:r w:rsidR="007A62CB" w:rsidRPr="0009746B">
        <w:rPr>
          <w:color w:val="333333"/>
          <w:sz w:val="24"/>
          <w:szCs w:val="24"/>
          <w:lang w:eastAsia="ar-SA"/>
        </w:rPr>
        <w:t>спортивных игр</w:t>
      </w:r>
      <w:r w:rsidR="00467C79" w:rsidRPr="0009746B">
        <w:rPr>
          <w:sz w:val="24"/>
          <w:szCs w:val="24"/>
        </w:rPr>
        <w:t>;</w:t>
      </w:r>
    </w:p>
    <w:p w:rsidR="00467C79" w:rsidRPr="0009746B" w:rsidRDefault="00467C79" w:rsidP="00C11243">
      <w:pPr>
        <w:pStyle w:val="26"/>
        <w:shd w:val="clear" w:color="auto" w:fill="auto"/>
        <w:spacing w:before="0" w:after="0" w:line="240" w:lineRule="auto"/>
        <w:ind w:left="20"/>
        <w:contextualSpacing/>
        <w:jc w:val="left"/>
        <w:rPr>
          <w:b/>
          <w:sz w:val="24"/>
          <w:szCs w:val="24"/>
        </w:rPr>
      </w:pPr>
      <w:r w:rsidRPr="0009746B">
        <w:rPr>
          <w:b/>
          <w:sz w:val="24"/>
          <w:szCs w:val="24"/>
        </w:rPr>
        <w:t>могут научиться: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91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467C79" w:rsidRPr="0009746B">
        <w:rPr>
          <w:sz w:val="24"/>
          <w:szCs w:val="24"/>
        </w:rPr>
        <w:t xml:space="preserve">соблюдать меры безопасности и правила профилактики травматизма на занятиях </w:t>
      </w:r>
      <w:r w:rsidR="007A62CB" w:rsidRPr="0009746B">
        <w:rPr>
          <w:color w:val="333333"/>
          <w:sz w:val="24"/>
          <w:szCs w:val="24"/>
          <w:lang w:eastAsia="ar-SA"/>
        </w:rPr>
        <w:t>спортивными играми</w:t>
      </w:r>
      <w:r w:rsidR="00467C79" w:rsidRPr="0009746B">
        <w:rPr>
          <w:sz w:val="24"/>
          <w:szCs w:val="24"/>
        </w:rPr>
        <w:t>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82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467C79" w:rsidRPr="0009746B">
        <w:rPr>
          <w:sz w:val="24"/>
          <w:szCs w:val="24"/>
        </w:rPr>
        <w:t>выполнять технические приёмы и тактические действия;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86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467C79" w:rsidRPr="0009746B">
        <w:rPr>
          <w:sz w:val="24"/>
          <w:szCs w:val="24"/>
        </w:rPr>
        <w:t>контролировать своё самочувствие (функциональное состояние о</w:t>
      </w:r>
      <w:r w:rsidR="007A62CB" w:rsidRPr="0009746B">
        <w:rPr>
          <w:sz w:val="24"/>
          <w:szCs w:val="24"/>
        </w:rPr>
        <w:t xml:space="preserve">рганизма) на занятиях </w:t>
      </w:r>
      <w:r w:rsidR="007A62CB" w:rsidRPr="0009746B">
        <w:rPr>
          <w:color w:val="333333"/>
          <w:sz w:val="24"/>
          <w:szCs w:val="24"/>
          <w:lang w:eastAsia="ar-SA"/>
        </w:rPr>
        <w:t>спортивными играми</w:t>
      </w:r>
      <w:r w:rsidR="00467C79" w:rsidRPr="0009746B">
        <w:rPr>
          <w:sz w:val="24"/>
          <w:szCs w:val="24"/>
        </w:rPr>
        <w:t>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78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7A62CB" w:rsidRPr="0009746B">
        <w:rPr>
          <w:sz w:val="24"/>
          <w:szCs w:val="24"/>
        </w:rPr>
        <w:t xml:space="preserve">играть в </w:t>
      </w:r>
      <w:r w:rsidRPr="0009746B">
        <w:rPr>
          <w:color w:val="333333"/>
          <w:sz w:val="24"/>
          <w:szCs w:val="24"/>
          <w:lang w:eastAsia="ar-SA"/>
        </w:rPr>
        <w:t>с</w:t>
      </w:r>
      <w:r w:rsidR="007A62CB" w:rsidRPr="0009746B">
        <w:rPr>
          <w:color w:val="333333"/>
          <w:sz w:val="24"/>
          <w:szCs w:val="24"/>
          <w:lang w:eastAsia="ar-SA"/>
        </w:rPr>
        <w:t>портивные игры</w:t>
      </w:r>
      <w:r w:rsidR="007A62CB" w:rsidRPr="0009746B">
        <w:rPr>
          <w:sz w:val="24"/>
          <w:szCs w:val="24"/>
        </w:rPr>
        <w:t xml:space="preserve"> </w:t>
      </w:r>
      <w:r w:rsidR="00467C79" w:rsidRPr="0009746B">
        <w:rPr>
          <w:sz w:val="24"/>
          <w:szCs w:val="24"/>
        </w:rPr>
        <w:t>с соблюдением основных правил;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t xml:space="preserve">- </w:t>
      </w:r>
      <w:r w:rsidR="00467C79" w:rsidRPr="0009746B">
        <w:rPr>
          <w:sz w:val="24"/>
          <w:szCs w:val="24"/>
        </w:rPr>
        <w:t>дем</w:t>
      </w:r>
      <w:r w:rsidR="007A62CB" w:rsidRPr="0009746B">
        <w:rPr>
          <w:sz w:val="24"/>
          <w:szCs w:val="24"/>
        </w:rPr>
        <w:t xml:space="preserve">онстрировать жесты </w:t>
      </w:r>
      <w:r w:rsidR="00467C79" w:rsidRPr="0009746B">
        <w:rPr>
          <w:sz w:val="24"/>
          <w:szCs w:val="24"/>
        </w:rPr>
        <w:t xml:space="preserve"> судьи</w:t>
      </w:r>
      <w:r w:rsidR="007A62CB" w:rsidRPr="0009746B">
        <w:rPr>
          <w:color w:val="333333"/>
          <w:sz w:val="24"/>
          <w:szCs w:val="24"/>
          <w:lang w:eastAsia="ar-SA"/>
        </w:rPr>
        <w:t xml:space="preserve"> спортивных игр</w:t>
      </w:r>
      <w:r w:rsidR="00467C79" w:rsidRPr="0009746B">
        <w:rPr>
          <w:sz w:val="24"/>
          <w:szCs w:val="24"/>
        </w:rPr>
        <w:t>;</w:t>
      </w:r>
    </w:p>
    <w:p w:rsidR="00467C79" w:rsidRPr="0009746B" w:rsidRDefault="009A05C9" w:rsidP="00C11243">
      <w:pPr>
        <w:pStyle w:val="11"/>
        <w:shd w:val="clear" w:color="auto" w:fill="auto"/>
        <w:tabs>
          <w:tab w:val="left" w:pos="563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09746B">
        <w:rPr>
          <w:sz w:val="24"/>
          <w:szCs w:val="24"/>
        </w:rPr>
        <w:lastRenderedPageBreak/>
        <w:t xml:space="preserve">- </w:t>
      </w:r>
      <w:r w:rsidR="007A62CB" w:rsidRPr="0009746B">
        <w:rPr>
          <w:sz w:val="24"/>
          <w:szCs w:val="24"/>
        </w:rPr>
        <w:t xml:space="preserve">проводить судейство </w:t>
      </w:r>
      <w:r w:rsidR="007A62CB" w:rsidRPr="0009746B">
        <w:rPr>
          <w:color w:val="333333"/>
          <w:sz w:val="24"/>
          <w:szCs w:val="24"/>
          <w:lang w:eastAsia="ar-SA"/>
        </w:rPr>
        <w:t>спортивных игр</w:t>
      </w:r>
      <w:r w:rsidR="00467C79" w:rsidRPr="0009746B">
        <w:rPr>
          <w:sz w:val="24"/>
          <w:szCs w:val="24"/>
        </w:rPr>
        <w:t>.</w:t>
      </w:r>
    </w:p>
    <w:p w:rsidR="003516B7" w:rsidRPr="0009746B" w:rsidRDefault="003516B7" w:rsidP="003C11C6">
      <w:pPr>
        <w:spacing w:line="360" w:lineRule="auto"/>
        <w:jc w:val="both"/>
        <w:rPr>
          <w:color w:val="000000"/>
        </w:rPr>
      </w:pPr>
    </w:p>
    <w:p w:rsidR="004912A4" w:rsidRPr="0009746B" w:rsidRDefault="00C10821" w:rsidP="002E4973">
      <w:pPr>
        <w:pStyle w:val="a9"/>
        <w:spacing w:line="200" w:lineRule="atLeast"/>
        <w:ind w:left="360"/>
        <w:jc w:val="center"/>
        <w:rPr>
          <w:rFonts w:ascii="Times New Roman" w:hAnsi="Times New Roman" w:cs="Times New Roman"/>
          <w:b/>
        </w:rPr>
      </w:pPr>
      <w:r w:rsidRPr="0009746B">
        <w:rPr>
          <w:rFonts w:ascii="Times New Roman" w:hAnsi="Times New Roman" w:cs="Times New Roman"/>
          <w:b/>
        </w:rPr>
        <w:t>3</w:t>
      </w:r>
      <w:r w:rsidR="004912A4" w:rsidRPr="0009746B">
        <w:rPr>
          <w:rFonts w:ascii="Times New Roman" w:hAnsi="Times New Roman" w:cs="Times New Roman"/>
          <w:b/>
        </w:rPr>
        <w:t>.</w:t>
      </w:r>
      <w:r w:rsidR="00735CB7" w:rsidRPr="0009746B">
        <w:rPr>
          <w:rFonts w:ascii="Times New Roman" w:hAnsi="Times New Roman" w:cs="Times New Roman"/>
          <w:b/>
        </w:rPr>
        <w:t xml:space="preserve"> </w:t>
      </w:r>
      <w:r w:rsidRPr="0009746B">
        <w:rPr>
          <w:rFonts w:ascii="Times New Roman" w:hAnsi="Times New Roman" w:cs="Times New Roman"/>
          <w:b/>
        </w:rPr>
        <w:t>Содержание курса</w:t>
      </w:r>
      <w:r w:rsidR="004912A4" w:rsidRPr="0009746B">
        <w:rPr>
          <w:rFonts w:ascii="Times New Roman" w:hAnsi="Times New Roman" w:cs="Times New Roman"/>
          <w:b/>
        </w:rPr>
        <w:t>.</w:t>
      </w:r>
    </w:p>
    <w:tbl>
      <w:tblPr>
        <w:tblW w:w="102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3814"/>
        <w:gridCol w:w="772"/>
        <w:gridCol w:w="811"/>
        <w:gridCol w:w="772"/>
        <w:gridCol w:w="787"/>
        <w:gridCol w:w="772"/>
        <w:gridCol w:w="787"/>
        <w:gridCol w:w="787"/>
      </w:tblGrid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№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Мероприятие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5 класс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7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9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10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6263E1">
            <w:pPr>
              <w:jc w:val="center"/>
            </w:pPr>
            <w:r>
              <w:t>11 класс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Урок безопасности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Легкоатлетический кросс «Золотая осень»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Соревнования по шашкам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Ознакомление с федеральным законом от 23.02.2013 № 15-ФЗ «О некоторых мерах по защите прав и законных интересов несовершеннолетних»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Соревнования по мини-футболу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Соревнования «Меткий стрелок»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Соревнования по баскетболу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Соревнования по шахматам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Соревнования по волейболу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 xml:space="preserve">Соревнования по </w:t>
            </w:r>
            <w:proofErr w:type="spellStart"/>
            <w:r w:rsidRPr="0009746B">
              <w:t>дартсу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Психологическое занятие «Скажем наркомании — нет!»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Анкетирование «Полезные и вредные привычки»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Соревнования по легкой атлетике в зале.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Игра-лекция «Вредные привычки»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r w:rsidRPr="0009746B">
              <w:t>Состязания «А ну-ка, мальчики!»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r w:rsidRPr="0009746B">
              <w:t>Состязания «А ну-ка, парни»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r w:rsidRPr="0009746B">
              <w:rPr>
                <w:color w:val="111111"/>
              </w:rPr>
              <w:t>Создание видеоролика «Сохрани свою жизнь на дороге»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pPr>
              <w:rPr>
                <w:color w:val="111111"/>
              </w:rPr>
            </w:pPr>
            <w:r w:rsidRPr="0009746B">
              <w:t>Классный час «Влияние алкоголя на физическое и психическое здоровье»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proofErr w:type="spellStart"/>
            <w:r w:rsidRPr="0009746B">
              <w:rPr>
                <w:rFonts w:eastAsia="+mn-ea"/>
                <w:bCs/>
                <w:iCs/>
                <w:color w:val="000000"/>
                <w:kern w:val="2"/>
              </w:rPr>
              <w:t>Квест</w:t>
            </w:r>
            <w:proofErr w:type="spellEnd"/>
            <w:r w:rsidRPr="0009746B">
              <w:rPr>
                <w:rFonts w:eastAsia="+mn-ea"/>
                <w:bCs/>
                <w:iCs/>
                <w:color w:val="000000"/>
                <w:kern w:val="2"/>
              </w:rPr>
              <w:t xml:space="preserve"> — игра «Правила личной безопасности»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20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pPr>
              <w:rPr>
                <w:rFonts w:eastAsia="+mn-ea"/>
                <w:bCs/>
                <w:iCs/>
                <w:color w:val="000000"/>
                <w:kern w:val="2"/>
              </w:rPr>
            </w:pPr>
            <w:r w:rsidRPr="0009746B">
              <w:t>Тренинг «Зависимость от компьютерных игр»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  <w:rPr>
                <w:rFonts w:eastAsia="Calibri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21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proofErr w:type="spellStart"/>
            <w:r w:rsidRPr="0009746B">
              <w:t>Тренинговое</w:t>
            </w:r>
            <w:proofErr w:type="spellEnd"/>
            <w:r w:rsidRPr="0009746B">
              <w:t xml:space="preserve"> занятие «Профилактика курения»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22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r w:rsidRPr="0009746B">
              <w:t>Эстафеты «Бегом от болезней»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23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r w:rsidRPr="0009746B">
              <w:t>Стрелковый поединок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24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r w:rsidRPr="0009746B">
              <w:t>Всемирный день здоровья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rPr>
          <w:trHeight w:val="44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25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r w:rsidRPr="0009746B">
              <w:t>Массовый забег «Мы за здоровый образ жизни»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  <w:tr w:rsidR="0009746B" w:rsidRPr="0009746B" w:rsidTr="000974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26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10821">
            <w:r w:rsidRPr="0009746B">
              <w:t>Беседы по ТБ на летний период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</w:tr>
    </w:tbl>
    <w:p w:rsidR="004912A4" w:rsidRDefault="004912A4" w:rsidP="004912A4">
      <w:pPr>
        <w:pStyle w:val="a9"/>
        <w:rPr>
          <w:rFonts w:ascii="Times New Roman" w:hAnsi="Times New Roman" w:cs="Times New Roman"/>
          <w:b/>
        </w:rPr>
      </w:pPr>
    </w:p>
    <w:p w:rsidR="0009746B" w:rsidRDefault="0009746B" w:rsidP="004912A4">
      <w:pPr>
        <w:pStyle w:val="a9"/>
        <w:rPr>
          <w:rFonts w:ascii="Times New Roman" w:hAnsi="Times New Roman" w:cs="Times New Roman"/>
          <w:b/>
        </w:rPr>
      </w:pPr>
    </w:p>
    <w:p w:rsidR="0009746B" w:rsidRDefault="0009746B" w:rsidP="004912A4">
      <w:pPr>
        <w:pStyle w:val="a9"/>
        <w:rPr>
          <w:rFonts w:ascii="Times New Roman" w:hAnsi="Times New Roman" w:cs="Times New Roman"/>
          <w:b/>
        </w:rPr>
      </w:pPr>
    </w:p>
    <w:p w:rsidR="0009746B" w:rsidRPr="0009746B" w:rsidRDefault="0009746B" w:rsidP="004912A4">
      <w:pPr>
        <w:pStyle w:val="a9"/>
        <w:rPr>
          <w:rFonts w:ascii="Times New Roman" w:hAnsi="Times New Roman" w:cs="Times New Roman"/>
          <w:b/>
        </w:rPr>
      </w:pPr>
    </w:p>
    <w:p w:rsidR="00C10821" w:rsidRPr="0009746B" w:rsidRDefault="00C10821" w:rsidP="004912A4">
      <w:pPr>
        <w:pStyle w:val="a9"/>
        <w:rPr>
          <w:rFonts w:ascii="Times New Roman" w:hAnsi="Times New Roman" w:cs="Times New Roman"/>
          <w:b/>
        </w:rPr>
      </w:pPr>
    </w:p>
    <w:p w:rsidR="00B822F5" w:rsidRPr="0009746B" w:rsidRDefault="00B822F5" w:rsidP="00B822F5">
      <w:pPr>
        <w:pStyle w:val="a9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09746B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:rsidR="00B822F5" w:rsidRPr="0009746B" w:rsidRDefault="00B822F5" w:rsidP="004912A4">
      <w:pPr>
        <w:pStyle w:val="a9"/>
        <w:rPr>
          <w:rFonts w:ascii="Times New Roman" w:hAnsi="Times New Roman" w:cs="Times New Roman"/>
          <w:b/>
        </w:rPr>
      </w:pPr>
    </w:p>
    <w:tbl>
      <w:tblPr>
        <w:tblW w:w="1060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2845"/>
        <w:gridCol w:w="506"/>
        <w:gridCol w:w="506"/>
        <w:gridCol w:w="561"/>
        <w:gridCol w:w="506"/>
        <w:gridCol w:w="506"/>
        <w:gridCol w:w="560"/>
        <w:gridCol w:w="560"/>
        <w:gridCol w:w="1296"/>
        <w:gridCol w:w="2092"/>
      </w:tblGrid>
      <w:tr w:rsidR="0009746B" w:rsidRPr="0009746B" w:rsidTr="0009746B">
        <w:trPr>
          <w:cantSplit/>
          <w:trHeight w:val="15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№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Мероприятие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746B" w:rsidRPr="0009746B" w:rsidRDefault="0009746B" w:rsidP="006263E1">
            <w:pPr>
              <w:ind w:left="113" w:right="113"/>
              <w:jc w:val="center"/>
            </w:pPr>
            <w:r w:rsidRPr="0009746B">
              <w:t>5 класс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746B" w:rsidRPr="0009746B" w:rsidRDefault="0009746B" w:rsidP="006263E1">
            <w:pPr>
              <w:ind w:left="113" w:right="113"/>
              <w:jc w:val="center"/>
            </w:pPr>
            <w:r w:rsidRPr="0009746B">
              <w:t>6 класс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746B" w:rsidRPr="0009746B" w:rsidRDefault="0009746B" w:rsidP="006263E1">
            <w:pPr>
              <w:ind w:left="113" w:right="113"/>
              <w:jc w:val="center"/>
            </w:pPr>
            <w:r w:rsidRPr="0009746B">
              <w:t>7 класс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746B" w:rsidRPr="0009746B" w:rsidRDefault="0009746B" w:rsidP="006263E1">
            <w:pPr>
              <w:ind w:left="113" w:right="113"/>
              <w:jc w:val="center"/>
            </w:pPr>
            <w:r w:rsidRPr="0009746B">
              <w:t>8 класс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746B" w:rsidRPr="0009746B" w:rsidRDefault="0009746B" w:rsidP="006263E1">
            <w:pPr>
              <w:ind w:left="113" w:right="113"/>
              <w:jc w:val="center"/>
            </w:pPr>
            <w:r w:rsidRPr="0009746B">
              <w:t>9 класс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46B" w:rsidRPr="0009746B" w:rsidRDefault="0009746B" w:rsidP="00AF6EB6">
            <w:pPr>
              <w:ind w:left="113" w:right="113"/>
              <w:jc w:val="center"/>
            </w:pPr>
            <w:r w:rsidRPr="0009746B">
              <w:t>10 класс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746B" w:rsidRPr="0009746B" w:rsidRDefault="0009746B" w:rsidP="006263E1">
            <w:pPr>
              <w:ind w:left="113" w:right="113"/>
              <w:jc w:val="center"/>
            </w:pPr>
            <w:r w:rsidRPr="0009746B">
              <w:t>10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9746B" w:rsidRPr="0009746B" w:rsidRDefault="0009746B" w:rsidP="006263E1">
            <w:pPr>
              <w:ind w:left="113" w:right="113"/>
              <w:jc w:val="center"/>
            </w:pPr>
            <w:r w:rsidRPr="0009746B">
              <w:t>Дата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 xml:space="preserve">Ответственный 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Урок безопасности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01.09.2021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Классные руководители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Легкоатлетический кросс «Золотая осень»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05.09.2021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Соревнования по шашкам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20-25.2021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AF6EB6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Ознакомление с федеральным законом от 23.02.2013 № 15-ФЗ «О некоторых мерах по защите прав и законных интересов несовершеннолетних»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 неделя октября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Классные руководители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Соревнования по мини-футболу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14-17.10.2021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AF6EB6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Соревнования «Меткий стрелок»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23.10.2021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Педагог-организатор ОБЖ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Соревнования по баскетболу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10-13.11.2021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AF6EB6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Соревнования по шахматам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14.11.2021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AF6EB6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Соревнования по волейболу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24.-27.11.2021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AF6EB6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 xml:space="preserve">Соревнования по </w:t>
            </w:r>
            <w:proofErr w:type="spellStart"/>
            <w:r w:rsidRPr="0009746B">
              <w:t>дартсу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02-05.12 2021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AF6EB6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Психологическое занятие «Скажем наркомании — нет!»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21.01.2022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Педагог-психолог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Анкетирование «Полезные и вредные привычки»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21.01.2022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Педагог-психолог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Соревнования по легкой атлетике в зале.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25-28.01.2022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AF6EB6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09746B" w:rsidRPr="0009746B" w:rsidTr="0009746B">
        <w:trPr>
          <w:trHeight w:val="12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09746B">
            <w:r w:rsidRPr="0009746B">
              <w:t>Игра-лекция «Вредные привычки»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AF6EB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6263E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>
              <w:t>21.01.2022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6263E1">
            <w:pPr>
              <w:jc w:val="center"/>
            </w:pPr>
            <w:r w:rsidRPr="0009746B">
              <w:t>Педагог-психолог</w:t>
            </w:r>
          </w:p>
        </w:tc>
      </w:tr>
      <w:tr w:rsidR="0009746B" w:rsidRPr="0009746B" w:rsidTr="00CB5EB1">
        <w:trPr>
          <w:trHeight w:val="46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r w:rsidRPr="0009746B">
              <w:t>Состязания «А ну-ка, мальчики!»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>
              <w:t>20.02.2022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09746B" w:rsidRPr="0009746B" w:rsidTr="00CB5EB1">
        <w:trPr>
          <w:trHeight w:val="4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r w:rsidRPr="0009746B">
              <w:t>Состязания «А ну-ка, парни»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>
              <w:t>22.02.2022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09746B" w:rsidRPr="0009746B" w:rsidTr="0009746B">
        <w:trPr>
          <w:trHeight w:val="9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r w:rsidRPr="0009746B">
              <w:rPr>
                <w:color w:val="111111"/>
              </w:rPr>
              <w:t>Создание видеоролика «Сохрани свою жизнь на дороге»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>
              <w:t>18.02.2022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r w:rsidRPr="0009746B">
              <w:t>Старшая вожатая</w:t>
            </w:r>
          </w:p>
        </w:tc>
      </w:tr>
      <w:tr w:rsidR="0009746B" w:rsidRPr="0009746B" w:rsidTr="0009746B">
        <w:trPr>
          <w:trHeight w:val="8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lastRenderedPageBreak/>
              <w:t>18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rPr>
                <w:color w:val="111111"/>
              </w:rPr>
            </w:pPr>
            <w:r w:rsidRPr="0009746B">
              <w:t>Классный час «Влияние алкоголя на физическое и психическое здоровье»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>
              <w:t>11.02.2022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r w:rsidRPr="0009746B">
              <w:t>Педагог-психолог</w:t>
            </w:r>
          </w:p>
        </w:tc>
      </w:tr>
      <w:tr w:rsidR="0009746B" w:rsidRPr="0009746B" w:rsidTr="00CB5EB1">
        <w:trPr>
          <w:trHeight w:val="56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roofErr w:type="spellStart"/>
            <w:r w:rsidRPr="0009746B">
              <w:rPr>
                <w:rFonts w:eastAsia="+mn-ea"/>
                <w:bCs/>
                <w:iCs/>
                <w:color w:val="000000"/>
                <w:kern w:val="2"/>
              </w:rPr>
              <w:t>Квест</w:t>
            </w:r>
            <w:proofErr w:type="spellEnd"/>
            <w:r w:rsidRPr="0009746B">
              <w:rPr>
                <w:rFonts w:eastAsia="+mn-ea"/>
                <w:bCs/>
                <w:iCs/>
                <w:color w:val="000000"/>
                <w:kern w:val="2"/>
              </w:rPr>
              <w:t xml:space="preserve"> — игра «Правила личной безопасности»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>
              <w:t>01.03.2022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r w:rsidRPr="0009746B">
              <w:t>Социальный педагог</w:t>
            </w:r>
          </w:p>
        </w:tc>
      </w:tr>
      <w:tr w:rsidR="0009746B" w:rsidRPr="0009746B" w:rsidTr="00CB5EB1">
        <w:trPr>
          <w:trHeight w:val="54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rPr>
                <w:rFonts w:eastAsia="+mn-ea"/>
                <w:bCs/>
                <w:iCs/>
                <w:color w:val="000000"/>
                <w:kern w:val="2"/>
              </w:rPr>
            </w:pPr>
            <w:r w:rsidRPr="0009746B">
              <w:t>Тренинг «Зависимость от компьютерных игр»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  <w:rPr>
                <w:rFonts w:eastAsia="Calibri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6B" w:rsidRPr="0009746B" w:rsidRDefault="0009746B" w:rsidP="00CB5EB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>
              <w:t>05.03.2022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r w:rsidRPr="0009746B">
              <w:t>Социальный педагог</w:t>
            </w:r>
          </w:p>
        </w:tc>
      </w:tr>
      <w:tr w:rsidR="0009746B" w:rsidRPr="0009746B" w:rsidTr="00CB5EB1">
        <w:trPr>
          <w:trHeight w:val="5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21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roofErr w:type="spellStart"/>
            <w:r w:rsidRPr="0009746B">
              <w:t>Тренинговое</w:t>
            </w:r>
            <w:proofErr w:type="spellEnd"/>
            <w:r w:rsidRPr="0009746B">
              <w:t xml:space="preserve"> занятие «Профилактика курения»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pPr>
              <w:jc w:val="center"/>
            </w:pPr>
            <w:r w:rsidRPr="0009746B">
              <w:t>17.03-20.03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46B" w:rsidRPr="0009746B" w:rsidRDefault="0009746B" w:rsidP="00CB5EB1">
            <w:r w:rsidRPr="0009746B">
              <w:t>Педагог-психолог</w:t>
            </w:r>
          </w:p>
        </w:tc>
      </w:tr>
      <w:tr w:rsidR="00CB5EB1" w:rsidRPr="0009746B" w:rsidTr="00CB5EB1">
        <w:trPr>
          <w:trHeight w:val="5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22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r w:rsidRPr="0009746B">
              <w:t>Эстафеты «Бегом от болезней»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B1" w:rsidRPr="0009746B" w:rsidRDefault="00CB5EB1" w:rsidP="00CB5EB1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>
              <w:t>11-13.03.2022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CB5EB1" w:rsidRPr="0009746B" w:rsidTr="0009746B">
        <w:trPr>
          <w:trHeight w:val="4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23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r w:rsidRPr="0009746B">
              <w:t>Стрелковый поединок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>
              <w:t>19.03.2022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r w:rsidRPr="0009746B">
              <w:t>Педагог-организатор ОБЖ</w:t>
            </w:r>
          </w:p>
        </w:tc>
      </w:tr>
      <w:tr w:rsidR="00CB5EB1" w:rsidRPr="0009746B" w:rsidTr="00CB5EB1">
        <w:trPr>
          <w:trHeight w:val="5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24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r w:rsidRPr="0009746B">
              <w:t>Всемирный день здоровья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>
              <w:t>07.04.2022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CB5EB1" w:rsidRPr="0009746B" w:rsidTr="00CB5EB1">
        <w:trPr>
          <w:trHeight w:val="55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r w:rsidRPr="0009746B">
              <w:t>Массовый забег «Мы за здоровый образ жизни»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>
              <w:t>07.05.2022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Учителя физ</w:t>
            </w:r>
            <w:r>
              <w:t>.</w:t>
            </w:r>
            <w:r w:rsidRPr="0009746B">
              <w:t xml:space="preserve"> культуры</w:t>
            </w:r>
          </w:p>
        </w:tc>
      </w:tr>
      <w:tr w:rsidR="00CB5EB1" w:rsidRPr="0009746B" w:rsidTr="0009746B">
        <w:trPr>
          <w:trHeight w:val="6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26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r w:rsidRPr="0009746B">
              <w:t>Беседы по ТБ на летний период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pPr>
              <w:jc w:val="center"/>
            </w:pPr>
            <w:r>
              <w:t>До 20.05.2022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EB1" w:rsidRPr="0009746B" w:rsidRDefault="00CB5EB1" w:rsidP="00CB5EB1">
            <w:r w:rsidRPr="0009746B">
              <w:t>Классные руководители</w:t>
            </w:r>
          </w:p>
        </w:tc>
      </w:tr>
      <w:tr w:rsidR="00CB5EB1" w:rsidRPr="0009746B" w:rsidTr="0009746B">
        <w:trPr>
          <w:trHeight w:val="6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  <w:r w:rsidRPr="0009746B">
              <w:t>27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r w:rsidRPr="0009746B">
              <w:t>Классные часы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  <w:r w:rsidRPr="0009746B"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  <w:r>
              <w:t>В течение</w:t>
            </w:r>
            <w:r w:rsidRPr="0009746B">
              <w:t xml:space="preserve">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r w:rsidRPr="0009746B">
              <w:t>Классные руководители</w:t>
            </w:r>
          </w:p>
        </w:tc>
      </w:tr>
      <w:tr w:rsidR="00CB5EB1" w:rsidRPr="0009746B" w:rsidTr="0009746B">
        <w:trPr>
          <w:trHeight w:val="4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CB5EB1">
            <w:pPr>
              <w:jc w:val="center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6263E1">
            <w:pPr>
              <w:spacing w:after="200"/>
              <w:rPr>
                <w:b/>
              </w:rPr>
            </w:pPr>
            <w:r w:rsidRPr="0009746B">
              <w:rPr>
                <w:b/>
              </w:rPr>
              <w:t>Итого: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6263E1">
            <w:pPr>
              <w:jc w:val="center"/>
              <w:rPr>
                <w:b/>
              </w:rPr>
            </w:pPr>
            <w:r w:rsidRPr="0009746B">
              <w:rPr>
                <w:b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6263E1">
            <w:pPr>
              <w:jc w:val="center"/>
              <w:rPr>
                <w:b/>
              </w:rPr>
            </w:pPr>
            <w:r w:rsidRPr="0009746B">
              <w:rPr>
                <w:b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6263E1">
            <w:pPr>
              <w:jc w:val="center"/>
              <w:rPr>
                <w:b/>
              </w:rPr>
            </w:pPr>
            <w:r w:rsidRPr="0009746B">
              <w:rPr>
                <w:b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6263E1">
            <w:pPr>
              <w:jc w:val="center"/>
              <w:rPr>
                <w:b/>
              </w:rPr>
            </w:pPr>
            <w:r w:rsidRPr="0009746B">
              <w:rPr>
                <w:b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6263E1">
            <w:pPr>
              <w:jc w:val="center"/>
              <w:rPr>
                <w:b/>
              </w:rPr>
            </w:pPr>
            <w:r w:rsidRPr="0009746B">
              <w:rPr>
                <w:b/>
              </w:rPr>
              <w:t>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B1" w:rsidRPr="0009746B" w:rsidRDefault="00CB5EB1" w:rsidP="00AF6EB6">
            <w:pPr>
              <w:jc w:val="center"/>
              <w:rPr>
                <w:b/>
              </w:rPr>
            </w:pPr>
            <w:r w:rsidRPr="0009746B">
              <w:rPr>
                <w:b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6263E1">
            <w:pPr>
              <w:jc w:val="center"/>
              <w:rPr>
                <w:b/>
              </w:rPr>
            </w:pPr>
            <w:r w:rsidRPr="0009746B">
              <w:rPr>
                <w:b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 w:rsidP="006263E1">
            <w:pPr>
              <w:spacing w:after="200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B1" w:rsidRPr="0009746B" w:rsidRDefault="00CB5EB1"/>
        </w:tc>
      </w:tr>
    </w:tbl>
    <w:p w:rsidR="004912A4" w:rsidRPr="0009746B" w:rsidRDefault="004912A4" w:rsidP="004912A4">
      <w:pPr>
        <w:spacing w:line="200" w:lineRule="atLeast"/>
        <w:jc w:val="both"/>
        <w:rPr>
          <w:b/>
        </w:rPr>
      </w:pPr>
    </w:p>
    <w:sectPr w:rsidR="004912A4" w:rsidRPr="0009746B" w:rsidSect="00AC35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4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6C329F6"/>
    <w:multiLevelType w:val="hybridMultilevel"/>
    <w:tmpl w:val="088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D02AC"/>
    <w:multiLevelType w:val="multilevel"/>
    <w:tmpl w:val="71067C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F6C59"/>
    <w:multiLevelType w:val="multilevel"/>
    <w:tmpl w:val="D5DA89E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525040"/>
    <w:multiLevelType w:val="hybridMultilevel"/>
    <w:tmpl w:val="C1E4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00F00"/>
    <w:multiLevelType w:val="hybridMultilevel"/>
    <w:tmpl w:val="36E8E920"/>
    <w:lvl w:ilvl="0" w:tplc="BCCC7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6C7388"/>
    <w:multiLevelType w:val="multilevel"/>
    <w:tmpl w:val="DCC63E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18665A"/>
    <w:multiLevelType w:val="multilevel"/>
    <w:tmpl w:val="9CFAA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803FD"/>
    <w:multiLevelType w:val="hybridMultilevel"/>
    <w:tmpl w:val="E5103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13ADB"/>
    <w:multiLevelType w:val="multilevel"/>
    <w:tmpl w:val="1EFAB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F58A1"/>
    <w:multiLevelType w:val="hybridMultilevel"/>
    <w:tmpl w:val="B942D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E85343"/>
    <w:multiLevelType w:val="hybridMultilevel"/>
    <w:tmpl w:val="FE5A5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A0A6C"/>
    <w:multiLevelType w:val="multilevel"/>
    <w:tmpl w:val="8B6C1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40E95B1F"/>
    <w:multiLevelType w:val="multilevel"/>
    <w:tmpl w:val="43742D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A644DD"/>
    <w:multiLevelType w:val="hybridMultilevel"/>
    <w:tmpl w:val="A6A44D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>
    <w:nsid w:val="51864DE0"/>
    <w:multiLevelType w:val="hybridMultilevel"/>
    <w:tmpl w:val="A112B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928E4"/>
    <w:multiLevelType w:val="singleLevel"/>
    <w:tmpl w:val="EF1804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77A3E35"/>
    <w:multiLevelType w:val="multilevel"/>
    <w:tmpl w:val="7CCE8D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B3353"/>
    <w:multiLevelType w:val="multilevel"/>
    <w:tmpl w:val="87D0CC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C8672C"/>
    <w:multiLevelType w:val="multilevel"/>
    <w:tmpl w:val="93FA8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B66A1"/>
    <w:multiLevelType w:val="multilevel"/>
    <w:tmpl w:val="0DB2A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5"/>
  </w:num>
  <w:num w:numId="9">
    <w:abstractNumId w:val="16"/>
  </w:num>
  <w:num w:numId="10">
    <w:abstractNumId w:val="20"/>
  </w:num>
  <w:num w:numId="11">
    <w:abstractNumId w:val="8"/>
  </w:num>
  <w:num w:numId="12">
    <w:abstractNumId w:val="29"/>
  </w:num>
  <w:num w:numId="13">
    <w:abstractNumId w:val="30"/>
  </w:num>
  <w:num w:numId="14">
    <w:abstractNumId w:val="27"/>
  </w:num>
  <w:num w:numId="15">
    <w:abstractNumId w:val="6"/>
  </w:num>
  <w:num w:numId="16">
    <w:abstractNumId w:val="25"/>
  </w:num>
  <w:num w:numId="17">
    <w:abstractNumId w:val="33"/>
  </w:num>
  <w:num w:numId="1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7"/>
  </w:num>
  <w:num w:numId="27">
    <w:abstractNumId w:val="28"/>
  </w:num>
  <w:num w:numId="28">
    <w:abstractNumId w:val="22"/>
  </w:num>
  <w:num w:numId="29">
    <w:abstractNumId w:val="12"/>
  </w:num>
  <w:num w:numId="30">
    <w:abstractNumId w:val="23"/>
  </w:num>
  <w:num w:numId="31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56B"/>
    <w:rsid w:val="00012AAF"/>
    <w:rsid w:val="00021FE0"/>
    <w:rsid w:val="00040C2F"/>
    <w:rsid w:val="00051FD3"/>
    <w:rsid w:val="0005732C"/>
    <w:rsid w:val="00057ACC"/>
    <w:rsid w:val="00063C31"/>
    <w:rsid w:val="00080557"/>
    <w:rsid w:val="00085173"/>
    <w:rsid w:val="000928C8"/>
    <w:rsid w:val="00094B4C"/>
    <w:rsid w:val="0009746B"/>
    <w:rsid w:val="000B0A56"/>
    <w:rsid w:val="000B51C1"/>
    <w:rsid w:val="000C2B24"/>
    <w:rsid w:val="000C492F"/>
    <w:rsid w:val="000D4DC8"/>
    <w:rsid w:val="000E0964"/>
    <w:rsid w:val="000F214D"/>
    <w:rsid w:val="000F3FE1"/>
    <w:rsid w:val="00102E96"/>
    <w:rsid w:val="001031B8"/>
    <w:rsid w:val="001043F0"/>
    <w:rsid w:val="00107622"/>
    <w:rsid w:val="00134886"/>
    <w:rsid w:val="0016790B"/>
    <w:rsid w:val="0017337A"/>
    <w:rsid w:val="0017497F"/>
    <w:rsid w:val="001A0A20"/>
    <w:rsid w:val="001D75FA"/>
    <w:rsid w:val="00200192"/>
    <w:rsid w:val="002107AE"/>
    <w:rsid w:val="00222BCF"/>
    <w:rsid w:val="00224B6F"/>
    <w:rsid w:val="00224B8B"/>
    <w:rsid w:val="00225683"/>
    <w:rsid w:val="002279C7"/>
    <w:rsid w:val="00246036"/>
    <w:rsid w:val="00246121"/>
    <w:rsid w:val="00254734"/>
    <w:rsid w:val="00254876"/>
    <w:rsid w:val="00260A9A"/>
    <w:rsid w:val="0026141E"/>
    <w:rsid w:val="00271DA6"/>
    <w:rsid w:val="00283CC1"/>
    <w:rsid w:val="00290607"/>
    <w:rsid w:val="002A1B22"/>
    <w:rsid w:val="002C738C"/>
    <w:rsid w:val="002D0BF7"/>
    <w:rsid w:val="002D2883"/>
    <w:rsid w:val="002D58D0"/>
    <w:rsid w:val="002E4973"/>
    <w:rsid w:val="002E5190"/>
    <w:rsid w:val="002E730C"/>
    <w:rsid w:val="003029E4"/>
    <w:rsid w:val="00322699"/>
    <w:rsid w:val="00327E34"/>
    <w:rsid w:val="00343CC1"/>
    <w:rsid w:val="003516B7"/>
    <w:rsid w:val="00351D2D"/>
    <w:rsid w:val="003533A2"/>
    <w:rsid w:val="00372DEF"/>
    <w:rsid w:val="0037579C"/>
    <w:rsid w:val="00381A27"/>
    <w:rsid w:val="003902A0"/>
    <w:rsid w:val="003963DF"/>
    <w:rsid w:val="003A0E73"/>
    <w:rsid w:val="003B2233"/>
    <w:rsid w:val="003B713A"/>
    <w:rsid w:val="003C0990"/>
    <w:rsid w:val="003C11C6"/>
    <w:rsid w:val="003D3D91"/>
    <w:rsid w:val="003D46B4"/>
    <w:rsid w:val="003E21D1"/>
    <w:rsid w:val="003F36B9"/>
    <w:rsid w:val="003F4D4E"/>
    <w:rsid w:val="00403451"/>
    <w:rsid w:val="004104AE"/>
    <w:rsid w:val="00412971"/>
    <w:rsid w:val="004222CF"/>
    <w:rsid w:val="00443AEB"/>
    <w:rsid w:val="00462DFD"/>
    <w:rsid w:val="00467C79"/>
    <w:rsid w:val="0047751D"/>
    <w:rsid w:val="00477EF0"/>
    <w:rsid w:val="00486ADC"/>
    <w:rsid w:val="004912A4"/>
    <w:rsid w:val="00495A20"/>
    <w:rsid w:val="004A0F08"/>
    <w:rsid w:val="004C06DD"/>
    <w:rsid w:val="004C3982"/>
    <w:rsid w:val="004D15A7"/>
    <w:rsid w:val="004F1177"/>
    <w:rsid w:val="005003E5"/>
    <w:rsid w:val="005031D0"/>
    <w:rsid w:val="00503ADE"/>
    <w:rsid w:val="00532AAE"/>
    <w:rsid w:val="00535B7B"/>
    <w:rsid w:val="00536F28"/>
    <w:rsid w:val="005373C9"/>
    <w:rsid w:val="005405AC"/>
    <w:rsid w:val="0055583F"/>
    <w:rsid w:val="00566E01"/>
    <w:rsid w:val="005840B7"/>
    <w:rsid w:val="00596F5B"/>
    <w:rsid w:val="005A67D2"/>
    <w:rsid w:val="005B4349"/>
    <w:rsid w:val="005F0A1C"/>
    <w:rsid w:val="00601E95"/>
    <w:rsid w:val="00607509"/>
    <w:rsid w:val="00615450"/>
    <w:rsid w:val="006165B8"/>
    <w:rsid w:val="00620977"/>
    <w:rsid w:val="00622639"/>
    <w:rsid w:val="00625471"/>
    <w:rsid w:val="006263E1"/>
    <w:rsid w:val="00636FF0"/>
    <w:rsid w:val="0067084A"/>
    <w:rsid w:val="00693E42"/>
    <w:rsid w:val="00693F34"/>
    <w:rsid w:val="006C1718"/>
    <w:rsid w:val="006D0FB3"/>
    <w:rsid w:val="006D6EE7"/>
    <w:rsid w:val="006E0E41"/>
    <w:rsid w:val="006F2DBB"/>
    <w:rsid w:val="006F6099"/>
    <w:rsid w:val="00735CB7"/>
    <w:rsid w:val="007A1DFC"/>
    <w:rsid w:val="007A21EE"/>
    <w:rsid w:val="007A62CB"/>
    <w:rsid w:val="007B4AD3"/>
    <w:rsid w:val="007C6FF1"/>
    <w:rsid w:val="007D2DB8"/>
    <w:rsid w:val="007F1CEA"/>
    <w:rsid w:val="0080282C"/>
    <w:rsid w:val="00811688"/>
    <w:rsid w:val="00821709"/>
    <w:rsid w:val="0083461E"/>
    <w:rsid w:val="008426D1"/>
    <w:rsid w:val="00850B07"/>
    <w:rsid w:val="00882DC8"/>
    <w:rsid w:val="00891ACA"/>
    <w:rsid w:val="008B57EC"/>
    <w:rsid w:val="008C4FF3"/>
    <w:rsid w:val="008E376E"/>
    <w:rsid w:val="008E5D2F"/>
    <w:rsid w:val="008F6E14"/>
    <w:rsid w:val="00912CC4"/>
    <w:rsid w:val="0092161C"/>
    <w:rsid w:val="00927D91"/>
    <w:rsid w:val="009376F9"/>
    <w:rsid w:val="00945D2D"/>
    <w:rsid w:val="009669E0"/>
    <w:rsid w:val="00986879"/>
    <w:rsid w:val="00987D9A"/>
    <w:rsid w:val="00995FE0"/>
    <w:rsid w:val="00996BC7"/>
    <w:rsid w:val="00997E68"/>
    <w:rsid w:val="009A05C9"/>
    <w:rsid w:val="009A29CF"/>
    <w:rsid w:val="009B743F"/>
    <w:rsid w:val="009E6BA8"/>
    <w:rsid w:val="00A03F81"/>
    <w:rsid w:val="00A10407"/>
    <w:rsid w:val="00A32088"/>
    <w:rsid w:val="00A551EB"/>
    <w:rsid w:val="00A736F6"/>
    <w:rsid w:val="00A87AD5"/>
    <w:rsid w:val="00A90AAC"/>
    <w:rsid w:val="00A93369"/>
    <w:rsid w:val="00A94440"/>
    <w:rsid w:val="00AC3569"/>
    <w:rsid w:val="00AD0B24"/>
    <w:rsid w:val="00AD3618"/>
    <w:rsid w:val="00AD7AE6"/>
    <w:rsid w:val="00AE25E5"/>
    <w:rsid w:val="00AF2A26"/>
    <w:rsid w:val="00AF3124"/>
    <w:rsid w:val="00AF3998"/>
    <w:rsid w:val="00AF4691"/>
    <w:rsid w:val="00AF4E63"/>
    <w:rsid w:val="00AF7B70"/>
    <w:rsid w:val="00B03A9C"/>
    <w:rsid w:val="00B21F82"/>
    <w:rsid w:val="00B26374"/>
    <w:rsid w:val="00B359DE"/>
    <w:rsid w:val="00B46DE9"/>
    <w:rsid w:val="00B70CAD"/>
    <w:rsid w:val="00B822F5"/>
    <w:rsid w:val="00B90351"/>
    <w:rsid w:val="00B93C4D"/>
    <w:rsid w:val="00BA492E"/>
    <w:rsid w:val="00BD4F68"/>
    <w:rsid w:val="00BD5804"/>
    <w:rsid w:val="00BE2ACE"/>
    <w:rsid w:val="00BE6CA0"/>
    <w:rsid w:val="00BF5241"/>
    <w:rsid w:val="00C00F71"/>
    <w:rsid w:val="00C07218"/>
    <w:rsid w:val="00C10821"/>
    <w:rsid w:val="00C11243"/>
    <w:rsid w:val="00C12142"/>
    <w:rsid w:val="00C419CE"/>
    <w:rsid w:val="00C5062B"/>
    <w:rsid w:val="00C55127"/>
    <w:rsid w:val="00C70415"/>
    <w:rsid w:val="00CA18FA"/>
    <w:rsid w:val="00CA2C3B"/>
    <w:rsid w:val="00CA7219"/>
    <w:rsid w:val="00CB2083"/>
    <w:rsid w:val="00CB2832"/>
    <w:rsid w:val="00CB5EB1"/>
    <w:rsid w:val="00CC2C83"/>
    <w:rsid w:val="00CC6888"/>
    <w:rsid w:val="00CD230E"/>
    <w:rsid w:val="00CD2417"/>
    <w:rsid w:val="00CD62B3"/>
    <w:rsid w:val="00CD718C"/>
    <w:rsid w:val="00CE7D05"/>
    <w:rsid w:val="00D325A6"/>
    <w:rsid w:val="00D34B8D"/>
    <w:rsid w:val="00D37ED2"/>
    <w:rsid w:val="00D40847"/>
    <w:rsid w:val="00D50C29"/>
    <w:rsid w:val="00D7031A"/>
    <w:rsid w:val="00D720E4"/>
    <w:rsid w:val="00D723A9"/>
    <w:rsid w:val="00DA2D1A"/>
    <w:rsid w:val="00DC3A2A"/>
    <w:rsid w:val="00DD587B"/>
    <w:rsid w:val="00DD59AC"/>
    <w:rsid w:val="00DD78DA"/>
    <w:rsid w:val="00DE0580"/>
    <w:rsid w:val="00DF1D92"/>
    <w:rsid w:val="00DF468B"/>
    <w:rsid w:val="00E1156B"/>
    <w:rsid w:val="00E26BCE"/>
    <w:rsid w:val="00E30FBD"/>
    <w:rsid w:val="00E36119"/>
    <w:rsid w:val="00E37C1C"/>
    <w:rsid w:val="00E460A1"/>
    <w:rsid w:val="00E50DF3"/>
    <w:rsid w:val="00E646D4"/>
    <w:rsid w:val="00E76790"/>
    <w:rsid w:val="00E772AD"/>
    <w:rsid w:val="00E828A2"/>
    <w:rsid w:val="00E929AA"/>
    <w:rsid w:val="00EA1B64"/>
    <w:rsid w:val="00EE14D0"/>
    <w:rsid w:val="00EE21FA"/>
    <w:rsid w:val="00EF154A"/>
    <w:rsid w:val="00EF66CC"/>
    <w:rsid w:val="00F049AD"/>
    <w:rsid w:val="00F27251"/>
    <w:rsid w:val="00F4620F"/>
    <w:rsid w:val="00F46C1B"/>
    <w:rsid w:val="00F514F8"/>
    <w:rsid w:val="00F546AD"/>
    <w:rsid w:val="00F672EB"/>
    <w:rsid w:val="00F70B77"/>
    <w:rsid w:val="00F74BBE"/>
    <w:rsid w:val="00F76B51"/>
    <w:rsid w:val="00F94272"/>
    <w:rsid w:val="00F95D99"/>
    <w:rsid w:val="00FA5DFC"/>
    <w:rsid w:val="00FC0EF0"/>
    <w:rsid w:val="00FC637C"/>
    <w:rsid w:val="00FD0059"/>
    <w:rsid w:val="00FD355B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75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693F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link w:val="30"/>
    <w:qFormat/>
    <w:rsid w:val="00467C79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  <w:lang/>
    </w:rPr>
  </w:style>
  <w:style w:type="paragraph" w:styleId="4">
    <w:name w:val="heading 4"/>
    <w:basedOn w:val="a"/>
    <w:next w:val="a"/>
    <w:link w:val="40"/>
    <w:qFormat/>
    <w:rsid w:val="00A03F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CD718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997E6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4">
    <w:name w:val="Normal (Web)"/>
    <w:basedOn w:val="a"/>
    <w:uiPriority w:val="99"/>
    <w:rsid w:val="00222BCF"/>
    <w:pPr>
      <w:spacing w:before="100" w:beforeAutospacing="1" w:after="100" w:afterAutospacing="1"/>
    </w:pPr>
  </w:style>
  <w:style w:type="character" w:customStyle="1" w:styleId="FontStyle20">
    <w:name w:val="Font Style20"/>
    <w:rsid w:val="002C738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2C738C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c28">
    <w:name w:val="c28"/>
    <w:basedOn w:val="a"/>
    <w:rsid w:val="00051FD3"/>
    <w:pPr>
      <w:spacing w:before="100" w:beforeAutospacing="1" w:after="100" w:afterAutospacing="1"/>
    </w:pPr>
  </w:style>
  <w:style w:type="character" w:customStyle="1" w:styleId="c8">
    <w:name w:val="c8"/>
    <w:rsid w:val="00051FD3"/>
  </w:style>
  <w:style w:type="paragraph" w:customStyle="1" w:styleId="c10">
    <w:name w:val="c10"/>
    <w:basedOn w:val="a"/>
    <w:rsid w:val="00051FD3"/>
    <w:pPr>
      <w:spacing w:before="100" w:beforeAutospacing="1" w:after="100" w:afterAutospacing="1"/>
    </w:pPr>
  </w:style>
  <w:style w:type="paragraph" w:customStyle="1" w:styleId="c1">
    <w:name w:val="c1"/>
    <w:basedOn w:val="a"/>
    <w:rsid w:val="00051FD3"/>
    <w:pPr>
      <w:spacing w:before="100" w:beforeAutospacing="1" w:after="100" w:afterAutospacing="1"/>
    </w:pPr>
  </w:style>
  <w:style w:type="character" w:customStyle="1" w:styleId="c18">
    <w:name w:val="c18"/>
    <w:rsid w:val="00051FD3"/>
  </w:style>
  <w:style w:type="paragraph" w:customStyle="1" w:styleId="c9">
    <w:name w:val="c9"/>
    <w:basedOn w:val="a"/>
    <w:rsid w:val="00051FD3"/>
    <w:pPr>
      <w:spacing w:before="100" w:beforeAutospacing="1" w:after="100" w:afterAutospacing="1"/>
    </w:pPr>
  </w:style>
  <w:style w:type="paragraph" w:customStyle="1" w:styleId="c6">
    <w:name w:val="c6"/>
    <w:basedOn w:val="a"/>
    <w:rsid w:val="00051FD3"/>
    <w:pPr>
      <w:spacing w:before="100" w:beforeAutospacing="1" w:after="100" w:afterAutospacing="1"/>
    </w:pPr>
  </w:style>
  <w:style w:type="character" w:customStyle="1" w:styleId="c23">
    <w:name w:val="c23"/>
    <w:rsid w:val="00051FD3"/>
  </w:style>
  <w:style w:type="character" w:customStyle="1" w:styleId="a5">
    <w:name w:val="Основной текст_"/>
    <w:link w:val="11"/>
    <w:rsid w:val="00403451"/>
    <w:rPr>
      <w:shd w:val="clear" w:color="auto" w:fill="FFFFFF"/>
    </w:rPr>
  </w:style>
  <w:style w:type="paragraph" w:customStyle="1" w:styleId="11">
    <w:name w:val="Основной текст1"/>
    <w:basedOn w:val="a"/>
    <w:link w:val="a5"/>
    <w:rsid w:val="00403451"/>
    <w:pPr>
      <w:shd w:val="clear" w:color="auto" w:fill="FFFFFF"/>
      <w:spacing w:after="1380" w:line="216" w:lineRule="exact"/>
      <w:ind w:hanging="500"/>
      <w:jc w:val="center"/>
    </w:pPr>
    <w:rPr>
      <w:sz w:val="20"/>
      <w:szCs w:val="20"/>
      <w:lang/>
    </w:rPr>
  </w:style>
  <w:style w:type="character" w:customStyle="1" w:styleId="30">
    <w:name w:val="Заголовок 3 Знак"/>
    <w:link w:val="3"/>
    <w:rsid w:val="00467C79"/>
    <w:rPr>
      <w:rFonts w:ascii="Georgia" w:hAnsi="Georgia"/>
      <w:b/>
      <w:bCs/>
      <w:i/>
      <w:iCs/>
      <w:sz w:val="27"/>
      <w:szCs w:val="27"/>
    </w:rPr>
  </w:style>
  <w:style w:type="character" w:customStyle="1" w:styleId="a6">
    <w:name w:val="Колонтитул_"/>
    <w:link w:val="a7"/>
    <w:rsid w:val="00467C79"/>
    <w:rPr>
      <w:shd w:val="clear" w:color="auto" w:fill="FFFFFF"/>
    </w:rPr>
  </w:style>
  <w:style w:type="character" w:customStyle="1" w:styleId="TrebuchetMS9pt-1pt">
    <w:name w:val="Колонтитул + Trebuchet MS;9 pt;Интервал -1 pt"/>
    <w:rsid w:val="00467C79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8">
    <w:name w:val="Основной текст + Курсив"/>
    <w:rsid w:val="00467C7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7">
    <w:name w:val="Колонтитул"/>
    <w:basedOn w:val="a"/>
    <w:link w:val="a6"/>
    <w:rsid w:val="00467C79"/>
    <w:pPr>
      <w:shd w:val="clear" w:color="auto" w:fill="FFFFFF"/>
    </w:pPr>
    <w:rPr>
      <w:sz w:val="20"/>
      <w:szCs w:val="20"/>
      <w:lang/>
    </w:rPr>
  </w:style>
  <w:style w:type="paragraph" w:styleId="a9">
    <w:name w:val="List Paragraph"/>
    <w:basedOn w:val="a"/>
    <w:uiPriority w:val="34"/>
    <w:qFormat/>
    <w:rsid w:val="00467C79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7">
    <w:name w:val="Основной текст (7)_"/>
    <w:link w:val="70"/>
    <w:rsid w:val="00467C79"/>
    <w:rPr>
      <w:spacing w:val="-10"/>
      <w:sz w:val="32"/>
      <w:szCs w:val="32"/>
      <w:shd w:val="clear" w:color="auto" w:fill="FFFFFF"/>
    </w:rPr>
  </w:style>
  <w:style w:type="character" w:customStyle="1" w:styleId="aa">
    <w:name w:val="Основной текст + Полужирный"/>
    <w:rsid w:val="00467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rsid w:val="00467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7C79"/>
    <w:pPr>
      <w:shd w:val="clear" w:color="auto" w:fill="FFFFFF"/>
      <w:spacing w:line="346" w:lineRule="exact"/>
    </w:pPr>
    <w:rPr>
      <w:spacing w:val="-10"/>
      <w:sz w:val="32"/>
      <w:szCs w:val="32"/>
      <w:lang/>
    </w:rPr>
  </w:style>
  <w:style w:type="paragraph" w:styleId="ab">
    <w:name w:val="Balloon Text"/>
    <w:basedOn w:val="a"/>
    <w:link w:val="ac"/>
    <w:uiPriority w:val="99"/>
    <w:unhideWhenUsed/>
    <w:rsid w:val="00467C79"/>
    <w:rPr>
      <w:rFonts w:ascii="Tahoma" w:eastAsia="Tahoma" w:hAnsi="Tahoma"/>
      <w:color w:val="000000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rsid w:val="00467C79"/>
    <w:rPr>
      <w:rFonts w:ascii="Tahoma" w:eastAsia="Tahoma" w:hAnsi="Tahoma" w:cs="Tahoma"/>
      <w:color w:val="000000"/>
      <w:sz w:val="16"/>
      <w:szCs w:val="16"/>
    </w:rPr>
  </w:style>
  <w:style w:type="character" w:customStyle="1" w:styleId="21">
    <w:name w:val="Заголовок №2_"/>
    <w:link w:val="22"/>
    <w:rsid w:val="00467C79"/>
    <w:rPr>
      <w:shd w:val="clear" w:color="auto" w:fill="FFFFFF"/>
    </w:rPr>
  </w:style>
  <w:style w:type="character" w:customStyle="1" w:styleId="9">
    <w:name w:val="Основной текст (9)_"/>
    <w:link w:val="90"/>
    <w:rsid w:val="00467C79"/>
    <w:rPr>
      <w:shd w:val="clear" w:color="auto" w:fill="FFFFFF"/>
    </w:rPr>
  </w:style>
  <w:style w:type="character" w:customStyle="1" w:styleId="8">
    <w:name w:val="Основной текст (8)_"/>
    <w:link w:val="80"/>
    <w:rsid w:val="00467C79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467C79"/>
    <w:pPr>
      <w:shd w:val="clear" w:color="auto" w:fill="FFFFFF"/>
      <w:spacing w:before="3840" w:line="216" w:lineRule="exact"/>
      <w:outlineLvl w:val="1"/>
    </w:pPr>
    <w:rPr>
      <w:sz w:val="20"/>
      <w:szCs w:val="20"/>
      <w:lang/>
    </w:rPr>
  </w:style>
  <w:style w:type="paragraph" w:customStyle="1" w:styleId="90">
    <w:name w:val="Основной текст (9)"/>
    <w:basedOn w:val="a"/>
    <w:link w:val="9"/>
    <w:rsid w:val="00467C79"/>
    <w:pPr>
      <w:shd w:val="clear" w:color="auto" w:fill="FFFFFF"/>
      <w:spacing w:line="0" w:lineRule="atLeast"/>
    </w:pPr>
    <w:rPr>
      <w:sz w:val="20"/>
      <w:szCs w:val="20"/>
      <w:lang/>
    </w:rPr>
  </w:style>
  <w:style w:type="paragraph" w:customStyle="1" w:styleId="80">
    <w:name w:val="Основной текст (8)"/>
    <w:basedOn w:val="a"/>
    <w:link w:val="8"/>
    <w:rsid w:val="00467C79"/>
    <w:pPr>
      <w:shd w:val="clear" w:color="auto" w:fill="FFFFFF"/>
      <w:spacing w:line="245" w:lineRule="exact"/>
    </w:pPr>
    <w:rPr>
      <w:sz w:val="20"/>
      <w:szCs w:val="20"/>
      <w:lang/>
    </w:rPr>
  </w:style>
  <w:style w:type="character" w:customStyle="1" w:styleId="23">
    <w:name w:val="Подпись к картинке (2)_"/>
    <w:link w:val="24"/>
    <w:rsid w:val="00467C79"/>
    <w:rPr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467C79"/>
    <w:pPr>
      <w:shd w:val="clear" w:color="auto" w:fill="FFFFFF"/>
      <w:spacing w:line="0" w:lineRule="atLeast"/>
    </w:pPr>
    <w:rPr>
      <w:sz w:val="20"/>
      <w:szCs w:val="20"/>
      <w:lang/>
    </w:rPr>
  </w:style>
  <w:style w:type="character" w:customStyle="1" w:styleId="110">
    <w:name w:val="Основной текст (11)_"/>
    <w:link w:val="111"/>
    <w:rsid w:val="00467C7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2">
    <w:name w:val="Основной текст (11) + Полужирный"/>
    <w:rsid w:val="00467C79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67C79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/>
      <w:sz w:val="18"/>
      <w:szCs w:val="18"/>
      <w:lang/>
    </w:rPr>
  </w:style>
  <w:style w:type="character" w:customStyle="1" w:styleId="25">
    <w:name w:val="Основной текст (2)_"/>
    <w:link w:val="26"/>
    <w:rsid w:val="00467C79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7C79"/>
    <w:pPr>
      <w:shd w:val="clear" w:color="auto" w:fill="FFFFFF"/>
      <w:spacing w:before="1380" w:after="3840" w:line="216" w:lineRule="exact"/>
      <w:jc w:val="center"/>
    </w:pPr>
    <w:rPr>
      <w:sz w:val="20"/>
      <w:szCs w:val="20"/>
      <w:lang/>
    </w:rPr>
  </w:style>
  <w:style w:type="character" w:styleId="ad">
    <w:name w:val="Strong"/>
    <w:qFormat/>
    <w:rsid w:val="00467C79"/>
    <w:rPr>
      <w:b/>
      <w:bCs/>
    </w:rPr>
  </w:style>
  <w:style w:type="paragraph" w:styleId="ae">
    <w:name w:val="Body Text"/>
    <w:basedOn w:val="a"/>
    <w:link w:val="af"/>
    <w:rsid w:val="00467C79"/>
    <w:rPr>
      <w:sz w:val="28"/>
      <w:lang/>
    </w:rPr>
  </w:style>
  <w:style w:type="character" w:customStyle="1" w:styleId="af">
    <w:name w:val="Основной текст Знак"/>
    <w:link w:val="ae"/>
    <w:rsid w:val="00467C79"/>
    <w:rPr>
      <w:sz w:val="28"/>
      <w:szCs w:val="24"/>
    </w:rPr>
  </w:style>
  <w:style w:type="character" w:styleId="af0">
    <w:name w:val="Emphasis"/>
    <w:uiPriority w:val="20"/>
    <w:qFormat/>
    <w:rsid w:val="00467C79"/>
    <w:rPr>
      <w:i/>
      <w:iCs/>
    </w:rPr>
  </w:style>
  <w:style w:type="paragraph" w:styleId="af1">
    <w:name w:val="header"/>
    <w:basedOn w:val="a"/>
    <w:link w:val="af2"/>
    <w:uiPriority w:val="99"/>
    <w:unhideWhenUsed/>
    <w:rsid w:val="00467C79"/>
    <w:pPr>
      <w:tabs>
        <w:tab w:val="center" w:pos="4677"/>
        <w:tab w:val="right" w:pos="9355"/>
      </w:tabs>
    </w:pPr>
    <w:rPr>
      <w:rFonts w:ascii="Tahoma" w:eastAsia="Tahoma" w:hAnsi="Tahoma"/>
      <w:color w:val="000000"/>
      <w:lang/>
    </w:rPr>
  </w:style>
  <w:style w:type="character" w:customStyle="1" w:styleId="af2">
    <w:name w:val="Верхний колонтитул Знак"/>
    <w:link w:val="af1"/>
    <w:uiPriority w:val="99"/>
    <w:rsid w:val="00467C79"/>
    <w:rPr>
      <w:rFonts w:ascii="Tahoma" w:eastAsia="Tahoma" w:hAnsi="Tahoma" w:cs="Tahoma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67C79"/>
    <w:pPr>
      <w:tabs>
        <w:tab w:val="center" w:pos="4677"/>
        <w:tab w:val="right" w:pos="9355"/>
      </w:tabs>
    </w:pPr>
    <w:rPr>
      <w:rFonts w:ascii="Tahoma" w:eastAsia="Tahoma" w:hAnsi="Tahoma"/>
      <w:color w:val="000000"/>
      <w:lang/>
    </w:rPr>
  </w:style>
  <w:style w:type="character" w:customStyle="1" w:styleId="af4">
    <w:name w:val="Нижний колонтитул Знак"/>
    <w:link w:val="af3"/>
    <w:uiPriority w:val="99"/>
    <w:rsid w:val="00467C79"/>
    <w:rPr>
      <w:rFonts w:ascii="Tahoma" w:eastAsia="Tahoma" w:hAnsi="Tahoma" w:cs="Tahoma"/>
      <w:color w:val="000000"/>
      <w:sz w:val="24"/>
      <w:szCs w:val="24"/>
    </w:rPr>
  </w:style>
  <w:style w:type="character" w:customStyle="1" w:styleId="12">
    <w:name w:val="Заголовок №1_"/>
    <w:link w:val="13"/>
    <w:rsid w:val="00467C79"/>
    <w:rPr>
      <w:sz w:val="26"/>
      <w:szCs w:val="26"/>
      <w:shd w:val="clear" w:color="auto" w:fill="FFFFFF"/>
      <w:lang w:val="en-US"/>
    </w:rPr>
  </w:style>
  <w:style w:type="character" w:customStyle="1" w:styleId="41">
    <w:name w:val="Заголовок №4_"/>
    <w:link w:val="42"/>
    <w:rsid w:val="00467C79"/>
    <w:rPr>
      <w:spacing w:val="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67C79"/>
    <w:pPr>
      <w:shd w:val="clear" w:color="auto" w:fill="FFFFFF"/>
      <w:spacing w:line="0" w:lineRule="atLeast"/>
      <w:jc w:val="right"/>
      <w:outlineLvl w:val="0"/>
    </w:pPr>
    <w:rPr>
      <w:sz w:val="26"/>
      <w:szCs w:val="26"/>
      <w:lang w:val="en-US"/>
    </w:rPr>
  </w:style>
  <w:style w:type="paragraph" w:customStyle="1" w:styleId="42">
    <w:name w:val="Заголовок №4"/>
    <w:basedOn w:val="a"/>
    <w:link w:val="41"/>
    <w:rsid w:val="00467C79"/>
    <w:pPr>
      <w:shd w:val="clear" w:color="auto" w:fill="FFFFFF"/>
      <w:spacing w:after="660" w:line="0" w:lineRule="atLeast"/>
      <w:ind w:hanging="940"/>
      <w:outlineLvl w:val="3"/>
    </w:pPr>
    <w:rPr>
      <w:spacing w:val="10"/>
      <w:sz w:val="26"/>
      <w:szCs w:val="26"/>
      <w:lang/>
    </w:rPr>
  </w:style>
  <w:style w:type="character" w:customStyle="1" w:styleId="0pt">
    <w:name w:val="Основной текст + Полужирный;Интервал 0 pt"/>
    <w:rsid w:val="00467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rsid w:val="00467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2">
    <w:name w:val="Заголовок №3_"/>
    <w:link w:val="33"/>
    <w:rsid w:val="00467C79"/>
    <w:rPr>
      <w:spacing w:val="10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467C79"/>
    <w:pPr>
      <w:shd w:val="clear" w:color="auto" w:fill="FFFFFF"/>
      <w:spacing w:line="480" w:lineRule="exact"/>
      <w:ind w:hanging="320"/>
      <w:outlineLvl w:val="2"/>
    </w:pPr>
    <w:rPr>
      <w:spacing w:val="10"/>
      <w:sz w:val="26"/>
      <w:szCs w:val="26"/>
      <w:lang/>
    </w:rPr>
  </w:style>
  <w:style w:type="character" w:customStyle="1" w:styleId="5">
    <w:name w:val="Основной текст (5)_"/>
    <w:link w:val="50"/>
    <w:rsid w:val="00467C79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7C79"/>
    <w:pPr>
      <w:shd w:val="clear" w:color="auto" w:fill="FFFFFF"/>
      <w:spacing w:line="0" w:lineRule="atLeast"/>
      <w:ind w:hanging="600"/>
    </w:pPr>
    <w:rPr>
      <w:sz w:val="20"/>
      <w:szCs w:val="20"/>
      <w:lang/>
    </w:rPr>
  </w:style>
  <w:style w:type="character" w:customStyle="1" w:styleId="61">
    <w:name w:val="Основной текст (61)_"/>
    <w:link w:val="610"/>
    <w:rsid w:val="00467C79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467C79"/>
    <w:pPr>
      <w:shd w:val="clear" w:color="auto" w:fill="FFFFFF"/>
      <w:spacing w:line="0" w:lineRule="atLeast"/>
    </w:pPr>
    <w:rPr>
      <w:rFonts w:ascii="SimHei" w:eastAsia="SimHei" w:hAnsi="SimHei"/>
      <w:sz w:val="42"/>
      <w:szCs w:val="42"/>
      <w:lang/>
    </w:rPr>
  </w:style>
  <w:style w:type="character" w:customStyle="1" w:styleId="52pt">
    <w:name w:val="Основной текст (5) + Интервал 2 pt"/>
    <w:rsid w:val="00467C79"/>
    <w:rPr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link w:val="620"/>
    <w:rsid w:val="00467C79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467C79"/>
    <w:pPr>
      <w:shd w:val="clear" w:color="auto" w:fill="FFFFFF"/>
      <w:spacing w:line="0" w:lineRule="atLeast"/>
    </w:pPr>
    <w:rPr>
      <w:rFonts w:ascii="Georgia" w:eastAsia="Georgia" w:hAnsi="Georgia"/>
      <w:sz w:val="33"/>
      <w:szCs w:val="33"/>
      <w:lang/>
    </w:rPr>
  </w:style>
  <w:style w:type="character" w:customStyle="1" w:styleId="34">
    <w:name w:val="Основной текст (3)_"/>
    <w:link w:val="35"/>
    <w:rsid w:val="00467C79"/>
    <w:rPr>
      <w:spacing w:val="10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67C79"/>
    <w:pPr>
      <w:shd w:val="clear" w:color="auto" w:fill="FFFFFF"/>
      <w:spacing w:line="490" w:lineRule="exact"/>
      <w:jc w:val="center"/>
    </w:pPr>
    <w:rPr>
      <w:spacing w:val="10"/>
      <w:sz w:val="26"/>
      <w:szCs w:val="26"/>
      <w:lang/>
    </w:rPr>
  </w:style>
  <w:style w:type="character" w:customStyle="1" w:styleId="125pt">
    <w:name w:val="Колонтитул + 12;5 pt"/>
    <w:rsid w:val="00467C79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5">
    <w:name w:val="No Spacing"/>
    <w:link w:val="af6"/>
    <w:uiPriority w:val="1"/>
    <w:qFormat/>
    <w:rsid w:val="00467C79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467C79"/>
    <w:rPr>
      <w:rFonts w:ascii="Calibri" w:hAnsi="Calibri"/>
      <w:sz w:val="22"/>
      <w:szCs w:val="22"/>
      <w:lang w:val="ru-RU" w:eastAsia="en-US" w:bidi="ar-SA"/>
    </w:rPr>
  </w:style>
  <w:style w:type="character" w:customStyle="1" w:styleId="font28">
    <w:name w:val="font28"/>
    <w:rsid w:val="00D7031A"/>
  </w:style>
  <w:style w:type="paragraph" w:styleId="36">
    <w:name w:val="Body Text Indent 3"/>
    <w:basedOn w:val="a"/>
    <w:link w:val="37"/>
    <w:rsid w:val="00596F5B"/>
    <w:pPr>
      <w:spacing w:after="120"/>
      <w:ind w:left="283"/>
    </w:pPr>
    <w:rPr>
      <w:sz w:val="16"/>
      <w:szCs w:val="16"/>
      <w:lang/>
    </w:rPr>
  </w:style>
  <w:style w:type="character" w:customStyle="1" w:styleId="37">
    <w:name w:val="Основной текст с отступом 3 Знак"/>
    <w:link w:val="36"/>
    <w:rsid w:val="00596F5B"/>
    <w:rPr>
      <w:sz w:val="16"/>
      <w:szCs w:val="16"/>
    </w:rPr>
  </w:style>
  <w:style w:type="character" w:customStyle="1" w:styleId="60">
    <w:name w:val="Заголовок 6 Знак"/>
    <w:link w:val="6"/>
    <w:semiHidden/>
    <w:rsid w:val="00CD71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4">
    <w:name w:val="Обычный1"/>
    <w:rsid w:val="00CD718C"/>
    <w:pPr>
      <w:widowControl w:val="0"/>
      <w:snapToGrid w:val="0"/>
      <w:spacing w:line="278" w:lineRule="auto"/>
      <w:ind w:firstLine="300"/>
    </w:pPr>
  </w:style>
  <w:style w:type="character" w:customStyle="1" w:styleId="10">
    <w:name w:val="Заголовок 1 Знак"/>
    <w:link w:val="1"/>
    <w:rsid w:val="006075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A18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"/>
    <w:rsid w:val="003B2233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character" w:customStyle="1" w:styleId="40">
    <w:name w:val="Заголовок 4 Знак"/>
    <w:link w:val="4"/>
    <w:semiHidden/>
    <w:rsid w:val="00A03F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693F3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СПОРТИВНЫЕ  ИГРЫ</vt:lpstr>
    </vt:vector>
  </TitlesOfParts>
  <Company>MoBIL GROUP</Company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СПОРТИВНЫЕ  ИГРЫ</dc:title>
  <dc:creator>Admin</dc:creator>
  <cp:lastModifiedBy>Татьяна</cp:lastModifiedBy>
  <cp:revision>4</cp:revision>
  <cp:lastPrinted>2021-10-06T13:12:00Z</cp:lastPrinted>
  <dcterms:created xsi:type="dcterms:W3CDTF">2021-10-06T12:41:00Z</dcterms:created>
  <dcterms:modified xsi:type="dcterms:W3CDTF">2021-10-06T13:14:00Z</dcterms:modified>
</cp:coreProperties>
</file>