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0A" w:rsidRPr="00FB5E0A" w:rsidRDefault="00FB5E0A" w:rsidP="00FB5E0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</w:t>
      </w:r>
      <w:r w:rsidRPr="00FB5E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лассный час: « Право на жизнь»</w:t>
      </w:r>
    </w:p>
    <w:p w:rsidR="00FB5E0A" w:rsidRPr="00FB5E0A" w:rsidRDefault="00FB5E0A" w:rsidP="00FB5E0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(профилактика употребления ПАВ)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Цель: </w:t>
      </w: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формировать потребность в здоровом образе жизни.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Задачи: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FB5E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Образовательная</w:t>
      </w:r>
      <w:proofErr w:type="gramEnd"/>
      <w:r w:rsidRPr="00FB5E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</w:t>
      </w: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 вооружить учащихся системой знаний о вреде употребления ПАВ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FB5E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Воспитательная</w:t>
      </w:r>
      <w:proofErr w:type="gramEnd"/>
      <w:r w:rsidRPr="00FB5E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</w:t>
      </w: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 вырабатывать у обучающихся негативное отношение к употреблению ПАВ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 w:rsidRPr="00FB5E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Развивающая:</w:t>
      </w: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  совершенствовать у обучающихся способность отказа от принятия ПАВ в компании подростков.</w:t>
      </w:r>
      <w:proofErr w:type="gramEnd"/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Участники</w:t>
      </w: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: учащиеся 9-х классов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Ход занятия: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1. Организационный этап.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2. Мотивационный этап.</w:t>
      </w:r>
    </w:p>
    <w:p w:rsidR="00FB5E0A" w:rsidRPr="00FB5E0A" w:rsidRDefault="00FB5E0A" w:rsidP="00FB5E0A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Вступительное слово.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- Сегодня мы поговорим о том, что касается каждого из здесь присутствующих. Мы часто слышим о том, что курение и употребление алкоголя, наркотики вредят здоровью людей, негативно влияет на личную жизнь, карьеру. Мы часто видим пьющих и курящих людей, наркоманов, людей употребляющих токсические вещества по телевизору, среди знакомых, на улице. Одни из них выглядят успешными и здоровыми, другие, наоборот, вызывают отвращение. Данная тема интересует каждого, и на разных этапах жизни перед каждым человеком встает масса вопросов, например: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- Стоит ли пробовать курить?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- А не </w:t>
      </w:r>
      <w:proofErr w:type="gramStart"/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стану</w:t>
      </w:r>
      <w:proofErr w:type="gramEnd"/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ли алкоголиком, если попробую спиртное?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- Так ли безобидно курение, как многим кажется с первого взгляда?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- Почему некоторые пьют и живут нормально, а другие пьют и живут не нормально?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-Что такое наркотики и ПАВ. Страшно ли это?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Как вы знаете, в нашей стране, в нашем посёлке, на улицах нередко можно встретить неблагополучных или бездомных людей, где-то существует организованная преступность. И хотя мы, возможно, не можем решить проблемы бедности, преступности или алкоголизма, мы можем принимать ответственные решения, затрагивающие нашу жизнь и жизнь </w:t>
      </w:r>
      <w:proofErr w:type="gramStart"/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наших</w:t>
      </w:r>
      <w:proofErr w:type="gramEnd"/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близких. Пословица гласит: «Смеется тот, кто смеется последним». Поэтому каждому стоит задуматься, какая жизнь имеет больше возможностей: жизнь безрассудная или со смыслом, жизнь с сигаретой и алкоголем или без них.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3.</w:t>
      </w: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FB5E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Основной этап.</w:t>
      </w:r>
    </w:p>
    <w:p w:rsidR="00FB5E0A" w:rsidRPr="00FB5E0A" w:rsidRDefault="00FB5E0A" w:rsidP="00FB5E0A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Обсуждение темы «Привычки. Вредные привычки».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Участникам предлагается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- дать понятие «привычки» (</w:t>
      </w:r>
      <w:r w:rsidRPr="00FB5E0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Привычки — это устойчивые способы действий человека, выполнение которых в определенных условиях становится потребностью</w:t>
      </w: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).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- дать понятие «вредные привычки» (</w:t>
      </w:r>
      <w:r w:rsidRPr="00FB5E0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Вредные привычки - это привычки, которые вредят здоровью человека и мешают ему осуществлять свои цели и полностью использовать в течение жизни свои возможности</w:t>
      </w: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).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- назвать известные вредные привычки.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Поступает предложение сегодня подробнее остановиться на двух вредных привычках: курение, алкоголь.</w:t>
      </w:r>
    </w:p>
    <w:p w:rsidR="00FB5E0A" w:rsidRPr="00FB5E0A" w:rsidRDefault="00FB5E0A" w:rsidP="00FB5E0A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Обсуждение вопроса «Причины употребления и причины отказа» </w:t>
      </w:r>
      <w:r w:rsidRPr="00FB5E0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(работа в группах).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Обсуждение, анализ предложенного материала в группах 5 минут, затем один из участников группы высказывает мнение группы. Предлагается назвать: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Причины курения.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63"/>
        <w:gridCol w:w="2707"/>
      </w:tblGrid>
      <w:tr w:rsidR="00FB5E0A" w:rsidRPr="00FB5E0A" w:rsidTr="00FB5E0A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Материал для анализа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Причины курения (заполняют дети в группе)</w:t>
            </w:r>
          </w:p>
        </w:tc>
      </w:tr>
      <w:tr w:rsidR="00FB5E0A" w:rsidRPr="00FB5E0A" w:rsidTr="00FB5E0A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Многие курильщики – абсолютно здоровые люди, имеют семью, счастливы. Однако мало кто задумывается о тех последствиях, к которым приводит каждая выкуренная сигарета.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FB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о</w:t>
            </w:r>
            <w:proofErr w:type="gramEnd"/>
            <w:r w:rsidRPr="00FB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тсутствие знаний о вреде курения</w:t>
            </w:r>
          </w:p>
        </w:tc>
      </w:tr>
      <w:tr w:rsidR="00FB5E0A" w:rsidRPr="00FB5E0A" w:rsidTr="00FB5E0A">
        <w:trPr>
          <w:trHeight w:val="3795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Многие курильщики утверждают, что курение может смягчать стрессовые нагрузки, является средством расслабления, переключения активности, что особенно важно в сложных, конфликтных или неопределенных ситуациях. Курение – попытка ухода от трудностей реальной жизни. Однако при этом не учитывается, что при каждой затяжке в организм курильщика (легкие и ток крови) проникает большое число вредных химических соединений. Между тем, трудности реальной жизни остаются, и их все равно приходится преодолевать ...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необходимость расслабиться, снять эмоциональное напряжение, забыться</w:t>
            </w:r>
          </w:p>
        </w:tc>
      </w:tr>
      <w:tr w:rsidR="00FB5E0A" w:rsidRPr="00FB5E0A" w:rsidTr="00FB5E0A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Решение о начале курения принимается под влиянием сверстников, друзей, родителей, старших братьев и сестер, более старших подростков.</w:t>
            </w:r>
          </w:p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Курение нередко связано с ложно понятыми соображениями, так называемого престижа и независимости. Немаловажную роль играет попытка подражать взрослым, самоутвердиться, приблизить свое поведение к поведению взрослых.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чужой пример, «за компанию», «престиж»</w:t>
            </w:r>
          </w:p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B5E0A" w:rsidRPr="00FB5E0A" w:rsidTr="00FB5E0A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Свою лепту в курение детей и подростков вносят средства массовой информации, прежде всего телевидение: реклама и кино. Начинающие курить дети и подростки большей частью не имеют никакого впечатления об опасностях, связанных с курением, степени риска.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реклама через СМИ</w:t>
            </w:r>
          </w:p>
        </w:tc>
      </w:tr>
    </w:tbl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Делаем вывод о том, что среди тех, кто курит, существует несколько обманчивых представлений (иллюзий), при помощи которых они объясняют причины курения.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Причины употребления алкоголя.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63"/>
        <w:gridCol w:w="2707"/>
      </w:tblGrid>
      <w:tr w:rsidR="00FB5E0A" w:rsidRPr="00FB5E0A" w:rsidTr="00FB5E0A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Материал для анализа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Причины употребления алкоголя (заполняют дети в группе)</w:t>
            </w:r>
          </w:p>
        </w:tc>
      </w:tr>
      <w:tr w:rsidR="00FB5E0A" w:rsidRPr="00FB5E0A" w:rsidTr="00FB5E0A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Взрослым человека делает самостоятельность, ответственность за свою жизнь и жизнь близких людей, мудрость и личные достижения, но чем раньше человек начинает употреблять алкоголь, тем у него меньше шансов стать по-настоящему взрослой состоявшейся личностью. В этом и заключается понятия «ИСТИННОЙ» И «ЛОЖНОЙ» ВЗРОСЛОСТИ.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FB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ж</w:t>
            </w:r>
            <w:proofErr w:type="gramEnd"/>
            <w:r w:rsidRPr="00FB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елание быть взрослым, интерес к возникающим при этом ощущениям</w:t>
            </w:r>
          </w:p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B5E0A" w:rsidRPr="00FB5E0A" w:rsidTr="00FB5E0A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Средства массовой информации (кино, реклама на ТВ, журналы и т. п.) формируют образ успешного, общительного, уверенного в себе человека, который употребляет алкоголь. Но, если вы спросите не персонажа кино или рекламы, а реального человека, который успешен, уверен в себе и востребован в жизни, </w:t>
            </w:r>
            <w:proofErr w:type="spellStart"/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скажет, что секрет его успеха заключается в сильном желании стать таким, в целеустремленности и позитивном настрое, а уж никак не в алкоголе. Алкоголь искажает реальность, создает иллюзию, обманывает человека на пути к успеху в жизни. Образ </w:t>
            </w:r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успешности - совсем не успешность!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lastRenderedPageBreak/>
              <w:t>желание быть успешным, модным и особенным</w:t>
            </w:r>
          </w:p>
        </w:tc>
      </w:tr>
      <w:tr w:rsidR="00FB5E0A" w:rsidRPr="00FB5E0A" w:rsidTr="00FB5E0A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Социальное давление действительно бывает очень сильным, но запомните, что человеку, который не умеет говорить «нет», привык делать то, чего от него хотят другие, а не то, чего он хочет сам, придется всю жизнь угождать чужим желаниям и быть тем, кого используют. Сначала человек пьет «за компанию», а потом уже без нее.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FB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с</w:t>
            </w:r>
            <w:proofErr w:type="gramEnd"/>
            <w:r w:rsidRPr="00FB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оциальные обычаи,</w:t>
            </w:r>
          </w:p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желание быть таким, как все</w:t>
            </w:r>
          </w:p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B5E0A" w:rsidRPr="00FB5E0A" w:rsidTr="00FB5E0A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Стресс - естественная реакция на нестандартные и сложные ситуации в нашей жизни. Если молодой человек не учится правильно вести себя в стрессовых ситуациях, « убегает» от решения даже небольших проблем, он и в дальнейшем неминуемо будет искать «допинг» для поддержания радости и счастья в жизни, станет слабым и зависимым, в том числе от алкоголя. Алкоголь снижает чувствительность к проблемам, но не учит решать их.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FB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п</w:t>
            </w:r>
            <w:proofErr w:type="gramEnd"/>
            <w:r w:rsidRPr="00FB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омогает бороться со стрессом и разбираться с проблемами в жизни, получить облегчение в горе</w:t>
            </w:r>
          </w:p>
        </w:tc>
      </w:tr>
      <w:tr w:rsidR="00FB5E0A" w:rsidRPr="00FB5E0A" w:rsidTr="00FB5E0A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Алкоголь помогает найти друзей, помогают свободно общаться. Но.… </w:t>
            </w:r>
            <w:proofErr w:type="gramStart"/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</w:t>
            </w:r>
            <w:proofErr w:type="gramEnd"/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– первых, не всегда эти отношения оказываются позитивными. Во – вторых, когда люди много пьют, они теряют контроль над собой, злятся, ввязываются в драки. Половина всех убий</w:t>
            </w:r>
            <w:proofErr w:type="gramStart"/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ств св</w:t>
            </w:r>
            <w:proofErr w:type="gramEnd"/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язана с употреблением алкоголя. Кроме того, выпившие люди часто совершают поступки, которых, в дальнейшем, стыдятся. В состоянии алкогольного опьянения пошлость приобретает оттенок оригинальности, разнузданность принимается за смелость… но, только в глазах пьяного человека. К тому же, человек, который привыкает завязывать общение с другими людьми при помощи алкоголя, со временем рискует стать зависимым от него.</w:t>
            </w:r>
          </w:p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FB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п</w:t>
            </w:r>
            <w:proofErr w:type="gramEnd"/>
            <w:r w:rsidRPr="00FB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омогает общаться, знакомиться и завязывать отношения</w:t>
            </w:r>
          </w:p>
        </w:tc>
      </w:tr>
      <w:tr w:rsidR="00FB5E0A" w:rsidRPr="00FB5E0A" w:rsidTr="00FB5E0A"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Каждый человек имеет потенциал для своего развития. Мало, кто понимает свое предназначение или цель в жизни в молодом возрасте. Многие великие и известные люди попробовали множество профессий, увлечений в своей жизни, прежде чем найти что-то свое. Если вы еще не знаете цель своей жизни, это вовсе не значит, что ее нет. Если бы каждый знал свое будущее, жизнь потеряла бы всякий смысл. Как говорится, «не попробуешь – не узнаешь». Есть простой прием, как сделать свою жизнь более интересной и насыщенной – каждый день делать что </w:t>
            </w:r>
            <w:proofErr w:type="gramStart"/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–т</w:t>
            </w:r>
            <w:proofErr w:type="gramEnd"/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 новое для себя, пускай даже по мелочи. Еще лучше – каждый день записывать эти большие или маленькие «подвиги» и через месяц подвести итоги. Результаты и изменения в жизни поразят вас, если, конечно, не будете «</w:t>
            </w:r>
            <w:proofErr w:type="gramStart"/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халтурить</w:t>
            </w:r>
            <w:proofErr w:type="gramEnd"/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».</w:t>
            </w:r>
          </w:p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5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 самом деле существует огромное количество интересных занятий без алкоголя. И это не только спорт, образование. Даже праздники зачастую гораздо веселее проводить без алкоголя.</w:t>
            </w:r>
          </w:p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5E0A" w:rsidRPr="00FB5E0A" w:rsidRDefault="00FB5E0A" w:rsidP="00FB5E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FB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proofErr w:type="gramEnd"/>
            <w:r w:rsidRPr="00FB5E0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есёлое, беззаботное времяпровождение</w:t>
            </w:r>
          </w:p>
        </w:tc>
      </w:tr>
    </w:tbl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Делаем вывод о том, что алкоголь это не магическое средство и не выполняет тех функций, которые ему часто приписывают люди, алкоголь влияет на рассудок, и пьющий часто не осознает опасности своих действий.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Причины отказа от употребления ПАВ (курение</w:t>
      </w:r>
      <w:proofErr w:type="gramStart"/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,</w:t>
      </w:r>
      <w:proofErr w:type="gramEnd"/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алкоголь, наркотики).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Дети третей группы перечисляют причины того, почему стоит отказаться от курения, алкоголя, наркотиков.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- Сохранить здоровую и красивую внешность;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- избежать болезней, сохранить здоровье и жизнь;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- </w:t>
      </w:r>
      <w:proofErr w:type="gramStart"/>
      <w:r w:rsidRPr="00FB5E0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противные</w:t>
      </w:r>
      <w:proofErr w:type="gramEnd"/>
      <w:r w:rsidRPr="00FB5E0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на вкус;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- семейные принципы не позволяют: никто не курит и не пьёт;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lastRenderedPageBreak/>
        <w:t>- создать семью, быть счастливым и т.д.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Делаем вывод о том, что существует множество прекрасного в жизни, ради чего стоит отказаться от курения, алкоголя, наркотиков. Существует много здоровых способов, которые помогают справляться с проблемами и весело проводить время. Например: игры, спорт, обучение навыкам общения, преодоления отрицательных эмоций.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-Для более чёткого представления о вреде ПАВ на подростка, я предлагаю вам просмотреть фильм с одноимённым названием нашему классному часу « Право на жизнь» и постараться сделать для себя определённые выводы (часть фильма).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4. Заключительный этап.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B5E0A">
        <w:rPr>
          <w:rFonts w:ascii="Times New Roman" w:eastAsia="Times New Roman" w:hAnsi="Times New Roman" w:cs="Times New Roman"/>
          <w:color w:val="000000"/>
          <w:sz w:val="21"/>
          <w:szCs w:val="21"/>
        </w:rPr>
        <w:t>Учитель благодарит участников за хорошую работу. Предлагает по очереди в нескольких словах высказать свое мнение о фильме и о том, что оказалось интересным и полезным. Что заставляет задуматься.</w:t>
      </w: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B5E0A" w:rsidRPr="00FB5E0A" w:rsidRDefault="00FB5E0A" w:rsidP="00FB5E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B5E0A" w:rsidRPr="00FB5E0A" w:rsidRDefault="00FB5E0A" w:rsidP="00FB5E0A">
      <w:pPr>
        <w:spacing w:line="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0694" w:rsidRDefault="00FB5E0A" w:rsidP="00FB5E0A">
      <w:hyperlink r:id="rId5" w:tgtFrame="_blank" w:history="1">
        <w:r w:rsidRPr="00FB5E0A">
          <w:rPr>
            <w:rFonts w:ascii="Times New Roman" w:eastAsia="Times New Roman" w:hAnsi="Times New Roman" w:cs="Times New Roman"/>
            <w:color w:val="01366A"/>
            <w:sz w:val="20"/>
            <w:szCs w:val="20"/>
          </w:rPr>
          <w:br/>
        </w:r>
      </w:hyperlink>
    </w:p>
    <w:sectPr w:rsidR="0053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5FBF"/>
    <w:multiLevelType w:val="multilevel"/>
    <w:tmpl w:val="E49A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71FE2"/>
    <w:multiLevelType w:val="multilevel"/>
    <w:tmpl w:val="F912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431A3"/>
    <w:multiLevelType w:val="multilevel"/>
    <w:tmpl w:val="CBAE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E0A"/>
    <w:rsid w:val="00530694"/>
    <w:rsid w:val="00FB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5E0A"/>
    <w:rPr>
      <w:color w:val="0000FF"/>
      <w:u w:val="single"/>
    </w:rPr>
  </w:style>
  <w:style w:type="character" w:customStyle="1" w:styleId="ui">
    <w:name w:val="ui"/>
    <w:basedOn w:val="a0"/>
    <w:rsid w:val="00FB5E0A"/>
  </w:style>
  <w:style w:type="paragraph" w:styleId="a5">
    <w:name w:val="Balloon Text"/>
    <w:basedOn w:val="a"/>
    <w:link w:val="a6"/>
    <w:uiPriority w:val="99"/>
    <w:semiHidden/>
    <w:unhideWhenUsed/>
    <w:rsid w:val="00FB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734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562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3564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90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632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393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1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32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10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5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14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94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4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79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90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1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9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catalog/view/fizika11fgos/?utm_source=multiurok&amp;utm_medium=banner&amp;utm_campaign=mblockbottom&amp;utm_content=fizika&amp;utm_term=fizika11fg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1425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2020-03-06T05:10:00Z</dcterms:created>
  <dcterms:modified xsi:type="dcterms:W3CDTF">2020-03-06T05:10:00Z</dcterms:modified>
</cp:coreProperties>
</file>